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9FFC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5762758" w14:textId="77777777" w:rsidR="00B04B5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4B58">
        <w:rPr>
          <w:rFonts w:ascii="Arial" w:hAnsi="Arial" w:cs="Arial"/>
          <w:b/>
        </w:rPr>
        <w:t>Malá Lhota</w:t>
      </w:r>
    </w:p>
    <w:p w14:paraId="50D041B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4B58">
        <w:rPr>
          <w:rFonts w:ascii="Arial" w:hAnsi="Arial" w:cs="Arial"/>
          <w:b/>
        </w:rPr>
        <w:t>Malá Lhota</w:t>
      </w:r>
    </w:p>
    <w:p w14:paraId="607524B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4B58">
        <w:rPr>
          <w:rFonts w:ascii="Arial" w:hAnsi="Arial" w:cs="Arial"/>
          <w:b/>
        </w:rPr>
        <w:t>Malá Lhota</w:t>
      </w:r>
      <w:r w:rsidRPr="002E0EAD">
        <w:rPr>
          <w:rFonts w:ascii="Arial" w:hAnsi="Arial" w:cs="Arial"/>
          <w:b/>
        </w:rPr>
        <w:t xml:space="preserve"> </w:t>
      </w:r>
    </w:p>
    <w:p w14:paraId="090DDB7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9486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4BB85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ECA7EB" w14:textId="35F97B3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04B58">
        <w:rPr>
          <w:rFonts w:ascii="Arial" w:hAnsi="Arial" w:cs="Arial"/>
          <w:sz w:val="22"/>
          <w:szCs w:val="22"/>
        </w:rPr>
        <w:t>Malá Lhota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04B58">
        <w:rPr>
          <w:rFonts w:ascii="Arial" w:hAnsi="Arial" w:cs="Arial"/>
          <w:sz w:val="22"/>
          <w:szCs w:val="22"/>
        </w:rPr>
        <w:t>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82572">
        <w:rPr>
          <w:rFonts w:ascii="Arial" w:hAnsi="Arial" w:cs="Arial"/>
          <w:sz w:val="22"/>
          <w:szCs w:val="22"/>
        </w:rPr>
        <w:t>31</w:t>
      </w:r>
      <w:r w:rsidR="00B04B58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F2BD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6D525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FBB4C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524D5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D0A45" w14:textId="3EF91D1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04B58">
        <w:rPr>
          <w:rFonts w:ascii="Arial" w:hAnsi="Arial" w:cs="Arial"/>
          <w:sz w:val="22"/>
          <w:szCs w:val="22"/>
        </w:rPr>
        <w:t>Malá Lhota</w:t>
      </w:r>
      <w:r w:rsidR="00382572">
        <w:rPr>
          <w:rFonts w:ascii="Arial" w:hAnsi="Arial" w:cs="Arial"/>
          <w:sz w:val="22"/>
          <w:szCs w:val="22"/>
        </w:rPr>
        <w:t>.</w:t>
      </w:r>
    </w:p>
    <w:p w14:paraId="335E8D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59B0F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E5C1A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41FA2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2795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9EFA6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FA51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ADE35F" w14:textId="77777777" w:rsidR="0024722A" w:rsidRPr="00FB6AE5" w:rsidRDefault="0024722A" w:rsidP="00706D6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F86AB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23831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69E1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EB90A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1A3EB2" w14:textId="64AB2DC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D30D22">
        <w:rPr>
          <w:rFonts w:ascii="Arial" w:hAnsi="Arial" w:cs="Arial"/>
          <w:bCs/>
          <w:i/>
          <w:color w:val="000000"/>
        </w:rPr>
        <w:t>y rozložitelný</w:t>
      </w:r>
      <w:r w:rsidRPr="00FB6AE5">
        <w:rPr>
          <w:rFonts w:ascii="Arial" w:hAnsi="Arial" w:cs="Arial"/>
          <w:bCs/>
          <w:i/>
          <w:color w:val="000000"/>
        </w:rPr>
        <w:t xml:space="preserve"> odpad</w:t>
      </w:r>
      <w:r w:rsidRPr="00431942">
        <w:rPr>
          <w:rFonts w:ascii="Arial" w:hAnsi="Arial" w:cs="Arial"/>
          <w:bCs/>
          <w:i/>
        </w:rPr>
        <w:t>,</w:t>
      </w:r>
    </w:p>
    <w:p w14:paraId="17E42A8D" w14:textId="77777777" w:rsidR="009B77CC" w:rsidRPr="00FB6AE5" w:rsidRDefault="009B77CC" w:rsidP="00A158E6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41" w:hanging="357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7412EAD" w14:textId="77777777" w:rsidR="009B77CC" w:rsidRPr="00FB6AE5" w:rsidRDefault="009B77CC" w:rsidP="00A158E6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A879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42E3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1BC5F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8711E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C70EC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606E7D" w14:textId="74676343" w:rsidR="00E66B2E" w:rsidRPr="00D30D22" w:rsidRDefault="006F432E" w:rsidP="00D30D2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114A36" w14:textId="046907FE" w:rsidR="0024722A" w:rsidRPr="00D30D22" w:rsidRDefault="006F432E" w:rsidP="001A1793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B04B58">
        <w:rPr>
          <w:rFonts w:ascii="Arial" w:hAnsi="Arial" w:cs="Arial"/>
          <w:i/>
          <w:iCs/>
        </w:rPr>
        <w:t>Směsný komunální odpad</w:t>
      </w:r>
    </w:p>
    <w:p w14:paraId="2E58D39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BA08F8" w14:textId="64ECD1D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30D22">
        <w:rPr>
          <w:rFonts w:ascii="Arial" w:hAnsi="Arial" w:cs="Arial"/>
          <w:sz w:val="22"/>
          <w:szCs w:val="22"/>
        </w:rPr>
        <w:t>,</w:t>
      </w:r>
      <w:r w:rsidR="00A158E6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F6E60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79912A" w14:textId="21DA57A4" w:rsidR="00262D62" w:rsidRPr="00706D61" w:rsidRDefault="00262D62" w:rsidP="00706D6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04B58">
        <w:rPr>
          <w:rFonts w:ascii="Arial" w:hAnsi="Arial" w:cs="Arial"/>
          <w:sz w:val="22"/>
          <w:szCs w:val="22"/>
        </w:rPr>
        <w:t>.</w:t>
      </w:r>
    </w:p>
    <w:p w14:paraId="6FC2CF3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959F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1B3FA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65F66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30AE9C" w14:textId="5E74D4D7" w:rsidR="00D30D22" w:rsidRDefault="00D30D22" w:rsidP="00D30D2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biologicky rozložitelný odpad,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Pr="004D601A">
        <w:rPr>
          <w:rFonts w:ascii="Arial" w:hAnsi="Arial" w:cs="Arial"/>
          <w:sz w:val="22"/>
          <w:szCs w:val="22"/>
        </w:rPr>
        <w:t xml:space="preserve">kontejnery o objemu 1.100 l a </w:t>
      </w:r>
      <w:r>
        <w:rPr>
          <w:rFonts w:ascii="Arial" w:hAnsi="Arial" w:cs="Arial"/>
          <w:sz w:val="22"/>
          <w:szCs w:val="22"/>
        </w:rPr>
        <w:t>sběrné nádoby</w:t>
      </w:r>
      <w:r w:rsidRPr="004D601A">
        <w:rPr>
          <w:rFonts w:ascii="Arial" w:hAnsi="Arial" w:cs="Arial"/>
          <w:sz w:val="22"/>
          <w:szCs w:val="22"/>
        </w:rPr>
        <w:t xml:space="preserve"> o objemu 120 l a 240 l.</w:t>
      </w:r>
    </w:p>
    <w:p w14:paraId="321D30F1" w14:textId="718FF839" w:rsidR="00D30D22" w:rsidRPr="00A0297D" w:rsidRDefault="00D30D22" w:rsidP="00D30D22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Kovy, nebezpečné odpady</w:t>
      </w:r>
      <w:r w:rsidR="003825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objemný odpad</w:t>
      </w:r>
      <w:r w:rsidR="00382572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se </w:t>
      </w:r>
      <w:r w:rsidRPr="00A0297D">
        <w:rPr>
          <w:rFonts w:ascii="Arial" w:hAnsi="Arial" w:cs="Arial"/>
          <w:sz w:val="22"/>
          <w:szCs w:val="22"/>
        </w:rPr>
        <w:t xml:space="preserve">odevzdává ve Sběrném středisku odpadů </w:t>
      </w:r>
      <w:r>
        <w:rPr>
          <w:rFonts w:ascii="Arial" w:hAnsi="Arial" w:cs="Arial"/>
          <w:sz w:val="22"/>
          <w:szCs w:val="22"/>
        </w:rPr>
        <w:t>Černá Hora, U Lihovaru </w:t>
      </w:r>
      <w:r w:rsidRPr="00A0297D">
        <w:rPr>
          <w:rFonts w:ascii="Arial" w:hAnsi="Arial" w:cs="Arial"/>
          <w:sz w:val="22"/>
          <w:szCs w:val="22"/>
        </w:rPr>
        <w:t>576.</w:t>
      </w:r>
      <w:r w:rsidRPr="00A0297D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1EA2FDC" w14:textId="24EB4C58" w:rsidR="00D30D22" w:rsidRDefault="00D30D22" w:rsidP="00D30D2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7656D2" w14:textId="77777777" w:rsidR="002A3581" w:rsidRPr="007F62D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F62D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4EB10AE" w14:textId="56E33172" w:rsidR="007F62D2" w:rsidRPr="007F62D2" w:rsidRDefault="007F62D2" w:rsidP="007F62D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F62D2">
        <w:rPr>
          <w:rFonts w:ascii="Arial" w:hAnsi="Arial" w:cs="Arial"/>
        </w:rPr>
        <w:t>na individuálních stanovištích u jednotlivých nemovitostí</w:t>
      </w:r>
      <w:r w:rsidR="000062AC">
        <w:rPr>
          <w:rFonts w:ascii="Arial" w:hAnsi="Arial" w:cs="Arial"/>
        </w:rPr>
        <w:t xml:space="preserve"> </w:t>
      </w:r>
      <w:r w:rsidRPr="007F62D2">
        <w:rPr>
          <w:rFonts w:ascii="Arial" w:hAnsi="Arial" w:cs="Arial"/>
        </w:rPr>
        <w:t>– sběrné nádoby na papír a plasty</w:t>
      </w:r>
      <w:r w:rsidR="000062AC">
        <w:rPr>
          <w:rFonts w:ascii="Arial" w:hAnsi="Arial" w:cs="Arial"/>
        </w:rPr>
        <w:t xml:space="preserve"> o objemu 120 l a 240 l v</w:t>
      </w:r>
      <w:r w:rsidRPr="007F62D2">
        <w:rPr>
          <w:rFonts w:ascii="Arial" w:hAnsi="Arial" w:cs="Arial"/>
        </w:rPr>
        <w:t xml:space="preserve"> rámci systému door to door. </w:t>
      </w:r>
    </w:p>
    <w:p w14:paraId="2977474E" w14:textId="785A0518" w:rsidR="007F62D2" w:rsidRPr="007F62D2" w:rsidRDefault="00B77B7B" w:rsidP="007F62D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F62D2">
        <w:rPr>
          <w:rFonts w:ascii="Arial" w:hAnsi="Arial" w:cs="Arial"/>
        </w:rPr>
        <w:t>Stanoviště náves-s</w:t>
      </w:r>
      <w:r w:rsidR="00E2491F" w:rsidRPr="007F62D2">
        <w:rPr>
          <w:rFonts w:ascii="Arial" w:hAnsi="Arial" w:cs="Arial"/>
        </w:rPr>
        <w:t xml:space="preserve">běrné nádoby na papír, </w:t>
      </w:r>
      <w:r w:rsidR="00382572">
        <w:rPr>
          <w:rFonts w:ascii="Arial" w:hAnsi="Arial" w:cs="Arial"/>
        </w:rPr>
        <w:t xml:space="preserve">plasty, </w:t>
      </w:r>
      <w:r w:rsidR="00E2491F" w:rsidRPr="007F62D2">
        <w:rPr>
          <w:rFonts w:ascii="Arial" w:hAnsi="Arial" w:cs="Arial"/>
        </w:rPr>
        <w:t xml:space="preserve">sklo, </w:t>
      </w:r>
      <w:r w:rsidR="007F62D2" w:rsidRPr="007F62D2">
        <w:rPr>
          <w:rFonts w:ascii="Arial" w:hAnsi="Arial" w:cs="Arial"/>
        </w:rPr>
        <w:t>biologicky rozložitelný odpad</w:t>
      </w:r>
      <w:r w:rsidR="000062AC">
        <w:rPr>
          <w:rFonts w:ascii="Arial" w:hAnsi="Arial" w:cs="Arial"/>
        </w:rPr>
        <w:t xml:space="preserve"> a j</w:t>
      </w:r>
      <w:r w:rsidRPr="007F62D2">
        <w:rPr>
          <w:rFonts w:ascii="Arial" w:hAnsi="Arial" w:cs="Arial"/>
        </w:rPr>
        <w:t>edlé oleje a tuky.</w:t>
      </w:r>
    </w:p>
    <w:p w14:paraId="0CED7562" w14:textId="4E7191F0" w:rsidR="00D736CB" w:rsidRPr="007F62D2" w:rsidRDefault="00B77B7B" w:rsidP="007F62D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F62D2">
        <w:rPr>
          <w:rFonts w:ascii="Arial" w:hAnsi="Arial" w:cs="Arial"/>
        </w:rPr>
        <w:t xml:space="preserve">Stanoviště Dolina – sběrné nádoby na papír, </w:t>
      </w:r>
      <w:r w:rsidR="007F62D2" w:rsidRPr="007F62D2">
        <w:rPr>
          <w:rFonts w:ascii="Arial" w:hAnsi="Arial" w:cs="Arial"/>
        </w:rPr>
        <w:t>plasty a sklo.</w:t>
      </w:r>
    </w:p>
    <w:p w14:paraId="0CBCE1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3068D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31FBD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97E9E9" w14:textId="245AC7A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7F62D2">
        <w:rPr>
          <w:rFonts w:ascii="Arial" w:hAnsi="Arial" w:cs="Arial"/>
          <w:bCs/>
          <w:i/>
          <w:color w:val="000000"/>
        </w:rPr>
        <w:t>y rozložitelný odpad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B77B7B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2BF5521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77B7B">
        <w:rPr>
          <w:rFonts w:ascii="Arial" w:hAnsi="Arial" w:cs="Arial"/>
          <w:bCs/>
          <w:i/>
          <w:color w:val="000000"/>
        </w:rPr>
        <w:t>modrá.</w:t>
      </w:r>
    </w:p>
    <w:p w14:paraId="7D5BB411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B77B7B">
        <w:rPr>
          <w:rFonts w:ascii="Arial" w:hAnsi="Arial" w:cs="Arial"/>
          <w:bCs/>
          <w:i/>
          <w:color w:val="000000"/>
        </w:rPr>
        <w:t>, barva žlutá, zelená</w:t>
      </w:r>
    </w:p>
    <w:p w14:paraId="4217DD5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77B7B">
        <w:rPr>
          <w:rFonts w:ascii="Arial" w:hAnsi="Arial" w:cs="Arial"/>
          <w:bCs/>
          <w:i/>
          <w:color w:val="000000"/>
        </w:rPr>
        <w:t>bílá, zelená</w:t>
      </w:r>
      <w:r w:rsidR="0024722A" w:rsidRPr="00AC2295">
        <w:rPr>
          <w:rFonts w:ascii="Arial" w:hAnsi="Arial" w:cs="Arial"/>
          <w:bCs/>
          <w:i/>
          <w:color w:val="000000"/>
        </w:rPr>
        <w:t>…,</w:t>
      </w:r>
    </w:p>
    <w:p w14:paraId="28936BD6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77B7B">
        <w:rPr>
          <w:rFonts w:ascii="Arial" w:hAnsi="Arial" w:cs="Arial"/>
          <w:i/>
          <w:iCs/>
          <w:sz w:val="22"/>
          <w:szCs w:val="22"/>
        </w:rPr>
        <w:t>zelená/oranžová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28F28BE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BED355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6252FF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ACED77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448363" w14:textId="77777777" w:rsidR="002D5FC8" w:rsidRDefault="002D5FC8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FE6BE7" w14:textId="413CC453" w:rsidR="00041A13" w:rsidRPr="00EE5AC1" w:rsidRDefault="00041A13" w:rsidP="002D5FC8">
      <w:pPr>
        <w:ind w:left="3905" w:firstLine="349"/>
        <w:rPr>
          <w:rFonts w:ascii="Arial" w:hAnsi="Arial" w:cs="Arial"/>
          <w:b/>
          <w:sz w:val="22"/>
          <w:szCs w:val="22"/>
        </w:rPr>
      </w:pPr>
      <w:r w:rsidRPr="00EE5AC1">
        <w:rPr>
          <w:rFonts w:ascii="Arial" w:hAnsi="Arial" w:cs="Arial"/>
          <w:b/>
          <w:sz w:val="22"/>
          <w:szCs w:val="22"/>
        </w:rPr>
        <w:t>Čl. 4</w:t>
      </w:r>
    </w:p>
    <w:p w14:paraId="317E61FF" w14:textId="50F4150D" w:rsidR="00041A13" w:rsidRPr="00EE5AC1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</w:t>
      </w:r>
      <w:r w:rsidRPr="00EE5AC1">
        <w:rPr>
          <w:rFonts w:ascii="Arial" w:hAnsi="Arial" w:cs="Arial"/>
          <w:b/>
          <w:sz w:val="22"/>
          <w:szCs w:val="22"/>
        </w:rPr>
        <w:t xml:space="preserve"> kovů</w:t>
      </w:r>
      <w:r>
        <w:rPr>
          <w:rFonts w:ascii="Arial" w:hAnsi="Arial" w:cs="Arial"/>
          <w:b/>
          <w:sz w:val="22"/>
          <w:szCs w:val="22"/>
        </w:rPr>
        <w:br/>
      </w:r>
    </w:p>
    <w:p w14:paraId="58824ED3" w14:textId="77777777" w:rsidR="00041A13" w:rsidRDefault="00041A13" w:rsidP="00041A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se </w:t>
      </w:r>
      <w:r w:rsidRPr="00641107">
        <w:rPr>
          <w:rFonts w:ascii="Arial" w:hAnsi="Arial" w:cs="Arial"/>
          <w:sz w:val="22"/>
          <w:szCs w:val="22"/>
        </w:rPr>
        <w:t>odevzdá</w:t>
      </w:r>
      <w:r>
        <w:rPr>
          <w:rFonts w:ascii="Arial" w:hAnsi="Arial" w:cs="Arial"/>
          <w:sz w:val="22"/>
          <w:szCs w:val="22"/>
        </w:rPr>
        <w:t>vají</w:t>
      </w:r>
      <w:r w:rsidRPr="00641107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>Sběrném středisku odpadů Černá Hora, U Lihovaru 576</w:t>
      </w:r>
    </w:p>
    <w:p w14:paraId="020F4E6F" w14:textId="77777777" w:rsidR="00E14691" w:rsidRDefault="00E14691" w:rsidP="00706D61">
      <w:pPr>
        <w:pStyle w:val="Default"/>
      </w:pPr>
    </w:p>
    <w:p w14:paraId="07C349E9" w14:textId="33343A5B" w:rsidR="0024722A" w:rsidRPr="00FB6AE5" w:rsidRDefault="0024722A" w:rsidP="002D5F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041A13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69F721B2" w14:textId="6F9256C9" w:rsidR="0024722A" w:rsidRPr="00A0297D" w:rsidRDefault="00A94551" w:rsidP="00A029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F62D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D4906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DB4274B" w14:textId="77777777" w:rsidR="00FE0414" w:rsidRPr="00A0297D" w:rsidRDefault="00C94283" w:rsidP="00575A14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0297D">
        <w:rPr>
          <w:rFonts w:ascii="Arial" w:hAnsi="Arial" w:cs="Arial"/>
          <w:sz w:val="22"/>
          <w:szCs w:val="22"/>
        </w:rPr>
        <w:t xml:space="preserve">Nebezpečný odpad </w:t>
      </w:r>
      <w:r w:rsidR="00A0297D" w:rsidRPr="00A0297D">
        <w:rPr>
          <w:rFonts w:ascii="Arial" w:hAnsi="Arial" w:cs="Arial"/>
          <w:sz w:val="22"/>
          <w:szCs w:val="22"/>
        </w:rPr>
        <w:t xml:space="preserve">se odevzdává ve Sběrném středisku odpadů </w:t>
      </w:r>
      <w:r w:rsidR="00A0297D">
        <w:rPr>
          <w:rFonts w:ascii="Arial" w:hAnsi="Arial" w:cs="Arial"/>
          <w:sz w:val="22"/>
          <w:szCs w:val="22"/>
        </w:rPr>
        <w:t>Černá Hora, U Lihovaru </w:t>
      </w:r>
      <w:r w:rsidR="00A0297D" w:rsidRPr="00A0297D">
        <w:rPr>
          <w:rFonts w:ascii="Arial" w:hAnsi="Arial" w:cs="Arial"/>
          <w:sz w:val="22"/>
          <w:szCs w:val="22"/>
        </w:rPr>
        <w:t>576.</w:t>
      </w:r>
      <w:r w:rsidR="00FE0414" w:rsidRPr="00A0297D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3542F5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FA977FE" w14:textId="688BBBE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041A13">
        <w:rPr>
          <w:rFonts w:ascii="Arial" w:hAnsi="Arial" w:cs="Arial"/>
          <w:b/>
          <w:sz w:val="22"/>
          <w:szCs w:val="22"/>
        </w:rPr>
        <w:t>6</w:t>
      </w:r>
    </w:p>
    <w:p w14:paraId="536D457B" w14:textId="6C3AB609" w:rsidR="000F645D" w:rsidRPr="00A0297D" w:rsidRDefault="000F645D" w:rsidP="00A0297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F62D2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20F636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65AA48" w14:textId="29B5CBA6" w:rsidR="00D25BA7" w:rsidRDefault="007F62D2" w:rsidP="00ED363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F645D" w:rsidRPr="009743BA">
        <w:rPr>
          <w:rFonts w:ascii="Arial" w:hAnsi="Arial" w:cs="Arial"/>
          <w:sz w:val="22"/>
          <w:szCs w:val="22"/>
        </w:rPr>
        <w:t xml:space="preserve">bjemný odpad </w:t>
      </w:r>
      <w:r w:rsidR="00A0297D" w:rsidRPr="00A0297D">
        <w:rPr>
          <w:rFonts w:ascii="Arial" w:hAnsi="Arial" w:cs="Arial"/>
          <w:sz w:val="22"/>
          <w:szCs w:val="22"/>
        </w:rPr>
        <w:t xml:space="preserve">se odevzdává ve Sběrném středisku odpadů </w:t>
      </w:r>
      <w:r w:rsidR="00A0297D">
        <w:rPr>
          <w:rFonts w:ascii="Arial" w:hAnsi="Arial" w:cs="Arial"/>
          <w:sz w:val="22"/>
          <w:szCs w:val="22"/>
        </w:rPr>
        <w:t>Černá Hora, U Lihovaru 576</w:t>
      </w:r>
    </w:p>
    <w:p w14:paraId="3FD3E65A" w14:textId="4E88696B" w:rsidR="00041A13" w:rsidRPr="00EE5AC1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E5AC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5189B">
        <w:rPr>
          <w:rFonts w:ascii="Arial" w:hAnsi="Arial" w:cs="Arial"/>
          <w:b/>
          <w:sz w:val="22"/>
          <w:szCs w:val="22"/>
        </w:rPr>
        <w:t>7</w:t>
      </w:r>
    </w:p>
    <w:p w14:paraId="3F38E8F5" w14:textId="3082546B" w:rsidR="00041A13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textilu</w:t>
      </w:r>
    </w:p>
    <w:p w14:paraId="154EE6CE" w14:textId="77777777" w:rsidR="00041A13" w:rsidRPr="00EE5AC1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4DC5D1" w14:textId="7C0462DF" w:rsidR="00041A13" w:rsidRDefault="00041A13" w:rsidP="00041A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se </w:t>
      </w:r>
      <w:r w:rsidRPr="00641107">
        <w:rPr>
          <w:rFonts w:ascii="Arial" w:hAnsi="Arial" w:cs="Arial"/>
          <w:sz w:val="22"/>
          <w:szCs w:val="22"/>
        </w:rPr>
        <w:t>odevzdá</w:t>
      </w:r>
      <w:r>
        <w:rPr>
          <w:rFonts w:ascii="Arial" w:hAnsi="Arial" w:cs="Arial"/>
          <w:sz w:val="22"/>
          <w:szCs w:val="22"/>
        </w:rPr>
        <w:t>vá</w:t>
      </w:r>
      <w:r w:rsidRPr="00641107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>Sběrném středisku odpadů Černá Hora, U Lihovaru 576</w:t>
      </w:r>
    </w:p>
    <w:p w14:paraId="13AA88FE" w14:textId="77777777" w:rsidR="00041A13" w:rsidRPr="009007DD" w:rsidRDefault="00041A13" w:rsidP="00041A1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3605FC" w14:textId="7B7A22C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41A13">
        <w:rPr>
          <w:rFonts w:ascii="Arial" w:hAnsi="Arial" w:cs="Arial"/>
          <w:b/>
          <w:sz w:val="22"/>
          <w:szCs w:val="22"/>
        </w:rPr>
        <w:t>8</w:t>
      </w:r>
    </w:p>
    <w:p w14:paraId="0A905B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1EBD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60BAB8" w14:textId="0C1981F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62D2">
        <w:rPr>
          <w:rFonts w:ascii="Arial" w:hAnsi="Arial" w:cs="Arial"/>
          <w:sz w:val="22"/>
          <w:szCs w:val="22"/>
        </w:rPr>
        <w:t xml:space="preserve"> popelnice o objemu 60 l, 110 l, 120 l a 240 l.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5C09DC" w14:textId="77777777" w:rsidR="0025354B" w:rsidRPr="001078B1" w:rsidRDefault="0025354B" w:rsidP="00A0297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F30D64F" w14:textId="352A71CE" w:rsidR="00C8494D" w:rsidRPr="00FC7FFE" w:rsidRDefault="00CF5BE8" w:rsidP="00EB267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E6A9B">
        <w:rPr>
          <w:rFonts w:ascii="Arial" w:hAnsi="Arial" w:cs="Arial"/>
          <w:sz w:val="22"/>
          <w:szCs w:val="22"/>
        </w:rPr>
        <w:t>S</w:t>
      </w:r>
      <w:r w:rsidR="00247C11" w:rsidRPr="001E6A9B">
        <w:rPr>
          <w:rFonts w:ascii="Arial" w:hAnsi="Arial" w:cs="Arial"/>
          <w:sz w:val="22"/>
          <w:szCs w:val="22"/>
        </w:rPr>
        <w:t>oustřeďování</w:t>
      </w:r>
      <w:r w:rsidRPr="001E6A9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E6A9B">
        <w:rPr>
          <w:rFonts w:ascii="Arial" w:hAnsi="Arial" w:cs="Arial"/>
          <w:sz w:val="22"/>
          <w:szCs w:val="22"/>
        </w:rPr>
        <w:br/>
        <w:t>v čl. 3 odst. 4</w:t>
      </w:r>
      <w:r w:rsidR="00E8031C" w:rsidRPr="001E6A9B">
        <w:rPr>
          <w:rFonts w:ascii="Arial" w:hAnsi="Arial" w:cs="Arial"/>
          <w:sz w:val="22"/>
          <w:szCs w:val="22"/>
        </w:rPr>
        <w:t xml:space="preserve"> a</w:t>
      </w:r>
      <w:r w:rsidRPr="001E6A9B">
        <w:rPr>
          <w:rFonts w:ascii="Arial" w:hAnsi="Arial" w:cs="Arial"/>
          <w:sz w:val="22"/>
          <w:szCs w:val="22"/>
        </w:rPr>
        <w:t xml:space="preserve"> 5. </w:t>
      </w:r>
    </w:p>
    <w:p w14:paraId="6EC1ED1C" w14:textId="77777777" w:rsidR="000F4568" w:rsidRDefault="000F4568" w:rsidP="0020019A">
      <w:pPr>
        <w:pStyle w:val="Default"/>
        <w:jc w:val="both"/>
        <w:rPr>
          <w:color w:val="00B0F0"/>
          <w:sz w:val="22"/>
          <w:szCs w:val="22"/>
        </w:rPr>
      </w:pPr>
    </w:p>
    <w:p w14:paraId="20B250EC" w14:textId="5290196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A5189B">
        <w:rPr>
          <w:rFonts w:ascii="Arial" w:hAnsi="Arial" w:cs="Arial"/>
          <w:b/>
          <w:sz w:val="22"/>
          <w:szCs w:val="22"/>
        </w:rPr>
        <w:t>.9</w:t>
      </w:r>
    </w:p>
    <w:p w14:paraId="73D72A0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0751708" w14:textId="77777777" w:rsidR="00A0297D" w:rsidRDefault="00A0297D" w:rsidP="00A0297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AF7528" w14:textId="2040A9C7" w:rsidR="00D1502D" w:rsidRDefault="001363E2" w:rsidP="00D1502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412724">
        <w:rPr>
          <w:rFonts w:ascii="Arial" w:hAnsi="Arial" w:cs="Arial"/>
        </w:rPr>
        <w:t>Právnické a podnikající fyzické osoby zapojené do obecního systému n</w:t>
      </w:r>
      <w:r w:rsidR="000F4568" w:rsidRPr="00412724">
        <w:rPr>
          <w:rFonts w:ascii="Arial" w:hAnsi="Arial" w:cs="Arial"/>
        </w:rPr>
        <w:t xml:space="preserve">a základě </w:t>
      </w:r>
      <w:r w:rsidR="00A158E6">
        <w:rPr>
          <w:rFonts w:ascii="Arial" w:hAnsi="Arial" w:cs="Arial"/>
        </w:rPr>
        <w:t xml:space="preserve">uzavřené </w:t>
      </w:r>
      <w:r w:rsidR="00412724" w:rsidRPr="00412724">
        <w:rPr>
          <w:rFonts w:ascii="Arial" w:hAnsi="Arial" w:cs="Arial"/>
        </w:rPr>
        <w:t>S</w:t>
      </w:r>
      <w:r w:rsidR="000F4568" w:rsidRPr="00412724">
        <w:rPr>
          <w:rFonts w:ascii="Arial" w:hAnsi="Arial" w:cs="Arial"/>
        </w:rPr>
        <w:t xml:space="preserve">mlouvy </w:t>
      </w:r>
      <w:r w:rsidR="00412724" w:rsidRPr="00412724">
        <w:rPr>
          <w:rFonts w:ascii="Arial" w:hAnsi="Arial" w:cs="Arial"/>
        </w:rPr>
        <w:t>o využití obecního systému odpadového hospodářství</w:t>
      </w:r>
      <w:r w:rsidR="00412724">
        <w:rPr>
          <w:rFonts w:ascii="Arial" w:hAnsi="Arial" w:cs="Arial"/>
        </w:rPr>
        <w:t xml:space="preserve"> předávají</w:t>
      </w:r>
      <w:r w:rsidR="000F4568" w:rsidRPr="00412724">
        <w:rPr>
          <w:rFonts w:ascii="Arial" w:hAnsi="Arial" w:cs="Arial"/>
        </w:rPr>
        <w:t xml:space="preserve"> komunální odpad dle čl. 2 odst</w:t>
      </w:r>
      <w:r w:rsidRPr="00412724">
        <w:rPr>
          <w:rFonts w:ascii="Arial" w:hAnsi="Arial" w:cs="Arial"/>
        </w:rPr>
        <w:t>.</w:t>
      </w:r>
      <w:r w:rsidR="000F4568" w:rsidRPr="00412724">
        <w:rPr>
          <w:rFonts w:ascii="Arial" w:hAnsi="Arial" w:cs="Arial"/>
        </w:rPr>
        <w:t xml:space="preserve"> 1 písm</w:t>
      </w:r>
      <w:r w:rsidR="00E14691">
        <w:rPr>
          <w:rFonts w:ascii="Arial" w:hAnsi="Arial" w:cs="Arial"/>
        </w:rPr>
        <w:t>.</w:t>
      </w:r>
      <w:r w:rsidR="00E36680" w:rsidRPr="00412724">
        <w:rPr>
          <w:rFonts w:ascii="Arial" w:hAnsi="Arial" w:cs="Arial"/>
        </w:rPr>
        <w:t xml:space="preserve"> a) až d)</w:t>
      </w:r>
      <w:r w:rsidR="00A158E6">
        <w:rPr>
          <w:rFonts w:ascii="Arial" w:hAnsi="Arial" w:cs="Arial"/>
        </w:rPr>
        <w:t xml:space="preserve"> a j)</w:t>
      </w:r>
      <w:r w:rsidR="00BA2FB8" w:rsidRPr="00412724">
        <w:rPr>
          <w:rFonts w:ascii="Arial" w:hAnsi="Arial" w:cs="Arial"/>
        </w:rPr>
        <w:t xml:space="preserve"> </w:t>
      </w:r>
      <w:r w:rsidR="00E36680" w:rsidRPr="00412724">
        <w:rPr>
          <w:rFonts w:ascii="Arial" w:hAnsi="Arial" w:cs="Arial"/>
        </w:rPr>
        <w:t>na místech podle čl. 3 odst. 2.</w:t>
      </w:r>
    </w:p>
    <w:p w14:paraId="178FF5A4" w14:textId="77777777" w:rsidR="00D1502D" w:rsidRPr="00D1502D" w:rsidRDefault="00D1502D" w:rsidP="00D1502D">
      <w:pPr>
        <w:pStyle w:val="Odstavecseseznamem"/>
        <w:ind w:left="284"/>
        <w:jc w:val="both"/>
        <w:rPr>
          <w:rFonts w:ascii="Arial" w:hAnsi="Arial" w:cs="Arial"/>
        </w:rPr>
      </w:pPr>
    </w:p>
    <w:p w14:paraId="21366B54" w14:textId="3E609D14" w:rsidR="00AC4B55" w:rsidRPr="00D1502D" w:rsidRDefault="00BA2FB8" w:rsidP="00D1502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D1502D">
        <w:rPr>
          <w:rFonts w:ascii="Arial" w:hAnsi="Arial" w:cs="Arial"/>
        </w:rPr>
        <w:t xml:space="preserve">Výše úhrady </w:t>
      </w:r>
      <w:r w:rsidR="00421C34" w:rsidRPr="00D1502D">
        <w:rPr>
          <w:rFonts w:ascii="Arial" w:hAnsi="Arial" w:cs="Arial"/>
        </w:rPr>
        <w:t xml:space="preserve">za zapojení do obecního systému </w:t>
      </w:r>
      <w:r w:rsidRPr="00D1502D">
        <w:rPr>
          <w:rFonts w:ascii="Arial" w:hAnsi="Arial" w:cs="Arial"/>
        </w:rPr>
        <w:t xml:space="preserve">se stanoví </w:t>
      </w:r>
      <w:r w:rsidR="00AE5EEF" w:rsidRPr="00D1502D">
        <w:rPr>
          <w:rFonts w:ascii="Arial" w:hAnsi="Arial" w:cs="Arial"/>
        </w:rPr>
        <w:t xml:space="preserve">dle kapacity </w:t>
      </w:r>
      <w:r w:rsidR="00E87A75" w:rsidRPr="00D1502D">
        <w:rPr>
          <w:rFonts w:ascii="Arial" w:hAnsi="Arial" w:cs="Arial"/>
        </w:rPr>
        <w:t>soustřeďovacích prostředků</w:t>
      </w:r>
      <w:r w:rsidR="00693339" w:rsidRPr="00D1502D">
        <w:rPr>
          <w:rFonts w:ascii="Arial" w:hAnsi="Arial" w:cs="Arial"/>
        </w:rPr>
        <w:t xml:space="preserve">. </w:t>
      </w:r>
    </w:p>
    <w:p w14:paraId="033C5710" w14:textId="15ABB58B" w:rsidR="00E36680" w:rsidRPr="00B47269" w:rsidRDefault="00E36680" w:rsidP="00ED3636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jednou ročně převodem na účet </w:t>
      </w:r>
      <w:r w:rsidR="00412724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na základě uzavřené S</w:t>
      </w:r>
      <w:r w:rsidRPr="006814CB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o využití obecního systému odpadového hospodářství.</w:t>
      </w:r>
    </w:p>
    <w:p w14:paraId="1CF4238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D03DC24" w14:textId="7A7C709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5189B">
        <w:rPr>
          <w:rFonts w:ascii="Arial" w:hAnsi="Arial" w:cs="Arial"/>
          <w:b/>
          <w:sz w:val="22"/>
          <w:szCs w:val="22"/>
        </w:rPr>
        <w:t>10</w:t>
      </w:r>
    </w:p>
    <w:p w14:paraId="782132B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CA33D98" w14:textId="77777777" w:rsidR="00211D36" w:rsidRPr="003D1333" w:rsidRDefault="00211D36" w:rsidP="003D13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</w:t>
      </w:r>
      <w:r w:rsidR="003D1333">
        <w:rPr>
          <w:rFonts w:ascii="Arial" w:hAnsi="Arial" w:cs="Arial"/>
          <w:b/>
          <w:bCs/>
          <w:sz w:val="22"/>
          <w:szCs w:val="22"/>
          <w:u w:val="none"/>
        </w:rPr>
        <w:t xml:space="preserve"> odběr)</w:t>
      </w:r>
    </w:p>
    <w:p w14:paraId="0D7EC32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2B332A2" w14:textId="6E68C4EF" w:rsidR="00706D61" w:rsidRPr="00A0297D" w:rsidRDefault="00F771CC" w:rsidP="00D1502D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D1333">
        <w:rPr>
          <w:rFonts w:ascii="Arial" w:hAnsi="Arial" w:cs="Arial"/>
          <w:sz w:val="22"/>
          <w:szCs w:val="22"/>
        </w:rPr>
        <w:t>Výrobky s ukončenou životností</w:t>
      </w:r>
      <w:r w:rsidR="00211D36" w:rsidRPr="003D1333">
        <w:rPr>
          <w:rFonts w:ascii="Arial" w:hAnsi="Arial" w:cs="Arial"/>
          <w:sz w:val="22"/>
          <w:szCs w:val="22"/>
        </w:rPr>
        <w:t xml:space="preserve"> </w:t>
      </w:r>
      <w:r w:rsidR="003D1333" w:rsidRPr="003D1333">
        <w:rPr>
          <w:rFonts w:ascii="Arial" w:hAnsi="Arial" w:cs="Arial"/>
          <w:sz w:val="22"/>
          <w:szCs w:val="22"/>
        </w:rPr>
        <w:t xml:space="preserve">se předávají </w:t>
      </w:r>
      <w:r w:rsidR="003D1333" w:rsidRPr="00A0297D">
        <w:rPr>
          <w:rFonts w:ascii="Arial" w:hAnsi="Arial" w:cs="Arial"/>
          <w:sz w:val="22"/>
          <w:szCs w:val="22"/>
        </w:rPr>
        <w:t xml:space="preserve">ve Sběrném středisku odpadů </w:t>
      </w:r>
      <w:r w:rsidR="003D1333">
        <w:rPr>
          <w:rFonts w:ascii="Arial" w:hAnsi="Arial" w:cs="Arial"/>
          <w:sz w:val="22"/>
          <w:szCs w:val="22"/>
        </w:rPr>
        <w:t>Černá Hora, U Lihovaru </w:t>
      </w:r>
      <w:r w:rsidR="003D1333" w:rsidRPr="00A0297D">
        <w:rPr>
          <w:rFonts w:ascii="Arial" w:hAnsi="Arial" w:cs="Arial"/>
          <w:sz w:val="22"/>
          <w:szCs w:val="22"/>
        </w:rPr>
        <w:t>576.</w:t>
      </w:r>
      <w:r w:rsidR="003D1333" w:rsidRPr="00A0297D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747137B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7B5E7FE" w14:textId="0F3F4949" w:rsidR="0024722A" w:rsidRPr="001D113B" w:rsidRDefault="0024722A" w:rsidP="00706D6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189B">
        <w:rPr>
          <w:rFonts w:ascii="Arial" w:hAnsi="Arial" w:cs="Arial"/>
          <w:b/>
          <w:sz w:val="22"/>
          <w:szCs w:val="22"/>
        </w:rPr>
        <w:t>11</w:t>
      </w:r>
    </w:p>
    <w:p w14:paraId="7587D9F6" w14:textId="77C1B244" w:rsidR="00A158E6" w:rsidRDefault="00730253" w:rsidP="00A158E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  <w:bookmarkStart w:id="0" w:name="_Hlk54595723"/>
    </w:p>
    <w:p w14:paraId="33B6E5A7" w14:textId="11D237AE" w:rsidR="00963A13" w:rsidRDefault="00963A13" w:rsidP="00D1502D">
      <w:pPr>
        <w:spacing w:before="240"/>
        <w:rPr>
          <w:rFonts w:ascii="Arial" w:hAnsi="Arial" w:cs="Arial"/>
          <w:sz w:val="22"/>
          <w:szCs w:val="22"/>
        </w:rPr>
      </w:pPr>
      <w:r w:rsidRPr="00A158E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158E6">
        <w:rPr>
          <w:rFonts w:ascii="Arial" w:hAnsi="Arial" w:cs="Arial"/>
          <w:sz w:val="22"/>
          <w:szCs w:val="22"/>
        </w:rPr>
        <w:t xml:space="preserve">č. </w:t>
      </w:r>
      <w:r w:rsidR="003D1333" w:rsidRPr="00A158E6">
        <w:rPr>
          <w:rFonts w:ascii="Arial" w:hAnsi="Arial" w:cs="Arial"/>
          <w:sz w:val="22"/>
          <w:szCs w:val="22"/>
        </w:rPr>
        <w:t>2</w:t>
      </w:r>
      <w:r w:rsidRPr="00A158E6">
        <w:rPr>
          <w:rFonts w:ascii="Arial" w:hAnsi="Arial" w:cs="Arial"/>
          <w:sz w:val="22"/>
          <w:szCs w:val="22"/>
        </w:rPr>
        <w:t>/</w:t>
      </w:r>
      <w:r w:rsidR="003D1333" w:rsidRPr="00A158E6">
        <w:rPr>
          <w:rFonts w:ascii="Arial" w:hAnsi="Arial" w:cs="Arial"/>
          <w:sz w:val="22"/>
          <w:szCs w:val="22"/>
        </w:rPr>
        <w:t>2020 o stanovení systému shromažďování</w:t>
      </w:r>
      <w:r w:rsidR="0020019A">
        <w:rPr>
          <w:rFonts w:ascii="Arial" w:hAnsi="Arial" w:cs="Arial"/>
          <w:sz w:val="22"/>
          <w:szCs w:val="22"/>
        </w:rPr>
        <w:t xml:space="preserve">, </w:t>
      </w:r>
      <w:r w:rsidR="003D1333" w:rsidRPr="00A158E6">
        <w:rPr>
          <w:rFonts w:ascii="Arial" w:hAnsi="Arial" w:cs="Arial"/>
          <w:sz w:val="22"/>
          <w:szCs w:val="22"/>
        </w:rPr>
        <w:t>sběru, přepravy, třídění, využívání a odstraňování komunálních odpadů a nakládání se stavebním odpadem na území obce Malá Lhota, ze dne 13. 5. 2020</w:t>
      </w:r>
      <w:r w:rsidRPr="00A158E6">
        <w:rPr>
          <w:rFonts w:ascii="Arial" w:hAnsi="Arial" w:cs="Arial"/>
          <w:sz w:val="22"/>
          <w:szCs w:val="22"/>
        </w:rPr>
        <w:t xml:space="preserve"> </w:t>
      </w:r>
    </w:p>
    <w:p w14:paraId="5EDF149C" w14:textId="77777777" w:rsidR="00A158E6" w:rsidRPr="00A158E6" w:rsidRDefault="00A158E6" w:rsidP="003D1333">
      <w:pPr>
        <w:jc w:val="center"/>
        <w:rPr>
          <w:rFonts w:ascii="Arial" w:hAnsi="Arial" w:cs="Arial"/>
        </w:rPr>
      </w:pPr>
    </w:p>
    <w:p w14:paraId="0A94FC75" w14:textId="76E69E4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189B">
        <w:rPr>
          <w:rFonts w:ascii="Arial" w:hAnsi="Arial" w:cs="Arial"/>
          <w:b/>
          <w:sz w:val="22"/>
          <w:szCs w:val="22"/>
        </w:rPr>
        <w:t>12</w:t>
      </w:r>
    </w:p>
    <w:p w14:paraId="10A5BE3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261A29" w14:textId="76AB4BE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8C68125" w14:textId="77777777" w:rsidR="00730253" w:rsidRPr="001D113B" w:rsidRDefault="00730253" w:rsidP="00A158E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1333">
        <w:rPr>
          <w:rFonts w:ascii="Arial" w:hAnsi="Arial" w:cs="Arial"/>
          <w:sz w:val="22"/>
          <w:szCs w:val="22"/>
        </w:rPr>
        <w:t>1. 1. 2025</w:t>
      </w:r>
    </w:p>
    <w:p w14:paraId="125531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D851D7" w14:textId="77777777" w:rsidR="00D1502D" w:rsidRPr="001D113B" w:rsidRDefault="00D1502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392C81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F6D3EDB" w14:textId="5F3353F3" w:rsidR="0024722A" w:rsidRPr="001D113B" w:rsidRDefault="003D133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Rostislav Vlach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Libor Fuchs v.r.</w:t>
      </w:r>
    </w:p>
    <w:p w14:paraId="2D114A46" w14:textId="4F286ED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B5B3CC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37F7A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A75EAF6" w14:textId="77777777" w:rsidR="00A5189B" w:rsidRDefault="00A5189B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1AA199" w14:textId="77777777" w:rsidR="00A5189B" w:rsidRDefault="00A5189B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A5189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CD32" w14:textId="77777777" w:rsidR="008C5900" w:rsidRDefault="008C5900">
      <w:r>
        <w:separator/>
      </w:r>
    </w:p>
  </w:endnote>
  <w:endnote w:type="continuationSeparator" w:id="0">
    <w:p w14:paraId="7DEE51E4" w14:textId="77777777" w:rsidR="008C5900" w:rsidRDefault="008C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3AC5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1333">
      <w:rPr>
        <w:noProof/>
      </w:rPr>
      <w:t>4</w:t>
    </w:r>
    <w:r>
      <w:fldChar w:fldCharType="end"/>
    </w:r>
  </w:p>
  <w:p w14:paraId="64175A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A0D9E" w14:textId="77777777" w:rsidR="008C5900" w:rsidRDefault="008C5900">
      <w:r>
        <w:separator/>
      </w:r>
    </w:p>
  </w:footnote>
  <w:footnote w:type="continuationSeparator" w:id="0">
    <w:p w14:paraId="49086DB3" w14:textId="77777777" w:rsidR="008C5900" w:rsidRDefault="008C5900">
      <w:r>
        <w:continuationSeparator/>
      </w:r>
    </w:p>
  </w:footnote>
  <w:footnote w:id="1">
    <w:p w14:paraId="46FA0C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BCC7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01D804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E9488C"/>
    <w:multiLevelType w:val="hybridMultilevel"/>
    <w:tmpl w:val="A83C9724"/>
    <w:lvl w:ilvl="0" w:tplc="4EF684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92173"/>
    <w:multiLevelType w:val="hybridMultilevel"/>
    <w:tmpl w:val="3BBA9C86"/>
    <w:lvl w:ilvl="0" w:tplc="2E1073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524C9DE6"/>
    <w:lvl w:ilvl="0" w:tplc="04050011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8522C"/>
    <w:multiLevelType w:val="hybridMultilevel"/>
    <w:tmpl w:val="04267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4093823">
    <w:abstractNumId w:val="9"/>
  </w:num>
  <w:num w:numId="2" w16cid:durableId="1721515124">
    <w:abstractNumId w:val="34"/>
  </w:num>
  <w:num w:numId="3" w16cid:durableId="403138322">
    <w:abstractNumId w:val="4"/>
  </w:num>
  <w:num w:numId="4" w16cid:durableId="113603043">
    <w:abstractNumId w:val="25"/>
  </w:num>
  <w:num w:numId="5" w16cid:durableId="793450555">
    <w:abstractNumId w:val="22"/>
  </w:num>
  <w:num w:numId="6" w16cid:durableId="1797140308">
    <w:abstractNumId w:val="29"/>
  </w:num>
  <w:num w:numId="7" w16cid:durableId="835270616">
    <w:abstractNumId w:val="10"/>
  </w:num>
  <w:num w:numId="8" w16cid:durableId="195315094">
    <w:abstractNumId w:val="1"/>
  </w:num>
  <w:num w:numId="9" w16cid:durableId="777064063">
    <w:abstractNumId w:val="28"/>
  </w:num>
  <w:num w:numId="10" w16cid:durableId="316879702">
    <w:abstractNumId w:val="24"/>
  </w:num>
  <w:num w:numId="11" w16cid:durableId="1794404278">
    <w:abstractNumId w:val="23"/>
  </w:num>
  <w:num w:numId="12" w16cid:durableId="342363867">
    <w:abstractNumId w:val="12"/>
  </w:num>
  <w:num w:numId="13" w16cid:durableId="236674749">
    <w:abstractNumId w:val="26"/>
  </w:num>
  <w:num w:numId="14" w16cid:durableId="1191259716">
    <w:abstractNumId w:val="33"/>
  </w:num>
  <w:num w:numId="15" w16cid:durableId="307637787">
    <w:abstractNumId w:val="15"/>
  </w:num>
  <w:num w:numId="16" w16cid:durableId="1746101613">
    <w:abstractNumId w:val="31"/>
  </w:num>
  <w:num w:numId="17" w16cid:durableId="418260068">
    <w:abstractNumId w:val="6"/>
  </w:num>
  <w:num w:numId="18" w16cid:durableId="1494444630">
    <w:abstractNumId w:val="0"/>
  </w:num>
  <w:num w:numId="19" w16cid:durableId="991642065">
    <w:abstractNumId w:val="18"/>
  </w:num>
  <w:num w:numId="20" w16cid:durableId="1082606229">
    <w:abstractNumId w:val="27"/>
  </w:num>
  <w:num w:numId="21" w16cid:durableId="1211847394">
    <w:abstractNumId w:val="19"/>
  </w:num>
  <w:num w:numId="22" w16cid:durableId="97331233">
    <w:abstractNumId w:val="20"/>
  </w:num>
  <w:num w:numId="23" w16cid:durableId="406729471">
    <w:abstractNumId w:val="14"/>
  </w:num>
  <w:num w:numId="24" w16cid:durableId="293945113">
    <w:abstractNumId w:val="7"/>
  </w:num>
  <w:num w:numId="25" w16cid:durableId="703140474">
    <w:abstractNumId w:val="2"/>
  </w:num>
  <w:num w:numId="26" w16cid:durableId="1066105987">
    <w:abstractNumId w:val="17"/>
  </w:num>
  <w:num w:numId="27" w16cid:durableId="1411852368">
    <w:abstractNumId w:val="3"/>
  </w:num>
  <w:num w:numId="28" w16cid:durableId="1776436246">
    <w:abstractNumId w:val="16"/>
  </w:num>
  <w:num w:numId="29" w16cid:durableId="2095662399">
    <w:abstractNumId w:val="11"/>
  </w:num>
  <w:num w:numId="30" w16cid:durableId="1204831088">
    <w:abstractNumId w:val="13"/>
  </w:num>
  <w:num w:numId="31" w16cid:durableId="1212769247">
    <w:abstractNumId w:val="30"/>
  </w:num>
  <w:num w:numId="32" w16cid:durableId="217324244">
    <w:abstractNumId w:val="21"/>
  </w:num>
  <w:num w:numId="33" w16cid:durableId="459151887">
    <w:abstractNumId w:val="5"/>
  </w:num>
  <w:num w:numId="34" w16cid:durableId="1996569596">
    <w:abstractNumId w:val="32"/>
  </w:num>
  <w:num w:numId="35" w16cid:durableId="75197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2AC"/>
    <w:rsid w:val="00012F79"/>
    <w:rsid w:val="00024B27"/>
    <w:rsid w:val="00031731"/>
    <w:rsid w:val="000332D7"/>
    <w:rsid w:val="00036778"/>
    <w:rsid w:val="0004158A"/>
    <w:rsid w:val="00041A13"/>
    <w:rsid w:val="00041A92"/>
    <w:rsid w:val="00042756"/>
    <w:rsid w:val="00045D6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A65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A9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6A9B"/>
    <w:rsid w:val="0020019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8AF"/>
    <w:rsid w:val="002A020A"/>
    <w:rsid w:val="002A3581"/>
    <w:rsid w:val="002A5A25"/>
    <w:rsid w:val="002B7E6B"/>
    <w:rsid w:val="002C32D2"/>
    <w:rsid w:val="002C3644"/>
    <w:rsid w:val="002C442F"/>
    <w:rsid w:val="002D5FC8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572"/>
    <w:rsid w:val="003934B6"/>
    <w:rsid w:val="003A0DB1"/>
    <w:rsid w:val="003A7FC0"/>
    <w:rsid w:val="003C2E0F"/>
    <w:rsid w:val="003D13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CF2"/>
    <w:rsid w:val="00412724"/>
    <w:rsid w:val="00414D31"/>
    <w:rsid w:val="00421C34"/>
    <w:rsid w:val="00423176"/>
    <w:rsid w:val="00425B78"/>
    <w:rsid w:val="0042723F"/>
    <w:rsid w:val="004300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DF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A14"/>
    <w:rsid w:val="00576E29"/>
    <w:rsid w:val="00584D37"/>
    <w:rsid w:val="0059780C"/>
    <w:rsid w:val="005A17B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170"/>
    <w:rsid w:val="00692B36"/>
    <w:rsid w:val="00693339"/>
    <w:rsid w:val="00696155"/>
    <w:rsid w:val="006B58B2"/>
    <w:rsid w:val="006B6EE4"/>
    <w:rsid w:val="006C3462"/>
    <w:rsid w:val="006E5A79"/>
    <w:rsid w:val="006F3E71"/>
    <w:rsid w:val="006F432E"/>
    <w:rsid w:val="007008E2"/>
    <w:rsid w:val="00702D6A"/>
    <w:rsid w:val="007063A1"/>
    <w:rsid w:val="00706D6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2D2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7FE"/>
    <w:rsid w:val="008B4493"/>
    <w:rsid w:val="008C3A2A"/>
    <w:rsid w:val="008C5900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AF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2E7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97D"/>
    <w:rsid w:val="00A07653"/>
    <w:rsid w:val="00A11DFF"/>
    <w:rsid w:val="00A158E6"/>
    <w:rsid w:val="00A23FF9"/>
    <w:rsid w:val="00A25B5E"/>
    <w:rsid w:val="00A33FDC"/>
    <w:rsid w:val="00A342C0"/>
    <w:rsid w:val="00A47650"/>
    <w:rsid w:val="00A5189B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B58"/>
    <w:rsid w:val="00B11B51"/>
    <w:rsid w:val="00B321B9"/>
    <w:rsid w:val="00B3452E"/>
    <w:rsid w:val="00B42462"/>
    <w:rsid w:val="00B556A5"/>
    <w:rsid w:val="00B7787C"/>
    <w:rsid w:val="00B77B7B"/>
    <w:rsid w:val="00B947F5"/>
    <w:rsid w:val="00BA2FB8"/>
    <w:rsid w:val="00BA7164"/>
    <w:rsid w:val="00BC51C4"/>
    <w:rsid w:val="00BC61FE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B0E"/>
    <w:rsid w:val="00C25DCE"/>
    <w:rsid w:val="00C3782E"/>
    <w:rsid w:val="00C45BF9"/>
    <w:rsid w:val="00C67796"/>
    <w:rsid w:val="00C71E94"/>
    <w:rsid w:val="00C742D1"/>
    <w:rsid w:val="00C819B3"/>
    <w:rsid w:val="00C8342C"/>
    <w:rsid w:val="00C8494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02D"/>
    <w:rsid w:val="00D226C7"/>
    <w:rsid w:val="00D2467D"/>
    <w:rsid w:val="00D25BA7"/>
    <w:rsid w:val="00D27F18"/>
    <w:rsid w:val="00D30D22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3B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691"/>
    <w:rsid w:val="00E2491F"/>
    <w:rsid w:val="00E318DB"/>
    <w:rsid w:val="00E362C9"/>
    <w:rsid w:val="00E3668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636"/>
    <w:rsid w:val="00EE118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DE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FF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31273"/>
  <w15:docId w15:val="{E0D29268-44BD-4EC2-BC5B-D15DB00C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72BA-0AB9-4139-999D-D547B8B8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Fuchs</cp:lastModifiedBy>
  <cp:revision>8</cp:revision>
  <cp:lastPrinted>2024-12-11T21:48:00Z</cp:lastPrinted>
  <dcterms:created xsi:type="dcterms:W3CDTF">2024-12-11T12:28:00Z</dcterms:created>
  <dcterms:modified xsi:type="dcterms:W3CDTF">2024-12-11T21:55:00Z</dcterms:modified>
</cp:coreProperties>
</file>