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25BD" w14:textId="77777777" w:rsidR="00CD672D" w:rsidRDefault="002F4628">
      <w:pPr>
        <w:pStyle w:val="Nzev"/>
      </w:pPr>
      <w:r>
        <w:t>Obec Valeč</w:t>
      </w:r>
      <w:r>
        <w:br/>
      </w:r>
      <w:r>
        <w:t>Zastupitelstvo obce Valeč</w:t>
      </w:r>
    </w:p>
    <w:p w14:paraId="696625BE" w14:textId="77777777" w:rsidR="00CD672D" w:rsidRDefault="002F4628">
      <w:pPr>
        <w:pStyle w:val="Nadpis1"/>
      </w:pPr>
      <w:r>
        <w:t>Obecně závazná vyhláška obce Valeč</w:t>
      </w:r>
      <w:r>
        <w:br/>
      </w:r>
      <w:r>
        <w:t>o místním poplatku ze vstupného</w:t>
      </w:r>
    </w:p>
    <w:p w14:paraId="696625BF" w14:textId="77777777" w:rsidR="00CD672D" w:rsidRDefault="002F4628">
      <w:pPr>
        <w:pStyle w:val="UvodniVeta"/>
      </w:pPr>
      <w:r>
        <w:t>Zastupitelstvo obce Valeč se na svém zasedání dne 22. září 2026 usneslo usnesením č. 2026/29/10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</w:t>
      </w:r>
      <w:r>
        <w:t xml:space="preserve"> jen „vyhláška“):</w:t>
      </w:r>
    </w:p>
    <w:p w14:paraId="696625C0" w14:textId="77777777" w:rsidR="00CD672D" w:rsidRDefault="002F4628">
      <w:pPr>
        <w:pStyle w:val="Nadpis2"/>
      </w:pPr>
      <w:r>
        <w:t>Čl. 1</w:t>
      </w:r>
      <w:r>
        <w:br/>
      </w:r>
      <w:r>
        <w:t>Úvodní ustanovení</w:t>
      </w:r>
    </w:p>
    <w:p w14:paraId="696625C1" w14:textId="77777777" w:rsidR="00CD672D" w:rsidRDefault="002F4628">
      <w:pPr>
        <w:pStyle w:val="Odstavec"/>
        <w:numPr>
          <w:ilvl w:val="0"/>
          <w:numId w:val="1"/>
        </w:numPr>
      </w:pPr>
      <w:r>
        <w:t>Obec Valeč touto vyhláškou zavádí místní poplatek ze vstupného (dále jen „poplatek“).</w:t>
      </w:r>
    </w:p>
    <w:p w14:paraId="696625C2" w14:textId="77777777" w:rsidR="00CD672D" w:rsidRDefault="002F4628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696625C3" w14:textId="77777777" w:rsidR="00CD672D" w:rsidRDefault="002F4628">
      <w:pPr>
        <w:pStyle w:val="Nadpis2"/>
      </w:pPr>
      <w:r>
        <w:t>Čl. 2</w:t>
      </w:r>
      <w:r>
        <w:br/>
      </w:r>
      <w:r>
        <w:t>Předmět poplatku a poplatník</w:t>
      </w:r>
    </w:p>
    <w:p w14:paraId="696625C4" w14:textId="77777777" w:rsidR="00CD672D" w:rsidRDefault="002F4628">
      <w:pPr>
        <w:pStyle w:val="Odstavec"/>
        <w:numPr>
          <w:ilvl w:val="0"/>
          <w:numId w:val="2"/>
        </w:numPr>
      </w:pPr>
      <w:r>
        <w:t>Poplatek se vybírá ze vstupného na</w:t>
      </w:r>
    </w:p>
    <w:p w14:paraId="696625C5" w14:textId="77777777" w:rsidR="00CD672D" w:rsidRDefault="00CD672D">
      <w:pPr>
        <w:pStyle w:val="Odstavec"/>
        <w:spacing w:after="0"/>
        <w:ind w:left="567"/>
      </w:pPr>
    </w:p>
    <w:p w14:paraId="696625C6" w14:textId="77777777" w:rsidR="00CD672D" w:rsidRDefault="002F4628">
      <w:pPr>
        <w:pStyle w:val="Odstavec"/>
        <w:numPr>
          <w:ilvl w:val="1"/>
          <w:numId w:val="3"/>
        </w:numPr>
        <w:spacing w:after="0"/>
      </w:pPr>
      <w:r>
        <w:t>kulturní akce,</w:t>
      </w:r>
    </w:p>
    <w:p w14:paraId="696625C7" w14:textId="77777777" w:rsidR="00CD672D" w:rsidRDefault="002F4628">
      <w:pPr>
        <w:pStyle w:val="Odstavec"/>
        <w:numPr>
          <w:ilvl w:val="1"/>
          <w:numId w:val="3"/>
        </w:numPr>
        <w:spacing w:after="0"/>
      </w:pPr>
      <w:r>
        <w:t>sportovní akce,</w:t>
      </w:r>
    </w:p>
    <w:p w14:paraId="696625C8" w14:textId="77777777" w:rsidR="00CD672D" w:rsidRDefault="002F4628">
      <w:pPr>
        <w:pStyle w:val="Odstavec"/>
        <w:numPr>
          <w:ilvl w:val="1"/>
          <w:numId w:val="3"/>
        </w:numPr>
        <w:spacing w:after="0"/>
      </w:pPr>
      <w:r>
        <w:t>prodejní akce,</w:t>
      </w:r>
    </w:p>
    <w:p w14:paraId="696625C9" w14:textId="77777777" w:rsidR="00CD672D" w:rsidRDefault="002F4628">
      <w:pPr>
        <w:pStyle w:val="Odstavec"/>
        <w:numPr>
          <w:ilvl w:val="1"/>
          <w:numId w:val="3"/>
        </w:numPr>
        <w:spacing w:after="0"/>
      </w:pPr>
      <w:r>
        <w:t>reklamní akce,</w:t>
      </w:r>
    </w:p>
    <w:p w14:paraId="696625CA" w14:textId="77777777" w:rsidR="00CD672D" w:rsidRDefault="002F4628">
      <w:pPr>
        <w:pStyle w:val="Odstavec"/>
      </w:pPr>
      <w:r>
        <w:t>sníženého o daň z přidané hodnoty, je-li v ceně vstupného obsažena</w:t>
      </w:r>
      <w:r>
        <w:rPr>
          <w:rStyle w:val="Znakapoznpodarou"/>
        </w:rPr>
        <w:footnoteReference w:id="2"/>
      </w:r>
      <w:r>
        <w:t>.</w:t>
      </w:r>
    </w:p>
    <w:p w14:paraId="696625CB" w14:textId="77777777" w:rsidR="00CD672D" w:rsidRDefault="002F4628">
      <w:pPr>
        <w:pStyle w:val="Odstavec"/>
        <w:numPr>
          <w:ilvl w:val="0"/>
          <w:numId w:val="1"/>
        </w:numPr>
      </w:pPr>
      <w:r>
        <w:t>Poplatek platí fyzické a právnické osoby, které akci pořádají</w:t>
      </w:r>
      <w:r>
        <w:rPr>
          <w:rStyle w:val="Znakapoznpodarou"/>
        </w:rPr>
        <w:footnoteReference w:id="3"/>
      </w:r>
      <w:r>
        <w:t>.</w:t>
      </w:r>
    </w:p>
    <w:p w14:paraId="696625CC" w14:textId="77777777" w:rsidR="00CD672D" w:rsidRDefault="002F4628">
      <w:pPr>
        <w:pStyle w:val="Nadpis2"/>
      </w:pPr>
      <w:r>
        <w:t>Čl. 3</w:t>
      </w:r>
      <w:r>
        <w:br/>
      </w:r>
      <w:r>
        <w:t>Ohlašovací povinnost</w:t>
      </w:r>
    </w:p>
    <w:p w14:paraId="696625CD" w14:textId="77777777" w:rsidR="00CD672D" w:rsidRDefault="002F4628">
      <w:pPr>
        <w:pStyle w:val="Odstavec"/>
        <w:numPr>
          <w:ilvl w:val="0"/>
          <w:numId w:val="4"/>
        </w:numPr>
      </w:pPr>
      <w:r>
        <w:t xml:space="preserve">Poplatník je povinen podat správci poplatku ohlášení </w:t>
      </w:r>
      <w:r>
        <w:t>nejpozději do 7 dnů před konáním akce; údaje uváděné v ohlášení upravuje zákon</w:t>
      </w:r>
      <w:r>
        <w:rPr>
          <w:rStyle w:val="Znakapoznpodarou"/>
        </w:rPr>
        <w:footnoteReference w:id="4"/>
      </w:r>
      <w:r>
        <w:t>.</w:t>
      </w:r>
    </w:p>
    <w:p w14:paraId="696625CE" w14:textId="77777777" w:rsidR="00CD672D" w:rsidRDefault="002F4628">
      <w:pPr>
        <w:pStyle w:val="Odstavec"/>
        <w:numPr>
          <w:ilvl w:val="0"/>
          <w:numId w:val="1"/>
        </w:numPr>
      </w:pPr>
      <w:r>
        <w:lastRenderedPageBreak/>
        <w:t xml:space="preserve">Dojde-li ke změně údajů uvedených v ohlášení, je poplatník povinen tuto změnu oznámit </w:t>
      </w:r>
      <w:proofErr w:type="gramStart"/>
      <w:r>
        <w:t>do  15</w:t>
      </w:r>
      <w:proofErr w:type="gramEnd"/>
      <w:r>
        <w:t xml:space="preserve"> dnů ode dne, kdy nastala</w:t>
      </w:r>
      <w:r>
        <w:rPr>
          <w:rStyle w:val="Znakapoznpodarou"/>
        </w:rPr>
        <w:footnoteReference w:id="5"/>
      </w:r>
      <w:r>
        <w:t>.</w:t>
      </w:r>
    </w:p>
    <w:p w14:paraId="696625CF" w14:textId="77777777" w:rsidR="00CD672D" w:rsidRDefault="002F4628">
      <w:pPr>
        <w:pStyle w:val="Nadpis2"/>
      </w:pPr>
      <w:r>
        <w:t>Čl. 4</w:t>
      </w:r>
      <w:r>
        <w:br/>
      </w:r>
      <w:r>
        <w:t>Sazba poplatku</w:t>
      </w:r>
    </w:p>
    <w:p w14:paraId="696625D0" w14:textId="77777777" w:rsidR="00CD672D" w:rsidRDefault="002F4628">
      <w:pPr>
        <w:pStyle w:val="Odstavec"/>
      </w:pPr>
      <w:r>
        <w:t>Sazba poplatku činí z vybraného vstupného na</w:t>
      </w:r>
    </w:p>
    <w:p w14:paraId="696625D1" w14:textId="77777777" w:rsidR="00CD672D" w:rsidRDefault="002F4628">
      <w:pPr>
        <w:pStyle w:val="Odstavec"/>
        <w:numPr>
          <w:ilvl w:val="1"/>
          <w:numId w:val="5"/>
        </w:numPr>
      </w:pPr>
      <w:r>
        <w:t>kulturní akce 10 %,</w:t>
      </w:r>
    </w:p>
    <w:p w14:paraId="696625D2" w14:textId="77777777" w:rsidR="00CD672D" w:rsidRDefault="002F4628">
      <w:pPr>
        <w:pStyle w:val="Odstavec"/>
        <w:numPr>
          <w:ilvl w:val="1"/>
          <w:numId w:val="5"/>
        </w:numPr>
      </w:pPr>
      <w:r>
        <w:t>sportovní akce 10 %,</w:t>
      </w:r>
    </w:p>
    <w:p w14:paraId="696625D3" w14:textId="77777777" w:rsidR="00CD672D" w:rsidRDefault="002F4628">
      <w:pPr>
        <w:pStyle w:val="Odstavec"/>
        <w:numPr>
          <w:ilvl w:val="1"/>
          <w:numId w:val="5"/>
        </w:numPr>
      </w:pPr>
      <w:r>
        <w:t>prodejní akce 10 %,</w:t>
      </w:r>
    </w:p>
    <w:p w14:paraId="696625D4" w14:textId="77777777" w:rsidR="00CD672D" w:rsidRDefault="002F4628">
      <w:pPr>
        <w:pStyle w:val="Odstavec"/>
        <w:numPr>
          <w:ilvl w:val="1"/>
          <w:numId w:val="5"/>
        </w:numPr>
      </w:pPr>
      <w:r>
        <w:t>reklamní akce 10 %.</w:t>
      </w:r>
    </w:p>
    <w:p w14:paraId="696625D5" w14:textId="77777777" w:rsidR="00CD672D" w:rsidRDefault="002F4628">
      <w:pPr>
        <w:pStyle w:val="Nadpis2"/>
      </w:pPr>
      <w:r>
        <w:t>Čl. 5</w:t>
      </w:r>
      <w:r>
        <w:br/>
      </w:r>
      <w:r>
        <w:t>Splatnost poplatku</w:t>
      </w:r>
    </w:p>
    <w:p w14:paraId="696625D6" w14:textId="77777777" w:rsidR="00CD672D" w:rsidRDefault="002F4628">
      <w:pPr>
        <w:pStyle w:val="Odstavec"/>
      </w:pPr>
      <w:r>
        <w:t>Poplatek je splatný do 7 dnů ode dne skončení akce.</w:t>
      </w:r>
    </w:p>
    <w:p w14:paraId="696625D7" w14:textId="77777777" w:rsidR="00CD672D" w:rsidRDefault="002F4628">
      <w:pPr>
        <w:pStyle w:val="Nadpis2"/>
      </w:pPr>
      <w:r>
        <w:t>Čl. 6</w:t>
      </w:r>
      <w:r>
        <w:br/>
      </w:r>
      <w:r>
        <w:t xml:space="preserve"> Osvobození</w:t>
      </w:r>
    </w:p>
    <w:p w14:paraId="696625D8" w14:textId="77777777" w:rsidR="00CD672D" w:rsidRDefault="002F4628">
      <w:pPr>
        <w:pStyle w:val="Odstavec"/>
        <w:numPr>
          <w:ilvl w:val="0"/>
          <w:numId w:val="6"/>
        </w:numPr>
      </w:pPr>
      <w:r>
        <w:t xml:space="preserve">Poplatek se neplatí z akcí, jejichž celý výtěžek je odveden </w:t>
      </w:r>
      <w:r>
        <w:t>na charitativní a veřejně prospěšné účely</w:t>
      </w:r>
      <w:r>
        <w:rPr>
          <w:rStyle w:val="Znakapoznpodarou"/>
        </w:rPr>
        <w:footnoteReference w:id="6"/>
      </w:r>
      <w:r>
        <w:t>.</w:t>
      </w:r>
    </w:p>
    <w:p w14:paraId="696625D9" w14:textId="77777777" w:rsidR="00CD672D" w:rsidRDefault="002F4628">
      <w:pPr>
        <w:pStyle w:val="Odstavec"/>
        <w:numPr>
          <w:ilvl w:val="0"/>
          <w:numId w:val="1"/>
        </w:numPr>
      </w:pPr>
      <w:r>
        <w:t>Od poplatku se dále osvobozují:</w:t>
      </w:r>
    </w:p>
    <w:p w14:paraId="696625DA" w14:textId="77777777" w:rsidR="00CD672D" w:rsidRDefault="002F4628">
      <w:pPr>
        <w:pStyle w:val="Odstavec"/>
        <w:numPr>
          <w:ilvl w:val="1"/>
          <w:numId w:val="7"/>
        </w:numPr>
      </w:pPr>
      <w:r>
        <w:t>kulturní a společenské akce pořádané nebo spolupořádané obcí Valeč nebo příspěvkovými organizacemi obce,</w:t>
      </w:r>
    </w:p>
    <w:p w14:paraId="696625DB" w14:textId="77777777" w:rsidR="00CD672D" w:rsidRDefault="002F4628">
      <w:pPr>
        <w:pStyle w:val="Odstavec"/>
        <w:numPr>
          <w:ilvl w:val="1"/>
          <w:numId w:val="7"/>
        </w:numPr>
      </w:pPr>
      <w:r>
        <w:t>divadelní představení, koncerty vážné hudby, historické a kulturně-vzdělávací akce,</w:t>
      </w:r>
    </w:p>
    <w:p w14:paraId="696625DC" w14:textId="77777777" w:rsidR="00CD672D" w:rsidRDefault="002F4628">
      <w:pPr>
        <w:pStyle w:val="Odstavec"/>
        <w:numPr>
          <w:ilvl w:val="1"/>
          <w:numId w:val="7"/>
        </w:numPr>
      </w:pPr>
      <w:r>
        <w:t>dětské kulturní, sportovní a vzdělávací akce určené dětem do 15 let věku,</w:t>
      </w:r>
    </w:p>
    <w:p w14:paraId="696625DD" w14:textId="77777777" w:rsidR="00CD672D" w:rsidRDefault="002F4628">
      <w:pPr>
        <w:pStyle w:val="Odstavec"/>
        <w:numPr>
          <w:ilvl w:val="1"/>
          <w:numId w:val="7"/>
        </w:numPr>
      </w:pPr>
      <w:r>
        <w:t>akce, jejichž výtěžek je použit na podporu kulturních památek na území obce Valeč.</w:t>
      </w:r>
    </w:p>
    <w:p w14:paraId="696625DE" w14:textId="77777777" w:rsidR="00CD672D" w:rsidRDefault="002F4628">
      <w:pPr>
        <w:pStyle w:val="Odstavec"/>
        <w:numPr>
          <w:ilvl w:val="0"/>
          <w:numId w:val="1"/>
        </w:numPr>
      </w:pPr>
      <w:r>
        <w:t xml:space="preserve">V případě, že poplatník nesplní povinnost ohlásit údaj rozhodný pro osvobození ve lhůtách </w:t>
      </w:r>
      <w:r>
        <w:t>stanovených touto vyhláškou nebo zákonem, nárok na osvobození zaniká</w:t>
      </w:r>
      <w:r>
        <w:rPr>
          <w:rStyle w:val="Znakapoznpodarou"/>
        </w:rPr>
        <w:footnoteReference w:id="7"/>
      </w:r>
      <w:r>
        <w:t>.</w:t>
      </w:r>
    </w:p>
    <w:p w14:paraId="696625DF" w14:textId="77777777" w:rsidR="00CD672D" w:rsidRDefault="002F4628">
      <w:pPr>
        <w:pStyle w:val="Nadpis2"/>
      </w:pPr>
      <w:r>
        <w:lastRenderedPageBreak/>
        <w:t>Čl. 7</w:t>
      </w:r>
      <w:r>
        <w:br/>
      </w:r>
      <w:r>
        <w:t>Účinnost</w:t>
      </w:r>
    </w:p>
    <w:p w14:paraId="696625E0" w14:textId="77777777" w:rsidR="00CD672D" w:rsidRDefault="002F4628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CD672D" w14:paraId="696625E9" w14:textId="77777777">
        <w:tblPrEx>
          <w:tblCellMar>
            <w:top w:w="0" w:type="dxa"/>
            <w:bottom w:w="0" w:type="dxa"/>
          </w:tblCellMar>
        </w:tblPrEx>
        <w:trPr>
          <w:trHeight w:hRule="exact" w:val="2016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6625E1" w14:textId="77777777" w:rsidR="00CD672D" w:rsidRDefault="00CD672D">
            <w:pPr>
              <w:pStyle w:val="PodpisovePole"/>
            </w:pPr>
          </w:p>
          <w:p w14:paraId="696625E2" w14:textId="77777777" w:rsidR="00CD672D" w:rsidRDefault="00CD672D">
            <w:pPr>
              <w:pStyle w:val="PodpisovePole"/>
            </w:pPr>
          </w:p>
          <w:p w14:paraId="696625E3" w14:textId="77777777" w:rsidR="00CD672D" w:rsidRDefault="00CD672D">
            <w:pPr>
              <w:pStyle w:val="PodpisovePole"/>
            </w:pPr>
          </w:p>
          <w:p w14:paraId="696625E4" w14:textId="77777777" w:rsidR="00CD672D" w:rsidRDefault="00CD672D">
            <w:pPr>
              <w:pStyle w:val="PodpisovePole"/>
            </w:pPr>
          </w:p>
          <w:p w14:paraId="696625E5" w14:textId="77777777" w:rsidR="00CD672D" w:rsidRDefault="00CD672D">
            <w:pPr>
              <w:pStyle w:val="PodpisovePole"/>
            </w:pPr>
          </w:p>
          <w:p w14:paraId="696625E6" w14:textId="77777777" w:rsidR="00CD672D" w:rsidRDefault="002F4628">
            <w:pPr>
              <w:pStyle w:val="PodpisovePole"/>
              <w:jc w:val="left"/>
            </w:pPr>
            <w:r>
              <w:t xml:space="preserve">                     Michaela Holubcová v.r.</w:t>
            </w:r>
          </w:p>
          <w:p w14:paraId="696625E7" w14:textId="77777777" w:rsidR="00CD672D" w:rsidRDefault="002F4628">
            <w:pPr>
              <w:pStyle w:val="PodpisovePole"/>
              <w:jc w:val="left"/>
            </w:pPr>
            <w:r>
              <w:t xml:space="preserve">                     starostka obce Valeč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6625E8" w14:textId="77777777" w:rsidR="00CD672D" w:rsidRDefault="002F4628">
            <w:pPr>
              <w:pStyle w:val="PodpisovePole"/>
            </w:pPr>
            <w:r>
              <w:t xml:space="preserve"> Markéta </w:t>
            </w:r>
            <w:proofErr w:type="spellStart"/>
            <w:r>
              <w:t>Palicsková</w:t>
            </w:r>
            <w:proofErr w:type="spellEnd"/>
            <w:r>
              <w:t xml:space="preserve"> v.r.</w:t>
            </w:r>
            <w:r>
              <w:br/>
            </w:r>
            <w:r>
              <w:t xml:space="preserve"> místostarostka obce Valeč</w:t>
            </w:r>
          </w:p>
        </w:tc>
      </w:tr>
    </w:tbl>
    <w:p w14:paraId="696625EA" w14:textId="77777777" w:rsidR="00CD672D" w:rsidRDefault="00CD672D"/>
    <w:sectPr w:rsidR="00CD672D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3776B" w14:textId="77777777" w:rsidR="002F4628" w:rsidRDefault="002F4628">
      <w:r>
        <w:separator/>
      </w:r>
    </w:p>
  </w:endnote>
  <w:endnote w:type="continuationSeparator" w:id="0">
    <w:p w14:paraId="74C6A3F2" w14:textId="77777777" w:rsidR="002F4628" w:rsidRDefault="002F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A7EB" w14:textId="77777777" w:rsidR="002F4628" w:rsidRDefault="002F4628">
      <w:r>
        <w:rPr>
          <w:color w:val="000000"/>
        </w:rPr>
        <w:separator/>
      </w:r>
    </w:p>
  </w:footnote>
  <w:footnote w:type="continuationSeparator" w:id="0">
    <w:p w14:paraId="3401E048" w14:textId="77777777" w:rsidR="002F4628" w:rsidRDefault="002F4628">
      <w:r>
        <w:continuationSeparator/>
      </w:r>
    </w:p>
  </w:footnote>
  <w:footnote w:id="1">
    <w:p w14:paraId="696625BD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696625BE" w14:textId="77777777" w:rsidR="00CD672D" w:rsidRDefault="00CD672D"/>
    <w:p w14:paraId="696625BF" w14:textId="77777777" w:rsidR="00CD672D" w:rsidRDefault="00CD672D"/>
    <w:p w14:paraId="696625C0" w14:textId="77777777" w:rsidR="002F4628" w:rsidRDefault="002F4628"/>
  </w:footnote>
  <w:footnote w:id="2">
    <w:p w14:paraId="696625C1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6 odst. 1 zákona o místních poplatcích.</w:t>
      </w:r>
    </w:p>
    <w:p w14:paraId="696625C2" w14:textId="77777777" w:rsidR="00CD672D" w:rsidRDefault="00CD672D"/>
    <w:p w14:paraId="696625C3" w14:textId="77777777" w:rsidR="00CD672D" w:rsidRDefault="00CD672D"/>
    <w:p w14:paraId="696625C4" w14:textId="77777777" w:rsidR="002F4628" w:rsidRDefault="002F4628"/>
  </w:footnote>
  <w:footnote w:id="3">
    <w:p w14:paraId="696625C5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6 odst. 2 zákona o místních poplatcích.</w:t>
      </w:r>
    </w:p>
    <w:p w14:paraId="696625C6" w14:textId="77777777" w:rsidR="00CD672D" w:rsidRDefault="00CD672D"/>
    <w:p w14:paraId="696625C7" w14:textId="77777777" w:rsidR="00CD672D" w:rsidRDefault="00CD672D"/>
    <w:p w14:paraId="696625C8" w14:textId="77777777" w:rsidR="002F4628" w:rsidRDefault="002F4628"/>
  </w:footnote>
  <w:footnote w:id="4">
    <w:p w14:paraId="696625C9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poplatník uvede zejména své identifikační údaje a skutečnosti rozhodné pro stanovení poplatku.</w:t>
      </w:r>
    </w:p>
    <w:p w14:paraId="696625CA" w14:textId="77777777" w:rsidR="00CD672D" w:rsidRDefault="00CD672D"/>
    <w:p w14:paraId="696625CB" w14:textId="77777777" w:rsidR="00CD672D" w:rsidRDefault="00CD672D"/>
    <w:p w14:paraId="696625CC" w14:textId="77777777" w:rsidR="002F4628" w:rsidRDefault="002F4628"/>
  </w:footnote>
  <w:footnote w:id="5">
    <w:p w14:paraId="696625CD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696625CE" w14:textId="77777777" w:rsidR="00CD672D" w:rsidRDefault="00CD672D"/>
    <w:p w14:paraId="696625CF" w14:textId="77777777" w:rsidR="00CD672D" w:rsidRDefault="00CD672D"/>
    <w:p w14:paraId="696625D0" w14:textId="77777777" w:rsidR="00CD672D" w:rsidRDefault="00CD672D"/>
    <w:p w14:paraId="696625D1" w14:textId="77777777" w:rsidR="00CD672D" w:rsidRDefault="00CD672D"/>
    <w:p w14:paraId="696625D2" w14:textId="77777777" w:rsidR="00CD672D" w:rsidRDefault="00CD672D"/>
    <w:p w14:paraId="696625D3" w14:textId="77777777" w:rsidR="002F4628" w:rsidRDefault="002F4628"/>
  </w:footnote>
  <w:footnote w:id="6">
    <w:p w14:paraId="696625D4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6 odst. 1 věta poslední zákona o místních poplatcích.</w:t>
      </w:r>
    </w:p>
    <w:p w14:paraId="696625D5" w14:textId="77777777" w:rsidR="00CD672D" w:rsidRDefault="00CD672D"/>
    <w:p w14:paraId="696625D6" w14:textId="77777777" w:rsidR="00CD672D" w:rsidRDefault="00CD672D"/>
    <w:p w14:paraId="696625D7" w14:textId="77777777" w:rsidR="002F4628" w:rsidRDefault="002F4628"/>
  </w:footnote>
  <w:footnote w:id="7">
    <w:p w14:paraId="696625D8" w14:textId="77777777" w:rsidR="00CD672D" w:rsidRDefault="002F4628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696625D9" w14:textId="77777777" w:rsidR="00CD672D" w:rsidRDefault="00CD672D"/>
    <w:p w14:paraId="696625DA" w14:textId="77777777" w:rsidR="00CD672D" w:rsidRDefault="00CD672D"/>
    <w:p w14:paraId="696625DB" w14:textId="77777777" w:rsidR="00CD672D" w:rsidRDefault="00CD672D"/>
    <w:p w14:paraId="696625DC" w14:textId="77777777" w:rsidR="002F4628" w:rsidRDefault="002F46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97B83"/>
    <w:multiLevelType w:val="multilevel"/>
    <w:tmpl w:val="6CB268BC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  <w:rPr>
        <w:rFonts w:ascii="Arial" w:eastAsia="Arial" w:hAnsi="Arial" w:cs="Arial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45076BAF"/>
    <w:multiLevelType w:val="multilevel"/>
    <w:tmpl w:val="DCA4069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  <w:rPr>
        <w:rFonts w:ascii="Arial" w:eastAsia="Arial" w:hAnsi="Arial" w:cs="Arial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2" w15:restartNumberingAfterBreak="0">
    <w:nsid w:val="59525AD0"/>
    <w:multiLevelType w:val="multilevel"/>
    <w:tmpl w:val="41A4ADD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27" w:hanging="360"/>
      </w:pPr>
      <w:rPr>
        <w:rFonts w:ascii="Arial" w:eastAsia="Arial" w:hAnsi="Arial" w:cs="Arial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3" w15:restartNumberingAfterBreak="0">
    <w:nsid w:val="66DB3E95"/>
    <w:multiLevelType w:val="multilevel"/>
    <w:tmpl w:val="4012768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642152734">
    <w:abstractNumId w:val="3"/>
  </w:num>
  <w:num w:numId="2" w16cid:durableId="932468223">
    <w:abstractNumId w:val="3"/>
    <w:lvlOverride w:ilvl="0">
      <w:startOverride w:val="1"/>
    </w:lvlOverride>
  </w:num>
  <w:num w:numId="3" w16cid:durableId="1919290217">
    <w:abstractNumId w:val="2"/>
  </w:num>
  <w:num w:numId="4" w16cid:durableId="1831020430">
    <w:abstractNumId w:val="3"/>
    <w:lvlOverride w:ilvl="0">
      <w:startOverride w:val="1"/>
    </w:lvlOverride>
  </w:num>
  <w:num w:numId="5" w16cid:durableId="250431978">
    <w:abstractNumId w:val="1"/>
  </w:num>
  <w:num w:numId="6" w16cid:durableId="1986349293">
    <w:abstractNumId w:val="3"/>
    <w:lvlOverride w:ilvl="0">
      <w:startOverride w:val="1"/>
    </w:lvlOverride>
  </w:num>
  <w:num w:numId="7" w16cid:durableId="78258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672D"/>
    <w:rsid w:val="002F4628"/>
    <w:rsid w:val="003A2680"/>
    <w:rsid w:val="00723638"/>
    <w:rsid w:val="00CD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25BD"/>
  <w15:docId w15:val="{F619FF16-3EBE-4C72-AC57-820E0CA5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Holubcova</dc:creator>
  <cp:lastModifiedBy>Martin Došek</cp:lastModifiedBy>
  <cp:revision>2</cp:revision>
  <cp:lastPrinted>2026-09-23T08:55:00Z</cp:lastPrinted>
  <dcterms:created xsi:type="dcterms:W3CDTF">2026-09-23T12:33:00Z</dcterms:created>
  <dcterms:modified xsi:type="dcterms:W3CDTF">2026-09-23T12:33:00Z</dcterms:modified>
</cp:coreProperties>
</file>