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31F" w14:textId="77777777" w:rsidR="00AD4A32" w:rsidRDefault="00AD4A32" w:rsidP="000F10D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</w:p>
    <w:p w14:paraId="55B9C760" w14:textId="77777777" w:rsidR="006C02BD" w:rsidRPr="00F73032" w:rsidRDefault="006C02BD" w:rsidP="000F10D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F73032">
        <w:rPr>
          <w:rFonts w:asciiTheme="minorHAnsi" w:hAnsiTheme="minorHAnsi"/>
          <w:b/>
          <w:sz w:val="32"/>
          <w:szCs w:val="32"/>
        </w:rPr>
        <w:t>OBEC DALOVICE</w:t>
      </w:r>
    </w:p>
    <w:p w14:paraId="532282EB" w14:textId="77777777" w:rsidR="000F10D0" w:rsidRPr="00F73032" w:rsidRDefault="000F10D0" w:rsidP="000F10D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F73032">
        <w:rPr>
          <w:rFonts w:asciiTheme="minorHAnsi" w:hAnsiTheme="minorHAnsi"/>
          <w:b/>
          <w:sz w:val="32"/>
          <w:szCs w:val="32"/>
        </w:rPr>
        <w:t>OBECNĚ ZÁVAZNÁ VYHLÁŠKA</w:t>
      </w:r>
    </w:p>
    <w:p w14:paraId="6E05516D" w14:textId="77777777" w:rsidR="000F10D0" w:rsidRPr="00F73032" w:rsidRDefault="000F10D0" w:rsidP="000F10D0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D11BD8E" w14:textId="77777777" w:rsidR="00AD4A32" w:rsidRPr="00AD4A32" w:rsidRDefault="00AD4A32" w:rsidP="00AD4A32">
      <w:pPr>
        <w:pStyle w:val="Zhlav"/>
        <w:jc w:val="center"/>
        <w:rPr>
          <w:sz w:val="24"/>
          <w:szCs w:val="24"/>
        </w:rPr>
      </w:pPr>
      <w:r w:rsidRPr="00AD4A32">
        <w:rPr>
          <w:sz w:val="24"/>
          <w:szCs w:val="24"/>
        </w:rPr>
        <w:t>kterou se mění a doplňuje Obecně závazná vyhláška č. 1/2017, o nočním klidu a regulaci hlučných činností</w:t>
      </w:r>
    </w:p>
    <w:p w14:paraId="0CA1CD47" w14:textId="77777777" w:rsidR="000F10D0" w:rsidRPr="00F73032" w:rsidRDefault="000F10D0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364CC45B" w14:textId="77777777" w:rsidR="00A83EE2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r w:rsidRPr="00F73032">
        <w:rPr>
          <w:rFonts w:asciiTheme="minorHAnsi" w:hAnsiTheme="minorHAnsi" w:cs="Calibri"/>
        </w:rPr>
        <w:t>Zastupitelstvo obce Dalov</w:t>
      </w:r>
      <w:r w:rsidR="00EE0154" w:rsidRPr="00F73032">
        <w:rPr>
          <w:rFonts w:asciiTheme="minorHAnsi" w:hAnsiTheme="minorHAnsi" w:cs="Calibri"/>
        </w:rPr>
        <w:t>ice se na svém</w:t>
      </w:r>
      <w:r w:rsidR="00EF46D9">
        <w:rPr>
          <w:rFonts w:asciiTheme="minorHAnsi" w:hAnsiTheme="minorHAnsi" w:cs="Calibri"/>
        </w:rPr>
        <w:t xml:space="preserve"> 3. </w:t>
      </w:r>
      <w:r w:rsidR="00EE0154" w:rsidRPr="00F73032">
        <w:rPr>
          <w:rFonts w:asciiTheme="minorHAnsi" w:hAnsiTheme="minorHAnsi" w:cs="Calibri"/>
        </w:rPr>
        <w:t xml:space="preserve"> zasedání dne </w:t>
      </w:r>
      <w:r w:rsidR="00AD4A32" w:rsidRPr="00EF46D9">
        <w:rPr>
          <w:rFonts w:asciiTheme="minorHAnsi" w:hAnsiTheme="minorHAnsi" w:cs="Calibri"/>
        </w:rPr>
        <w:t>12. 12. 2022</w:t>
      </w:r>
      <w:r w:rsidR="003F037F" w:rsidRPr="00F73032">
        <w:rPr>
          <w:rFonts w:asciiTheme="minorHAnsi" w:hAnsiTheme="minorHAnsi" w:cs="Calibri"/>
        </w:rPr>
        <w:t xml:space="preserve"> </w:t>
      </w:r>
      <w:r w:rsidRPr="00F73032">
        <w:rPr>
          <w:rFonts w:asciiTheme="minorHAnsi" w:hAnsiTheme="minorHAnsi" w:cs="Calibri"/>
        </w:rPr>
        <w:t xml:space="preserve">usnesením </w:t>
      </w:r>
      <w:r w:rsidR="00C44D1B" w:rsidRPr="00F54E53">
        <w:rPr>
          <w:rFonts w:asciiTheme="minorHAnsi" w:hAnsiTheme="minorHAnsi" w:cs="Calibri"/>
        </w:rPr>
        <w:t xml:space="preserve">č. </w:t>
      </w:r>
      <w:r w:rsidR="00660AB0">
        <w:rPr>
          <w:rFonts w:asciiTheme="minorHAnsi" w:hAnsiTheme="minorHAnsi" w:cs="Calibri"/>
        </w:rPr>
        <w:t>20</w:t>
      </w:r>
      <w:r w:rsidR="00EF46D9">
        <w:rPr>
          <w:rFonts w:asciiTheme="minorHAnsi" w:hAnsiTheme="minorHAnsi" w:cs="Calibri"/>
        </w:rPr>
        <w:t xml:space="preserve">) </w:t>
      </w:r>
      <w:r w:rsidRPr="00F73032">
        <w:rPr>
          <w:rFonts w:asciiTheme="minorHAnsi" w:hAnsiTheme="minorHAnsi" w:cs="Calibri"/>
        </w:rPr>
        <w:t xml:space="preserve">usneslo vydat na základě § </w:t>
      </w:r>
      <w:r w:rsidR="00AD4A32">
        <w:rPr>
          <w:rFonts w:asciiTheme="minorHAnsi" w:hAnsiTheme="minorHAnsi" w:cs="Calibri"/>
        </w:rPr>
        <w:t xml:space="preserve">10 písm. a) a d)  a ustanovení </w:t>
      </w:r>
      <w:r w:rsidRPr="00F73032">
        <w:rPr>
          <w:rFonts w:asciiTheme="minorHAnsi" w:hAnsiTheme="minorHAnsi" w:cs="Calibri"/>
        </w:rPr>
        <w:t xml:space="preserve"> </w:t>
      </w:r>
      <w:r w:rsidR="00AD4A32">
        <w:rPr>
          <w:rFonts w:asciiTheme="minorHAnsi" w:hAnsiTheme="minorHAnsi" w:cs="Calibri"/>
        </w:rPr>
        <w:t xml:space="preserve">§ 84 odst. 2 písm. h) </w:t>
      </w:r>
      <w:r w:rsidRPr="00F73032">
        <w:rPr>
          <w:rFonts w:asciiTheme="minorHAnsi" w:hAnsiTheme="minorHAnsi" w:cs="Calibri"/>
        </w:rPr>
        <w:t xml:space="preserve">zákona č. 128/2000 Sb., o obcích (obecní zřízení), </w:t>
      </w:r>
      <w:r w:rsidR="00F527A9" w:rsidRPr="00F527A9">
        <w:rPr>
          <w:rFonts w:cs="Calibri"/>
        </w:rPr>
        <w:t>ve znění pozdějších předpisů</w:t>
      </w:r>
      <w:r w:rsidR="00F527A9">
        <w:rPr>
          <w:rFonts w:cs="Calibri"/>
        </w:rPr>
        <w:t>,</w:t>
      </w:r>
      <w:r w:rsidR="00AD4A32">
        <w:rPr>
          <w:rFonts w:asciiTheme="minorHAnsi" w:hAnsiTheme="minorHAnsi" w:cs="Calibri"/>
        </w:rPr>
        <w:t xml:space="preserve"> a na základě </w:t>
      </w:r>
      <w:r w:rsidR="00F527A9">
        <w:rPr>
          <w:rFonts w:asciiTheme="minorHAnsi" w:hAnsiTheme="minorHAnsi" w:cs="Calibri"/>
        </w:rPr>
        <w:t>§ 5 odst. 7 zákona č. 251/2016 Sb. , o některých přestupcích,</w:t>
      </w:r>
      <w:r w:rsidRPr="00F73032">
        <w:rPr>
          <w:rFonts w:asciiTheme="minorHAnsi" w:hAnsiTheme="minorHAnsi" w:cs="Calibri"/>
        </w:rPr>
        <w:t xml:space="preserve"> </w:t>
      </w:r>
      <w:r w:rsidR="00F527A9" w:rsidRPr="00F527A9">
        <w:rPr>
          <w:rFonts w:cs="Calibri"/>
        </w:rPr>
        <w:t xml:space="preserve">ve znění pozdějších předpisů </w:t>
      </w:r>
      <w:r w:rsidRPr="00F73032">
        <w:rPr>
          <w:rFonts w:asciiTheme="minorHAnsi" w:hAnsiTheme="minorHAnsi" w:cs="Calibri"/>
        </w:rPr>
        <w:t>tuto obecně závaznou vyhlášku</w:t>
      </w:r>
      <w:r w:rsidR="00495DB4">
        <w:rPr>
          <w:rFonts w:asciiTheme="minorHAnsi" w:hAnsiTheme="minorHAnsi" w:cs="Calibri"/>
        </w:rPr>
        <w:t>:</w:t>
      </w:r>
    </w:p>
    <w:p w14:paraId="3A15AD4D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6CA63F6F" w14:textId="77777777" w:rsidR="007270BA" w:rsidRPr="00F73032" w:rsidRDefault="007270BA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40DC64B5" w14:textId="77777777" w:rsidR="007A3181" w:rsidRPr="00F73032" w:rsidRDefault="007A3181" w:rsidP="007A3181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F73032">
        <w:rPr>
          <w:rFonts w:asciiTheme="minorHAnsi" w:hAnsiTheme="minorHAnsi"/>
          <w:b/>
          <w:sz w:val="24"/>
          <w:szCs w:val="24"/>
        </w:rPr>
        <w:t>Čl. 1</w:t>
      </w:r>
    </w:p>
    <w:p w14:paraId="6210566F" w14:textId="77777777" w:rsidR="007A3181" w:rsidRPr="00F73032" w:rsidRDefault="00F527A9" w:rsidP="007A31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Změna obecně závazné vyhlášky</w:t>
      </w:r>
    </w:p>
    <w:p w14:paraId="27D0C2A2" w14:textId="77777777" w:rsidR="00F527A9" w:rsidRDefault="00F527A9" w:rsidP="00F527A9">
      <w:pPr>
        <w:pStyle w:val="Zhlav"/>
        <w:rPr>
          <w:sz w:val="24"/>
          <w:szCs w:val="24"/>
        </w:rPr>
      </w:pPr>
      <w:r w:rsidRPr="00AD4A32">
        <w:rPr>
          <w:sz w:val="24"/>
          <w:szCs w:val="24"/>
        </w:rPr>
        <w:t>Obecně závazná vyhláška č. 1/2017, o nočním klidu a regulaci hlučných činností</w:t>
      </w:r>
      <w:r>
        <w:rPr>
          <w:sz w:val="24"/>
          <w:szCs w:val="24"/>
        </w:rPr>
        <w:t>, se mění a doplňuje takto:</w:t>
      </w:r>
    </w:p>
    <w:p w14:paraId="0EC78052" w14:textId="77777777" w:rsidR="002A380F" w:rsidRDefault="002A380F" w:rsidP="00F527A9">
      <w:pPr>
        <w:pStyle w:val="Zhlav"/>
        <w:rPr>
          <w:sz w:val="24"/>
          <w:szCs w:val="24"/>
        </w:rPr>
      </w:pPr>
    </w:p>
    <w:p w14:paraId="16927780" w14:textId="77777777" w:rsidR="002A380F" w:rsidRDefault="002A380F" w:rsidP="00F527A9">
      <w:pPr>
        <w:pStyle w:val="Zhlav"/>
        <w:rPr>
          <w:sz w:val="24"/>
          <w:szCs w:val="24"/>
        </w:rPr>
      </w:pPr>
      <w:r>
        <w:rPr>
          <w:sz w:val="24"/>
          <w:szCs w:val="24"/>
        </w:rPr>
        <w:t>Text v názvu čl. 3: vypouští se slova „……… nebo žádnou“</w:t>
      </w:r>
    </w:p>
    <w:p w14:paraId="0BFF1556" w14:textId="77777777" w:rsidR="00F527A9" w:rsidRDefault="00F527A9" w:rsidP="00F527A9">
      <w:pPr>
        <w:pStyle w:val="Zhlav"/>
        <w:rPr>
          <w:sz w:val="24"/>
          <w:szCs w:val="24"/>
        </w:rPr>
      </w:pPr>
    </w:p>
    <w:p w14:paraId="53E241AF" w14:textId="77777777" w:rsidR="00F527A9" w:rsidRDefault="00F527A9" w:rsidP="00F527A9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Text </w:t>
      </w:r>
      <w:r w:rsidR="002A380F">
        <w:rPr>
          <w:sz w:val="24"/>
          <w:szCs w:val="24"/>
        </w:rPr>
        <w:t>č</w:t>
      </w:r>
      <w:r>
        <w:rPr>
          <w:sz w:val="24"/>
          <w:szCs w:val="24"/>
        </w:rPr>
        <w:t>l. 4 v bodě b) se nahrazuje novým zněním:</w:t>
      </w:r>
    </w:p>
    <w:p w14:paraId="29FEAE51" w14:textId="77777777" w:rsidR="00F527A9" w:rsidRDefault="00F527A9" w:rsidP="00F527A9">
      <w:pPr>
        <w:pStyle w:val="Zhlav"/>
        <w:rPr>
          <w:sz w:val="24"/>
          <w:szCs w:val="24"/>
        </w:rPr>
      </w:pPr>
    </w:p>
    <w:p w14:paraId="2A7227CD" w14:textId="77777777" w:rsidR="00F527A9" w:rsidRPr="00AD4A32" w:rsidRDefault="00F527A9" w:rsidP="00F527A9">
      <w:pPr>
        <w:pStyle w:val="Zhlav"/>
        <w:rPr>
          <w:sz w:val="24"/>
          <w:szCs w:val="24"/>
        </w:rPr>
      </w:pPr>
      <w:r>
        <w:rPr>
          <w:sz w:val="24"/>
          <w:szCs w:val="24"/>
        </w:rPr>
        <w:t>b) neděle a státem uznané dny pracovního klidu – v době od 1</w:t>
      </w:r>
      <w:r w:rsidR="003642D3">
        <w:rPr>
          <w:sz w:val="24"/>
          <w:szCs w:val="24"/>
        </w:rPr>
        <w:t>4</w:t>
      </w:r>
      <w:r>
        <w:rPr>
          <w:sz w:val="24"/>
          <w:szCs w:val="24"/>
        </w:rPr>
        <w:t>:00 do 1</w:t>
      </w:r>
      <w:r w:rsidR="003642D3">
        <w:rPr>
          <w:sz w:val="24"/>
          <w:szCs w:val="24"/>
        </w:rPr>
        <w:t>7</w:t>
      </w:r>
      <w:r>
        <w:rPr>
          <w:sz w:val="24"/>
          <w:szCs w:val="24"/>
        </w:rPr>
        <w:t>:00 hodin</w:t>
      </w:r>
    </w:p>
    <w:p w14:paraId="786DBD29" w14:textId="77777777" w:rsidR="00A83EE2" w:rsidRPr="00F73032" w:rsidRDefault="00A83EE2" w:rsidP="00F527A9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FEB7FF" w14:textId="77777777" w:rsidR="007A3181" w:rsidRPr="00F73032" w:rsidRDefault="007A3181" w:rsidP="007A3181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AE56CE7" w14:textId="77777777" w:rsidR="007A3181" w:rsidRPr="00F73032" w:rsidRDefault="007A3181" w:rsidP="007A3181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F73032">
        <w:rPr>
          <w:rFonts w:asciiTheme="minorHAnsi" w:hAnsiTheme="minorHAnsi"/>
          <w:b/>
          <w:sz w:val="24"/>
          <w:szCs w:val="24"/>
        </w:rPr>
        <w:t>Čl. 2</w:t>
      </w:r>
    </w:p>
    <w:p w14:paraId="2E8FCDC2" w14:textId="77777777" w:rsidR="00E27DC3" w:rsidRPr="00F73032" w:rsidRDefault="00E27DC3">
      <w:pPr>
        <w:pStyle w:val="Normlnweb"/>
        <w:keepNext/>
        <w:spacing w:before="0" w:beforeAutospacing="0" w:after="0" w:afterAutospacing="0"/>
        <w:jc w:val="center"/>
        <w:rPr>
          <w:rFonts w:asciiTheme="minorHAnsi" w:hAnsiTheme="minorHAnsi" w:cs="Calibri"/>
          <w:b/>
          <w:bCs/>
          <w:u w:val="single"/>
        </w:rPr>
      </w:pPr>
      <w:r w:rsidRPr="00F73032">
        <w:rPr>
          <w:rFonts w:asciiTheme="minorHAnsi" w:hAnsiTheme="minorHAnsi" w:cs="Calibri"/>
          <w:b/>
          <w:bCs/>
          <w:u w:val="single"/>
        </w:rPr>
        <w:t>Účinnost</w:t>
      </w:r>
    </w:p>
    <w:p w14:paraId="5DD55E45" w14:textId="77777777" w:rsidR="00192BD6" w:rsidRPr="00F73032" w:rsidRDefault="00192BD6">
      <w:pPr>
        <w:pStyle w:val="Normlnweb"/>
        <w:keepNext/>
        <w:spacing w:before="0" w:beforeAutospacing="0" w:after="0" w:afterAutospacing="0"/>
        <w:jc w:val="center"/>
        <w:rPr>
          <w:rFonts w:asciiTheme="minorHAnsi" w:hAnsiTheme="minorHAnsi" w:cs="Calibri"/>
          <w:u w:val="single"/>
        </w:rPr>
      </w:pPr>
    </w:p>
    <w:p w14:paraId="5D8E7241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r w:rsidRPr="00F73032">
        <w:rPr>
          <w:rFonts w:asciiTheme="minorHAnsi" w:hAnsiTheme="minorHAnsi" w:cs="Calibri"/>
        </w:rPr>
        <w:t>Tato</w:t>
      </w:r>
      <w:r w:rsidR="00495DB4">
        <w:rPr>
          <w:rFonts w:asciiTheme="minorHAnsi" w:hAnsiTheme="minorHAnsi" w:cs="Calibri"/>
        </w:rPr>
        <w:t xml:space="preserve"> obecně závazná</w:t>
      </w:r>
      <w:r w:rsidRPr="00F73032">
        <w:rPr>
          <w:rFonts w:asciiTheme="minorHAnsi" w:hAnsiTheme="minorHAnsi" w:cs="Calibri"/>
        </w:rPr>
        <w:t xml:space="preserve"> vyhláška  nabývá účinnosti </w:t>
      </w:r>
      <w:r w:rsidR="00ED60C3">
        <w:rPr>
          <w:rFonts w:asciiTheme="minorHAnsi" w:hAnsiTheme="minorHAnsi" w:cs="Calibri"/>
        </w:rPr>
        <w:t>počátkem patnáctého dne následujícího po dni jejího vyhlášení.</w:t>
      </w:r>
    </w:p>
    <w:p w14:paraId="3CC204C0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7A3D0B1E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12E08825" w14:textId="77777777" w:rsidR="00E27DC3" w:rsidRPr="00F73032" w:rsidRDefault="004F2ADD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r w:rsidRPr="00F73032">
        <w:rPr>
          <w:rFonts w:asciiTheme="minorHAnsi" w:hAnsiTheme="minorHAnsi" w:cs="Calibri"/>
        </w:rPr>
        <w:t xml:space="preserve"> </w:t>
      </w:r>
    </w:p>
    <w:p w14:paraId="4AD3ABDD" w14:textId="77777777" w:rsidR="00192BD6" w:rsidRPr="00F73032" w:rsidRDefault="00192BD6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35750E82" w14:textId="77777777" w:rsidR="00192BD6" w:rsidRDefault="00192BD6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66BA672B" w14:textId="77777777" w:rsidR="00192BD6" w:rsidRPr="00F73032" w:rsidRDefault="00192BD6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1814C393" w14:textId="77777777" w:rsidR="00192BD6" w:rsidRPr="00F73032" w:rsidRDefault="00120F72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</w:t>
      </w:r>
      <w:r w:rsidR="00254B1A">
        <w:rPr>
          <w:rFonts w:asciiTheme="minorHAnsi" w:hAnsiTheme="minorHAnsi" w:cs="Calibri"/>
        </w:rPr>
        <w:t xml:space="preserve">   </w:t>
      </w:r>
      <w:r>
        <w:rPr>
          <w:rFonts w:asciiTheme="minorHAnsi" w:hAnsiTheme="minorHAnsi" w:cs="Calibri"/>
        </w:rPr>
        <w:t xml:space="preserve">  Zdenka Lodrová                                                                           Ing. Lukáš Kolovrátek</w:t>
      </w:r>
    </w:p>
    <w:p w14:paraId="6F9FA7E8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  <w:r w:rsidRPr="00F73032">
        <w:rPr>
          <w:rFonts w:asciiTheme="minorHAnsi" w:hAnsiTheme="minorHAnsi" w:cs="Calibri"/>
        </w:rPr>
        <w:t xml:space="preserve">     </w:t>
      </w:r>
      <w:r w:rsidR="00B800E1">
        <w:rPr>
          <w:rFonts w:asciiTheme="minorHAnsi" w:hAnsiTheme="minorHAnsi" w:cs="Calibri"/>
        </w:rPr>
        <w:t>m</w:t>
      </w:r>
      <w:r w:rsidRPr="00F73032">
        <w:rPr>
          <w:rFonts w:asciiTheme="minorHAnsi" w:hAnsiTheme="minorHAnsi" w:cs="Calibri"/>
        </w:rPr>
        <w:t>ístostarost</w:t>
      </w:r>
      <w:r w:rsidR="004059AB">
        <w:rPr>
          <w:rFonts w:asciiTheme="minorHAnsi" w:hAnsiTheme="minorHAnsi" w:cs="Calibri"/>
        </w:rPr>
        <w:t>ka</w:t>
      </w:r>
      <w:r w:rsidR="00B800E1">
        <w:rPr>
          <w:rFonts w:asciiTheme="minorHAnsi" w:hAnsiTheme="minorHAnsi" w:cs="Calibri"/>
        </w:rPr>
        <w:t xml:space="preserve"> obce</w:t>
      </w:r>
      <w:r w:rsidRPr="00F73032">
        <w:rPr>
          <w:rFonts w:asciiTheme="minorHAnsi" w:hAnsiTheme="minorHAnsi" w:cs="Calibri"/>
        </w:rPr>
        <w:tab/>
      </w:r>
      <w:r w:rsidRPr="00F73032">
        <w:rPr>
          <w:rFonts w:asciiTheme="minorHAnsi" w:hAnsiTheme="minorHAnsi" w:cs="Calibri"/>
        </w:rPr>
        <w:tab/>
      </w:r>
      <w:r w:rsidRPr="00F73032">
        <w:rPr>
          <w:rFonts w:asciiTheme="minorHAnsi" w:hAnsiTheme="minorHAnsi" w:cs="Calibri"/>
        </w:rPr>
        <w:tab/>
      </w:r>
      <w:r w:rsidRPr="00F73032">
        <w:rPr>
          <w:rFonts w:asciiTheme="minorHAnsi" w:hAnsiTheme="minorHAnsi" w:cs="Calibri"/>
        </w:rPr>
        <w:tab/>
      </w:r>
      <w:r w:rsidRPr="00F73032">
        <w:rPr>
          <w:rFonts w:asciiTheme="minorHAnsi" w:hAnsiTheme="minorHAnsi" w:cs="Calibri"/>
        </w:rPr>
        <w:tab/>
        <w:t xml:space="preserve">   </w:t>
      </w:r>
      <w:r w:rsidR="00F51A6C">
        <w:rPr>
          <w:rFonts w:asciiTheme="minorHAnsi" w:hAnsiTheme="minorHAnsi" w:cs="Calibri"/>
        </w:rPr>
        <w:t xml:space="preserve">      </w:t>
      </w:r>
      <w:r w:rsidR="00254B1A">
        <w:rPr>
          <w:rFonts w:asciiTheme="minorHAnsi" w:hAnsiTheme="minorHAnsi" w:cs="Calibri"/>
        </w:rPr>
        <w:t xml:space="preserve">  </w:t>
      </w:r>
      <w:r w:rsidR="00B800E1">
        <w:rPr>
          <w:rFonts w:asciiTheme="minorHAnsi" w:hAnsiTheme="minorHAnsi" w:cs="Calibri"/>
        </w:rPr>
        <w:t xml:space="preserve"> </w:t>
      </w:r>
      <w:r w:rsidRPr="00F73032">
        <w:rPr>
          <w:rFonts w:asciiTheme="minorHAnsi" w:hAnsiTheme="minorHAnsi" w:cs="Calibri"/>
        </w:rPr>
        <w:t xml:space="preserve"> starosta</w:t>
      </w:r>
      <w:r w:rsidR="00B800E1">
        <w:rPr>
          <w:rFonts w:asciiTheme="minorHAnsi" w:hAnsiTheme="minorHAnsi" w:cs="Calibri"/>
        </w:rPr>
        <w:t xml:space="preserve"> obce</w:t>
      </w:r>
    </w:p>
    <w:p w14:paraId="5AF95063" w14:textId="77777777" w:rsidR="00E27DC3" w:rsidRPr="00F73032" w:rsidRDefault="00E27DC3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p w14:paraId="298DCF64" w14:textId="77777777" w:rsidR="00B13FE7" w:rsidRDefault="00B13FE7" w:rsidP="00B13FE7">
      <w:pPr>
        <w:pStyle w:val="Normlnweb"/>
        <w:spacing w:before="0" w:beforeAutospacing="0" w:after="0" w:afterAutospacing="0"/>
        <w:rPr>
          <w:rFonts w:asciiTheme="minorHAnsi" w:hAnsiTheme="minorHAnsi" w:cs="Calibri"/>
        </w:rPr>
      </w:pPr>
    </w:p>
    <w:sectPr w:rsidR="00B13FE7" w:rsidSect="00C30C04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524D" w14:textId="77777777" w:rsidR="004848E6" w:rsidRDefault="004848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68ACC59" w14:textId="77777777" w:rsidR="004848E6" w:rsidRDefault="004848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81B1" w14:textId="77777777" w:rsidR="004848E6" w:rsidRDefault="004848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5DBF521" w14:textId="77777777" w:rsidR="004848E6" w:rsidRDefault="004848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D90A" w14:textId="77777777" w:rsidR="0053240C" w:rsidRDefault="0053240C" w:rsidP="00120F72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sz w:val="24"/>
        <w:szCs w:val="24"/>
      </w:rPr>
    </w:pPr>
    <w:r w:rsidRPr="0053240C">
      <w:rPr>
        <w:rFonts w:cs="Times New Roman"/>
        <w:sz w:val="24"/>
        <w:szCs w:val="24"/>
      </w:rPr>
      <w:t>Obec Dalovice</w:t>
    </w:r>
    <w:r w:rsidR="00C44D1B">
      <w:rPr>
        <w:rFonts w:cs="Times New Roman"/>
        <w:sz w:val="24"/>
        <w:szCs w:val="24"/>
      </w:rPr>
      <w:t xml:space="preserve">                                           </w:t>
    </w:r>
    <w:r w:rsidR="00120F72">
      <w:rPr>
        <w:rFonts w:cs="Times New Roman"/>
        <w:sz w:val="24"/>
        <w:szCs w:val="24"/>
      </w:rPr>
      <w:t xml:space="preserve">                                              </w:t>
    </w:r>
    <w:r w:rsidR="00C44D1B">
      <w:rPr>
        <w:rFonts w:cs="Times New Roman"/>
        <w:sz w:val="24"/>
        <w:szCs w:val="24"/>
      </w:rPr>
      <w:t xml:space="preserve">        </w:t>
    </w:r>
    <w:r w:rsidR="00120F72">
      <w:rPr>
        <w:rFonts w:cs="Times New Roman"/>
        <w:sz w:val="24"/>
        <w:szCs w:val="24"/>
      </w:rPr>
      <w:t xml:space="preserve">                       </w:t>
    </w:r>
    <w:r w:rsidR="00C44D1B">
      <w:rPr>
        <w:rFonts w:cs="Times New Roman"/>
        <w:sz w:val="24"/>
        <w:szCs w:val="24"/>
      </w:rPr>
      <w:t xml:space="preserve"> </w:t>
    </w:r>
    <w:r w:rsidR="00120F72">
      <w:rPr>
        <w:rFonts w:cs="Times New Roman"/>
        <w:sz w:val="24"/>
        <w:szCs w:val="24"/>
      </w:rPr>
      <w:t xml:space="preserve"> </w:t>
    </w:r>
    <w:r w:rsidR="00C44D1B">
      <w:rPr>
        <w:rFonts w:cs="Times New Roman"/>
        <w:sz w:val="24"/>
        <w:szCs w:val="24"/>
      </w:rPr>
      <w:t xml:space="preserve"> </w:t>
    </w:r>
    <w:r w:rsidR="00120F72">
      <w:rPr>
        <w:rFonts w:cs="Times New Roman"/>
        <w:sz w:val="24"/>
        <w:szCs w:val="24"/>
      </w:rPr>
      <w:t xml:space="preserve">    </w:t>
    </w:r>
  </w:p>
  <w:p w14:paraId="762C21CE" w14:textId="77777777" w:rsidR="00764CF2" w:rsidRPr="0053240C" w:rsidRDefault="00764CF2" w:rsidP="0053240C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sz w:val="24"/>
        <w:szCs w:val="24"/>
      </w:rPr>
    </w:pPr>
  </w:p>
  <w:p w14:paraId="1619DF7D" w14:textId="77777777" w:rsidR="0053240C" w:rsidRDefault="0053240C" w:rsidP="0053240C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  <w:r w:rsidRPr="0053240C">
      <w:rPr>
        <w:rFonts w:cs="Times New Roman"/>
      </w:rPr>
      <w:t>Obecně závazná vyhláška obce Dalovice,</w:t>
    </w:r>
  </w:p>
  <w:p w14:paraId="799F776D" w14:textId="77777777" w:rsidR="00AD4A32" w:rsidRPr="0053240C" w:rsidRDefault="00AD4A32" w:rsidP="0053240C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</w:p>
  <w:p w14:paraId="75B59990" w14:textId="77777777" w:rsidR="0053240C" w:rsidRDefault="00AD4A32" w:rsidP="00AD4A32">
    <w:pPr>
      <w:pStyle w:val="Zhlav"/>
      <w:jc w:val="center"/>
    </w:pPr>
    <w:r>
      <w:t>kterou se mění a doplňuje Obecně závazná vyhláška č. 1/2017, o nočním klidu a regulaci hlučných činností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A93"/>
    <w:multiLevelType w:val="hybridMultilevel"/>
    <w:tmpl w:val="FFFFFFFF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802584"/>
    <w:multiLevelType w:val="hybridMultilevel"/>
    <w:tmpl w:val="FFFFFFFF"/>
    <w:lvl w:ilvl="0" w:tplc="301E39A4">
      <w:start w:val="1"/>
      <w:numFmt w:val="decimal"/>
      <w:lvlText w:val="(%1)"/>
      <w:lvlJc w:val="left"/>
      <w:pPr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A564A"/>
    <w:multiLevelType w:val="multilevel"/>
    <w:tmpl w:val="FFFFFFFF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C7F6E2E"/>
    <w:multiLevelType w:val="hybridMultilevel"/>
    <w:tmpl w:val="FFFFFFFF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495967"/>
    <w:multiLevelType w:val="hybridMultilevel"/>
    <w:tmpl w:val="FFFFFFFF"/>
    <w:lvl w:ilvl="0" w:tplc="A89CE8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D2"/>
    <w:multiLevelType w:val="hybridMultilevel"/>
    <w:tmpl w:val="FFFFFFFF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F337D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6900B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6E4180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7204F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41992"/>
    <w:multiLevelType w:val="hybridMultilevel"/>
    <w:tmpl w:val="FFFFFFFF"/>
    <w:lvl w:ilvl="0" w:tplc="301E39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E16FC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8437F"/>
    <w:multiLevelType w:val="hybridMultilevel"/>
    <w:tmpl w:val="FFFFFFFF"/>
    <w:lvl w:ilvl="0" w:tplc="301E39A4">
      <w:start w:val="1"/>
      <w:numFmt w:val="decimal"/>
      <w:lvlText w:val="(%1)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2350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6930143A"/>
    <w:multiLevelType w:val="hybridMultilevel"/>
    <w:tmpl w:val="FFFFFFFF"/>
    <w:lvl w:ilvl="0" w:tplc="301E39A4">
      <w:start w:val="1"/>
      <w:numFmt w:val="decimal"/>
      <w:lvlText w:val="(%1)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9508A"/>
    <w:multiLevelType w:val="hybridMultilevel"/>
    <w:tmpl w:val="FFFFFFFF"/>
    <w:lvl w:ilvl="0" w:tplc="BBA06A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2216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77E42C37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 w16cid:durableId="178665025">
    <w:abstractNumId w:val="16"/>
  </w:num>
  <w:num w:numId="2" w16cid:durableId="492719480">
    <w:abstractNumId w:val="13"/>
  </w:num>
  <w:num w:numId="3" w16cid:durableId="799343450">
    <w:abstractNumId w:val="7"/>
  </w:num>
  <w:num w:numId="4" w16cid:durableId="802432414">
    <w:abstractNumId w:val="6"/>
  </w:num>
  <w:num w:numId="5" w16cid:durableId="1599483513">
    <w:abstractNumId w:val="0"/>
  </w:num>
  <w:num w:numId="6" w16cid:durableId="201331681">
    <w:abstractNumId w:val="17"/>
  </w:num>
  <w:num w:numId="7" w16cid:durableId="1386374753">
    <w:abstractNumId w:val="11"/>
  </w:num>
  <w:num w:numId="8" w16cid:durableId="1906600730">
    <w:abstractNumId w:val="9"/>
  </w:num>
  <w:num w:numId="9" w16cid:durableId="120728357">
    <w:abstractNumId w:val="10"/>
  </w:num>
  <w:num w:numId="10" w16cid:durableId="1494679983">
    <w:abstractNumId w:val="4"/>
  </w:num>
  <w:num w:numId="11" w16cid:durableId="1162089417">
    <w:abstractNumId w:val="12"/>
  </w:num>
  <w:num w:numId="12" w16cid:durableId="688337874">
    <w:abstractNumId w:val="5"/>
  </w:num>
  <w:num w:numId="13" w16cid:durableId="921647633">
    <w:abstractNumId w:val="15"/>
  </w:num>
  <w:num w:numId="14" w16cid:durableId="1384135110">
    <w:abstractNumId w:val="3"/>
  </w:num>
  <w:num w:numId="15" w16cid:durableId="546111949">
    <w:abstractNumId w:val="2"/>
  </w:num>
  <w:num w:numId="16" w16cid:durableId="914633744">
    <w:abstractNumId w:val="8"/>
  </w:num>
  <w:num w:numId="17" w16cid:durableId="438457161">
    <w:abstractNumId w:val="14"/>
  </w:num>
  <w:num w:numId="18" w16cid:durableId="166916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C3"/>
    <w:rsid w:val="0001436E"/>
    <w:rsid w:val="000E6B43"/>
    <w:rsid w:val="000F10D0"/>
    <w:rsid w:val="00106BD8"/>
    <w:rsid w:val="00120F72"/>
    <w:rsid w:val="00126676"/>
    <w:rsid w:val="00130ED8"/>
    <w:rsid w:val="001713E8"/>
    <w:rsid w:val="00177199"/>
    <w:rsid w:val="00192BD6"/>
    <w:rsid w:val="001E1C00"/>
    <w:rsid w:val="00201321"/>
    <w:rsid w:val="0020674F"/>
    <w:rsid w:val="00254B1A"/>
    <w:rsid w:val="00271938"/>
    <w:rsid w:val="00291D56"/>
    <w:rsid w:val="00293597"/>
    <w:rsid w:val="002A0118"/>
    <w:rsid w:val="002A380F"/>
    <w:rsid w:val="002B06BE"/>
    <w:rsid w:val="002B46D5"/>
    <w:rsid w:val="002F43FE"/>
    <w:rsid w:val="003434D8"/>
    <w:rsid w:val="003475D0"/>
    <w:rsid w:val="00350F80"/>
    <w:rsid w:val="00354FD5"/>
    <w:rsid w:val="003642D3"/>
    <w:rsid w:val="003715BC"/>
    <w:rsid w:val="00392CA7"/>
    <w:rsid w:val="003A7EEC"/>
    <w:rsid w:val="003D73D3"/>
    <w:rsid w:val="003E728A"/>
    <w:rsid w:val="003F037F"/>
    <w:rsid w:val="00401272"/>
    <w:rsid w:val="004058E8"/>
    <w:rsid w:val="004059AB"/>
    <w:rsid w:val="0047148B"/>
    <w:rsid w:val="004720C9"/>
    <w:rsid w:val="004848E6"/>
    <w:rsid w:val="00495DB4"/>
    <w:rsid w:val="004D6146"/>
    <w:rsid w:val="004E61BF"/>
    <w:rsid w:val="004F2ADD"/>
    <w:rsid w:val="0053240C"/>
    <w:rsid w:val="00542F66"/>
    <w:rsid w:val="00554308"/>
    <w:rsid w:val="00555D5C"/>
    <w:rsid w:val="00575489"/>
    <w:rsid w:val="005E4254"/>
    <w:rsid w:val="005F0ED6"/>
    <w:rsid w:val="00600AE6"/>
    <w:rsid w:val="00610970"/>
    <w:rsid w:val="0061767B"/>
    <w:rsid w:val="006431C0"/>
    <w:rsid w:val="00660AB0"/>
    <w:rsid w:val="00671CF6"/>
    <w:rsid w:val="006B7920"/>
    <w:rsid w:val="006C02BD"/>
    <w:rsid w:val="006F4067"/>
    <w:rsid w:val="00721FB4"/>
    <w:rsid w:val="007270BA"/>
    <w:rsid w:val="00764CF2"/>
    <w:rsid w:val="00777762"/>
    <w:rsid w:val="0078418B"/>
    <w:rsid w:val="007A3181"/>
    <w:rsid w:val="007C0AE4"/>
    <w:rsid w:val="007F3881"/>
    <w:rsid w:val="00877B08"/>
    <w:rsid w:val="0088480C"/>
    <w:rsid w:val="00891013"/>
    <w:rsid w:val="008D1AD2"/>
    <w:rsid w:val="008E1846"/>
    <w:rsid w:val="008F3D18"/>
    <w:rsid w:val="00982D25"/>
    <w:rsid w:val="009D520B"/>
    <w:rsid w:val="00A362BC"/>
    <w:rsid w:val="00A676DA"/>
    <w:rsid w:val="00A83EE2"/>
    <w:rsid w:val="00AA183D"/>
    <w:rsid w:val="00AC6673"/>
    <w:rsid w:val="00AD4A32"/>
    <w:rsid w:val="00AE4ABF"/>
    <w:rsid w:val="00AF3790"/>
    <w:rsid w:val="00AF7677"/>
    <w:rsid w:val="00B13FE7"/>
    <w:rsid w:val="00B30855"/>
    <w:rsid w:val="00B3731A"/>
    <w:rsid w:val="00B800E1"/>
    <w:rsid w:val="00BB0CA0"/>
    <w:rsid w:val="00C01797"/>
    <w:rsid w:val="00C0730F"/>
    <w:rsid w:val="00C30C04"/>
    <w:rsid w:val="00C44D1B"/>
    <w:rsid w:val="00C454C0"/>
    <w:rsid w:val="00C53753"/>
    <w:rsid w:val="00C927B7"/>
    <w:rsid w:val="00C9621A"/>
    <w:rsid w:val="00CB1B1A"/>
    <w:rsid w:val="00CB357A"/>
    <w:rsid w:val="00CE5869"/>
    <w:rsid w:val="00D36595"/>
    <w:rsid w:val="00D41D49"/>
    <w:rsid w:val="00D72E50"/>
    <w:rsid w:val="00D94D10"/>
    <w:rsid w:val="00DA7F85"/>
    <w:rsid w:val="00DB7E94"/>
    <w:rsid w:val="00DD0449"/>
    <w:rsid w:val="00E27DC3"/>
    <w:rsid w:val="00E311B6"/>
    <w:rsid w:val="00E62742"/>
    <w:rsid w:val="00E62F26"/>
    <w:rsid w:val="00E930B1"/>
    <w:rsid w:val="00E9441E"/>
    <w:rsid w:val="00EB2F9A"/>
    <w:rsid w:val="00ED3550"/>
    <w:rsid w:val="00ED60C3"/>
    <w:rsid w:val="00EE0154"/>
    <w:rsid w:val="00EF46D9"/>
    <w:rsid w:val="00F10B7E"/>
    <w:rsid w:val="00F51A6C"/>
    <w:rsid w:val="00F527A9"/>
    <w:rsid w:val="00F54E53"/>
    <w:rsid w:val="00F61ECD"/>
    <w:rsid w:val="00F73032"/>
    <w:rsid w:val="00F94933"/>
    <w:rsid w:val="00FA1FFA"/>
    <w:rsid w:val="00FB19C5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AD91F"/>
  <w14:defaultImageDpi w14:val="0"/>
  <w15:docId w15:val="{F0ED5B6E-E9ED-497C-9445-2948F71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83D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HeaderChar">
    <w:name w:val="Header Char"/>
    <w:basedOn w:val="Standardnpsmoodstavce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FooterChar">
    <w:name w:val="Footer Char"/>
    <w:basedOn w:val="Standardnpsmoodstavce"/>
    <w:uiPriority w:val="99"/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Calibri" w:hAnsi="Calibri" w:cs="Calibri"/>
      <w:sz w:val="20"/>
      <w:szCs w:val="20"/>
      <w:lang w:val="x-none" w:eastAsia="en-US"/>
    </w:rPr>
  </w:style>
  <w:style w:type="character" w:customStyle="1" w:styleId="FootnoteTextChar">
    <w:name w:val="Footnote Text Char"/>
    <w:basedOn w:val="Standardnpsmoodstavce"/>
    <w:uiPriority w:val="9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D35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27B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7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27B7"/>
    <w:rPr>
      <w:rFonts w:ascii="Calibri" w:hAnsi="Calibri" w:cs="Calibri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927B7"/>
    <w:rPr>
      <w:rFonts w:ascii="Calibri" w:hAnsi="Calibri" w:cs="Calibri"/>
      <w:b/>
      <w:bCs/>
      <w:sz w:val="20"/>
      <w:szCs w:val="20"/>
      <w:lang w:val="x-none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27B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927B7"/>
    <w:rPr>
      <w:rFonts w:ascii="Calibri" w:hAnsi="Calibri" w:cs="Calibri"/>
      <w:sz w:val="20"/>
      <w:szCs w:val="20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C927B7"/>
    <w:rPr>
      <w:rFonts w:cs="Times New Roman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3659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44AC-E599-44BF-A261-742F9A16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obce Dalovice se na svém zasedání dne 3</dc:title>
  <dc:subject/>
  <dc:creator>Brožová Ivona</dc:creator>
  <cp:keywords/>
  <dc:description/>
  <cp:lastModifiedBy>Office OU Dalovice</cp:lastModifiedBy>
  <cp:revision>2</cp:revision>
  <cp:lastPrinted>2013-08-09T09:30:00Z</cp:lastPrinted>
  <dcterms:created xsi:type="dcterms:W3CDTF">2022-12-29T13:47:00Z</dcterms:created>
  <dcterms:modified xsi:type="dcterms:W3CDTF">2022-12-29T13:47:00Z</dcterms:modified>
</cp:coreProperties>
</file>