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F179" w14:textId="6D4FF880" w:rsidR="000B2166" w:rsidRPr="00F96979" w:rsidRDefault="00470CE4" w:rsidP="006235F9">
      <w:pPr>
        <w:pStyle w:val="Zkladntext"/>
        <w:jc w:val="center"/>
        <w:rPr>
          <w:b/>
          <w:bCs/>
          <w:sz w:val="44"/>
          <w:szCs w:val="44"/>
        </w:rPr>
      </w:pPr>
      <w:r w:rsidRPr="00F96979">
        <w:rPr>
          <w:b/>
          <w:bCs/>
          <w:sz w:val="44"/>
          <w:szCs w:val="44"/>
        </w:rPr>
        <w:t xml:space="preserve">OBEC </w:t>
      </w:r>
      <w:r w:rsidR="00793E76">
        <w:rPr>
          <w:b/>
          <w:bCs/>
          <w:sz w:val="44"/>
          <w:szCs w:val="44"/>
        </w:rPr>
        <w:t>PRŮHONICE</w:t>
      </w:r>
    </w:p>
    <w:p w14:paraId="28C2E168" w14:textId="566E1F86" w:rsidR="006235F9" w:rsidRPr="00F96979" w:rsidRDefault="00B03972" w:rsidP="00257FD2">
      <w:pPr>
        <w:pStyle w:val="Zkladntext"/>
        <w:spacing w:after="360"/>
        <w:jc w:val="center"/>
        <w:rPr>
          <w:b/>
          <w:bCs/>
          <w:sz w:val="36"/>
          <w:szCs w:val="36"/>
        </w:rPr>
      </w:pPr>
      <w:r w:rsidRPr="00F96979">
        <w:rPr>
          <w:b/>
          <w:bCs/>
          <w:sz w:val="36"/>
          <w:szCs w:val="36"/>
        </w:rPr>
        <w:t xml:space="preserve">ZASTUPITELSTVO OBCE </w:t>
      </w:r>
      <w:r w:rsidR="00793E76">
        <w:rPr>
          <w:b/>
          <w:bCs/>
          <w:sz w:val="36"/>
          <w:szCs w:val="36"/>
        </w:rPr>
        <w:t>PRŮHONICE</w:t>
      </w:r>
    </w:p>
    <w:p w14:paraId="44A8F17A" w14:textId="77777777" w:rsidR="00A631F9" w:rsidRPr="00F96979" w:rsidRDefault="00527E8A" w:rsidP="00257FD2">
      <w:pPr>
        <w:pStyle w:val="NormlnIMP"/>
        <w:spacing w:line="240" w:lineRule="auto"/>
        <w:jc w:val="center"/>
        <w:rPr>
          <w:b/>
          <w:bCs/>
          <w:color w:val="000000"/>
          <w:sz w:val="36"/>
          <w:szCs w:val="36"/>
        </w:rPr>
      </w:pPr>
      <w:r w:rsidRPr="00F96979">
        <w:rPr>
          <w:b/>
          <w:bCs/>
          <w:color w:val="000000"/>
          <w:sz w:val="36"/>
          <w:szCs w:val="36"/>
        </w:rPr>
        <w:t>Obecně závazná vyhláška</w:t>
      </w:r>
    </w:p>
    <w:p w14:paraId="44A8F17B" w14:textId="5D021978" w:rsidR="000B2166" w:rsidRPr="00F96979" w:rsidRDefault="00640C1D" w:rsidP="00257FD2">
      <w:pPr>
        <w:pStyle w:val="NormlnIMP"/>
        <w:spacing w:line="240" w:lineRule="auto"/>
        <w:jc w:val="center"/>
        <w:rPr>
          <w:b/>
          <w:bCs/>
          <w:color w:val="000000"/>
          <w:sz w:val="36"/>
          <w:szCs w:val="36"/>
        </w:rPr>
      </w:pPr>
      <w:r w:rsidRPr="00F96979">
        <w:rPr>
          <w:b/>
          <w:bCs/>
          <w:color w:val="000000"/>
          <w:sz w:val="36"/>
          <w:szCs w:val="36"/>
        </w:rPr>
        <w:t>o</w:t>
      </w:r>
      <w:r w:rsidR="00A631F9" w:rsidRPr="00F96979">
        <w:rPr>
          <w:b/>
          <w:bCs/>
          <w:color w:val="000000"/>
          <w:sz w:val="36"/>
          <w:szCs w:val="36"/>
        </w:rPr>
        <w:t xml:space="preserve">bce </w:t>
      </w:r>
      <w:r w:rsidR="00793E76">
        <w:rPr>
          <w:b/>
          <w:bCs/>
          <w:color w:val="000000"/>
          <w:sz w:val="36"/>
          <w:szCs w:val="36"/>
        </w:rPr>
        <w:t>Průhonice</w:t>
      </w:r>
      <w:r w:rsidR="00527E8A" w:rsidRPr="00F96979">
        <w:rPr>
          <w:b/>
          <w:bCs/>
          <w:color w:val="000000"/>
          <w:sz w:val="36"/>
          <w:szCs w:val="36"/>
        </w:rPr>
        <w:t xml:space="preserve"> </w:t>
      </w:r>
    </w:p>
    <w:p w14:paraId="64A89565" w14:textId="56B8DEA6" w:rsidR="008D64A5" w:rsidRPr="00EC75C9" w:rsidRDefault="008D64A5" w:rsidP="00EC75C9">
      <w:pPr>
        <w:spacing w:before="120"/>
        <w:jc w:val="center"/>
        <w:rPr>
          <w:color w:val="000000"/>
          <w:sz w:val="28"/>
          <w:szCs w:val="28"/>
        </w:rPr>
      </w:pPr>
      <w:r>
        <w:rPr>
          <w:color w:val="000000"/>
          <w:sz w:val="28"/>
          <w:szCs w:val="28"/>
        </w:rPr>
        <w:t xml:space="preserve">ze dne </w:t>
      </w:r>
      <w:r w:rsidR="00516BE2">
        <w:rPr>
          <w:color w:val="000000"/>
          <w:sz w:val="28"/>
          <w:szCs w:val="28"/>
        </w:rPr>
        <w:t>10.3.2026</w:t>
      </w:r>
    </w:p>
    <w:p w14:paraId="44A8F17C" w14:textId="75D76E1F" w:rsidR="000B2166" w:rsidRPr="00F96979" w:rsidRDefault="007E6336" w:rsidP="00257FD2">
      <w:pPr>
        <w:spacing w:before="120" w:after="360"/>
        <w:jc w:val="center"/>
        <w:rPr>
          <w:b/>
          <w:bCs/>
          <w:color w:val="000000"/>
          <w:sz w:val="28"/>
          <w:szCs w:val="28"/>
        </w:rPr>
      </w:pPr>
      <w:r w:rsidRPr="00F96979">
        <w:rPr>
          <w:b/>
          <w:bCs/>
          <w:color w:val="000000"/>
          <w:sz w:val="28"/>
          <w:szCs w:val="28"/>
        </w:rPr>
        <w:t xml:space="preserve">o </w:t>
      </w:r>
      <w:r w:rsidR="00C9381E" w:rsidRPr="00F96979">
        <w:rPr>
          <w:b/>
          <w:bCs/>
          <w:color w:val="000000"/>
          <w:sz w:val="28"/>
          <w:szCs w:val="28"/>
        </w:rPr>
        <w:t xml:space="preserve">stanovení </w:t>
      </w:r>
      <w:r w:rsidR="00A8501D" w:rsidRPr="00F96979">
        <w:rPr>
          <w:b/>
          <w:bCs/>
          <w:color w:val="000000"/>
          <w:sz w:val="28"/>
          <w:szCs w:val="28"/>
        </w:rPr>
        <w:t>systému odpadového hospodářství</w:t>
      </w:r>
    </w:p>
    <w:p w14:paraId="44A8F17D" w14:textId="1D5168EA" w:rsidR="000B2166" w:rsidRPr="00F96979" w:rsidRDefault="000854FA" w:rsidP="0009296F">
      <w:pPr>
        <w:ind w:firstLine="540"/>
        <w:jc w:val="both"/>
      </w:pPr>
      <w:r w:rsidRPr="00F96979">
        <w:t xml:space="preserve">Zastupitelstvo obce </w:t>
      </w:r>
      <w:r w:rsidR="00793E76">
        <w:t>Průhonice</w:t>
      </w:r>
      <w:r w:rsidRPr="00F96979">
        <w:t xml:space="preserve"> se na svém zasedání dne </w:t>
      </w:r>
      <w:r w:rsidR="00516BE2">
        <w:t>10.3.2026</w:t>
      </w:r>
      <w:r w:rsidRPr="00F96979">
        <w:t>, usnesením č.</w:t>
      </w:r>
      <w:r w:rsidR="00516BE2">
        <w:t xml:space="preserve"> 13</w:t>
      </w:r>
      <w:r w:rsidRPr="00F96979">
        <w:t xml:space="preserve">, usneslo vydat na základě </w:t>
      </w:r>
      <w:r w:rsidR="009F3252" w:rsidRPr="00F96979">
        <w:t>§ 59 odst. 4 zákona č. 541/2020 Sb., o odpadech (dále jen „zákon</w:t>
      </w:r>
      <w:r w:rsidR="0009296F" w:rsidRPr="00F96979">
        <w:t xml:space="preserve"> </w:t>
      </w:r>
      <w:r w:rsidR="009F3252" w:rsidRPr="00F96979">
        <w:t>o odpadech“)</w:t>
      </w:r>
      <w:r w:rsidRPr="00F96979">
        <w:t xml:space="preserve"> a v souladu s § 10 písm. d) a § 84 odst. 2 písm. h) zákona č. 128/2000 Sb., o obcích (obecní zřízení), ve znění pozdějších předpisů, tuto obecně závaznou vyhlášku</w:t>
      </w:r>
      <w:r w:rsidR="00B909CA" w:rsidRPr="00F96979">
        <w:t xml:space="preserve"> (dále jen „tato vyhláška“)</w:t>
      </w:r>
      <w:r w:rsidRPr="00F96979">
        <w:t xml:space="preserve">: </w:t>
      </w:r>
    </w:p>
    <w:p w14:paraId="44A8F17E" w14:textId="77777777" w:rsidR="000B2166" w:rsidRPr="00F96979" w:rsidRDefault="000B2166" w:rsidP="006C65AD">
      <w:pPr>
        <w:pStyle w:val="slalnk"/>
        <w:spacing w:before="240" w:after="0"/>
        <w:rPr>
          <w:sz w:val="28"/>
          <w:szCs w:val="28"/>
        </w:rPr>
      </w:pPr>
      <w:r w:rsidRPr="00F96979">
        <w:rPr>
          <w:sz w:val="28"/>
          <w:szCs w:val="28"/>
        </w:rPr>
        <w:t>Čl. 1</w:t>
      </w:r>
    </w:p>
    <w:p w14:paraId="44A8F17F" w14:textId="47EB3A98" w:rsidR="000B2166" w:rsidRPr="00F96979" w:rsidRDefault="002C5DFF" w:rsidP="006C65AD">
      <w:pPr>
        <w:pStyle w:val="Nzvylnk"/>
        <w:spacing w:before="0" w:after="120"/>
        <w:rPr>
          <w:szCs w:val="24"/>
        </w:rPr>
      </w:pPr>
      <w:r w:rsidRPr="00F96979">
        <w:rPr>
          <w:szCs w:val="24"/>
        </w:rPr>
        <w:t>Úvodní</w:t>
      </w:r>
      <w:r w:rsidR="006B6325" w:rsidRPr="00F96979">
        <w:rPr>
          <w:szCs w:val="24"/>
        </w:rPr>
        <w:t xml:space="preserve"> ustanovení</w:t>
      </w:r>
    </w:p>
    <w:p w14:paraId="3AEAA30D" w14:textId="225182BA" w:rsidR="003314DE" w:rsidRPr="00F96979" w:rsidRDefault="002918C7" w:rsidP="00BA0439">
      <w:pPr>
        <w:pStyle w:val="Odstavecseseznamem"/>
        <w:numPr>
          <w:ilvl w:val="0"/>
          <w:numId w:val="3"/>
        </w:numPr>
        <w:tabs>
          <w:tab w:val="left" w:pos="567"/>
        </w:tabs>
        <w:spacing w:after="120"/>
        <w:ind w:left="567" w:hanging="567"/>
        <w:contextualSpacing w:val="0"/>
        <w:jc w:val="both"/>
      </w:pPr>
      <w:r w:rsidRPr="00F96979">
        <w:t xml:space="preserve">Tato vyhláška stanovuje obecní systém odpadového hospodářství na území obce </w:t>
      </w:r>
      <w:r w:rsidR="00793E76">
        <w:t>Průhonice</w:t>
      </w:r>
      <w:r w:rsidR="0033314A" w:rsidRPr="00F96979">
        <w:t xml:space="preserve"> (dále jen „obecní systém“</w:t>
      </w:r>
      <w:r w:rsidR="00F92573" w:rsidRPr="00F96979">
        <w:t>)</w:t>
      </w:r>
      <w:r w:rsidR="00983011" w:rsidRPr="00F96979">
        <w:t xml:space="preserve">, který zajišťuje obec </w:t>
      </w:r>
      <w:r w:rsidR="00793E76">
        <w:t>Průhonice</w:t>
      </w:r>
      <w:r w:rsidR="00DF6690" w:rsidRPr="00F96979">
        <w:t>.</w:t>
      </w:r>
    </w:p>
    <w:p w14:paraId="3ED05F0F" w14:textId="2DA89522" w:rsidR="00B26A00" w:rsidRPr="00F96979" w:rsidRDefault="009C0C2E" w:rsidP="00BA0439">
      <w:pPr>
        <w:pStyle w:val="Odstavecseseznamem"/>
        <w:numPr>
          <w:ilvl w:val="0"/>
          <w:numId w:val="3"/>
        </w:numPr>
        <w:tabs>
          <w:tab w:val="left" w:pos="567"/>
        </w:tabs>
        <w:spacing w:after="120"/>
        <w:ind w:left="567" w:hanging="567"/>
        <w:contextualSpacing w:val="0"/>
        <w:jc w:val="both"/>
      </w:pPr>
      <w:r w:rsidRPr="00F96979">
        <w:t>Komunálním odpadem</w:t>
      </w:r>
      <w:r w:rsidR="00F61D5E">
        <w:t xml:space="preserve"> je</w:t>
      </w:r>
      <w:r w:rsidRPr="00F96979">
        <w:t xml:space="preserve"> směsný a tříděný odpad z domácností, zejména papír a lepenka, sklo, kovy, plasty, biologický odpad, dřevo, textil, obaly, odpadní elektrická a elektronická zařízení, odpadní baterie a akumulátory, a objemný odpad, zejména matrace a nábytek, a dále směsný odpad a tříděný odpad z jiných zdrojů,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r w:rsidR="006530F4" w:rsidRPr="00F96979">
        <w:rPr>
          <w:rStyle w:val="Znakapoznpodarou"/>
        </w:rPr>
        <w:footnoteReference w:id="1"/>
      </w:r>
      <w:r w:rsidR="006506FE" w:rsidRPr="00F96979">
        <w:t>.</w:t>
      </w:r>
    </w:p>
    <w:p w14:paraId="34A3DF0D" w14:textId="2986FD31" w:rsidR="00DF6690" w:rsidRPr="00F96979" w:rsidRDefault="00FD4A97" w:rsidP="00BA0439">
      <w:pPr>
        <w:pStyle w:val="Odstavecseseznamem"/>
        <w:numPr>
          <w:ilvl w:val="0"/>
          <w:numId w:val="3"/>
        </w:numPr>
        <w:tabs>
          <w:tab w:val="left" w:pos="567"/>
        </w:tabs>
        <w:spacing w:after="120"/>
        <w:ind w:left="567" w:hanging="567"/>
        <w:contextualSpacing w:val="0"/>
        <w:jc w:val="both"/>
      </w:pPr>
      <w:r w:rsidRPr="00F96979">
        <w:t>Osobou zapojenou do obecního systému</w:t>
      </w:r>
      <w:r w:rsidR="00584658" w:rsidRPr="00F96979">
        <w:t xml:space="preserve"> </w:t>
      </w:r>
      <w:r w:rsidR="004F606F" w:rsidRPr="00F96979">
        <w:t>je nepodnikající fyzická osoba</w:t>
      </w:r>
      <w:r w:rsidR="00456C5A" w:rsidRPr="00F96979">
        <w:t>, při jejíž činnosti</w:t>
      </w:r>
      <w:r w:rsidR="008E2B75" w:rsidRPr="00F96979">
        <w:t xml:space="preserve"> vzniká komunální</w:t>
      </w:r>
      <w:r w:rsidR="0075547C" w:rsidRPr="00F96979">
        <w:t xml:space="preserve"> odpad na území obce </w:t>
      </w:r>
      <w:r w:rsidR="00793E76">
        <w:t>Průhonice</w:t>
      </w:r>
      <w:r w:rsidR="00285B80" w:rsidRPr="00F96979">
        <w:rPr>
          <w:rStyle w:val="Znakapoznpodarou"/>
        </w:rPr>
        <w:footnoteReference w:id="2"/>
      </w:r>
      <w:r w:rsidR="00AF2967">
        <w:t>.</w:t>
      </w:r>
    </w:p>
    <w:p w14:paraId="43A37EB2" w14:textId="68AEB694" w:rsidR="00220902" w:rsidRPr="00F96979" w:rsidRDefault="001506C5" w:rsidP="00BA0439">
      <w:pPr>
        <w:pStyle w:val="Odstavecseseznamem"/>
        <w:numPr>
          <w:ilvl w:val="0"/>
          <w:numId w:val="3"/>
        </w:numPr>
        <w:tabs>
          <w:tab w:val="left" w:pos="567"/>
        </w:tabs>
        <w:spacing w:after="120"/>
        <w:ind w:left="567" w:hanging="567"/>
        <w:contextualSpacing w:val="0"/>
        <w:jc w:val="both"/>
      </w:pPr>
      <w:bookmarkStart w:id="0" w:name="_Hlk82859493"/>
      <w:r w:rsidRPr="00F96979">
        <w:t>V okamžiku, kdy osoba zapojená do obecního systému odloží movitou věc nebo odpad, s výjimkou výrobků s ukončenou životností, na místě obcí k tomuto účelu určeném</w:t>
      </w:r>
      <w:r w:rsidR="00156DB0" w:rsidRPr="00F96979">
        <w:t xml:space="preserve"> (</w:t>
      </w:r>
      <w:r w:rsidR="002C62F3">
        <w:t>dále jen „</w:t>
      </w:r>
      <w:r w:rsidR="00156DB0" w:rsidRPr="00F96979">
        <w:t>předávací místo</w:t>
      </w:r>
      <w:r w:rsidR="002C62F3">
        <w:t>“</w:t>
      </w:r>
      <w:r w:rsidR="00156DB0" w:rsidRPr="00F96979">
        <w:t>)</w:t>
      </w:r>
      <w:r w:rsidRPr="00F96979">
        <w:t>, stává se obec vlastníkem této movité věci nebo odpadu</w:t>
      </w:r>
      <w:r w:rsidRPr="00F96979">
        <w:rPr>
          <w:rStyle w:val="Znakapoznpodarou"/>
        </w:rPr>
        <w:footnoteReference w:id="3"/>
      </w:r>
      <w:r w:rsidRPr="00F96979">
        <w:t>.</w:t>
      </w:r>
      <w:bookmarkEnd w:id="0"/>
    </w:p>
    <w:p w14:paraId="34ABCA89" w14:textId="21369697" w:rsidR="00246D0E" w:rsidRPr="00F96979" w:rsidRDefault="00290E35" w:rsidP="00BA0439">
      <w:pPr>
        <w:pStyle w:val="Odstavecseseznamem"/>
        <w:numPr>
          <w:ilvl w:val="0"/>
          <w:numId w:val="3"/>
        </w:numPr>
        <w:tabs>
          <w:tab w:val="left" w:pos="567"/>
        </w:tabs>
        <w:ind w:left="567" w:hanging="567"/>
        <w:contextualSpacing w:val="0"/>
        <w:jc w:val="both"/>
      </w:pPr>
      <w:bookmarkStart w:id="1" w:name="_Hlk82859514"/>
      <w:r w:rsidRPr="00F96979">
        <w:t>Osoba zapojená</w:t>
      </w:r>
      <w:r w:rsidR="004C34F4" w:rsidRPr="00F96979">
        <w:t xml:space="preserve"> do obecního systému</w:t>
      </w:r>
      <w:r w:rsidR="00DA0502" w:rsidRPr="00F96979">
        <w:t xml:space="preserve"> je povin</w:t>
      </w:r>
      <w:r w:rsidR="004C34F4" w:rsidRPr="00F96979">
        <w:t>na</w:t>
      </w:r>
      <w:r w:rsidR="00DA0502" w:rsidRPr="00F96979">
        <w:t xml:space="preserve"> odpad nebo movitou věc, které předává do obecního systému, odkládat</w:t>
      </w:r>
      <w:r w:rsidR="00270BCF" w:rsidRPr="00F96979">
        <w:t xml:space="preserve"> pouze</w:t>
      </w:r>
      <w:r w:rsidR="00AE77F2" w:rsidRPr="00F96979">
        <w:t xml:space="preserve"> ve stanovených sběrných nádobách</w:t>
      </w:r>
      <w:r w:rsidR="00DA0502" w:rsidRPr="00F96979">
        <w:t xml:space="preserve"> na </w:t>
      </w:r>
      <w:r w:rsidR="00CA4A60" w:rsidRPr="00F96979">
        <w:t xml:space="preserve">obcí </w:t>
      </w:r>
      <w:r w:rsidR="00DA0502" w:rsidRPr="00F96979">
        <w:t>určená</w:t>
      </w:r>
      <w:r w:rsidR="00CA4A60">
        <w:t xml:space="preserve"> předávací místa</w:t>
      </w:r>
      <w:r w:rsidR="00DA0502" w:rsidRPr="00F96979">
        <w:t xml:space="preserve"> v souladu s povinnostmi stanovenými pro daný druh, kategorii nebo materiál odpadu nebo movitých věcí zákonem </w:t>
      </w:r>
      <w:r w:rsidR="00270BCF" w:rsidRPr="00F96979">
        <w:t>o odpadech</w:t>
      </w:r>
      <w:r w:rsidR="00980B88" w:rsidRPr="00F96979">
        <w:t xml:space="preserve"> </w:t>
      </w:r>
      <w:r w:rsidR="00DA0502" w:rsidRPr="00F96979">
        <w:t>a</w:t>
      </w:r>
      <w:r w:rsidR="00980B88" w:rsidRPr="00F96979">
        <w:t xml:space="preserve"> touto vyhláškou</w:t>
      </w:r>
      <w:r w:rsidR="0050774F" w:rsidRPr="00F96979">
        <w:rPr>
          <w:rStyle w:val="Znakapoznpodarou"/>
        </w:rPr>
        <w:footnoteReference w:id="4"/>
      </w:r>
      <w:r w:rsidR="00980B88" w:rsidRPr="00F96979">
        <w:t>.</w:t>
      </w:r>
      <w:bookmarkEnd w:id="1"/>
    </w:p>
    <w:p w14:paraId="44A8F1D8" w14:textId="36DF56AB" w:rsidR="000B2166" w:rsidRPr="00F96979" w:rsidRDefault="004F6197" w:rsidP="00243AF2">
      <w:pPr>
        <w:pStyle w:val="slalnk"/>
        <w:spacing w:before="240" w:after="0"/>
        <w:rPr>
          <w:sz w:val="28"/>
          <w:szCs w:val="28"/>
        </w:rPr>
      </w:pPr>
      <w:r w:rsidRPr="00F96979">
        <w:rPr>
          <w:sz w:val="28"/>
          <w:szCs w:val="28"/>
        </w:rPr>
        <w:lastRenderedPageBreak/>
        <w:t xml:space="preserve">Čl. </w:t>
      </w:r>
      <w:r w:rsidR="00ED28C5" w:rsidRPr="00F96979">
        <w:rPr>
          <w:sz w:val="28"/>
          <w:szCs w:val="28"/>
        </w:rPr>
        <w:t>2</w:t>
      </w:r>
    </w:p>
    <w:p w14:paraId="44A8F1D9" w14:textId="440D4EAC" w:rsidR="000B2166" w:rsidRPr="00F96979" w:rsidRDefault="00C114D0" w:rsidP="00C114D0">
      <w:pPr>
        <w:pStyle w:val="Nzvylnk"/>
        <w:spacing w:before="0" w:after="120"/>
        <w:rPr>
          <w:szCs w:val="24"/>
        </w:rPr>
      </w:pPr>
      <w:r w:rsidRPr="00F96979">
        <w:rPr>
          <w:szCs w:val="24"/>
        </w:rPr>
        <w:t>Oddělené soustřeďování komunálního odpadu</w:t>
      </w:r>
    </w:p>
    <w:p w14:paraId="44A8F1DA" w14:textId="503D8E93" w:rsidR="006A5180" w:rsidRPr="00F96979" w:rsidRDefault="000D5B43" w:rsidP="00BA0439">
      <w:pPr>
        <w:pStyle w:val="Odstavecseseznamem"/>
        <w:numPr>
          <w:ilvl w:val="0"/>
          <w:numId w:val="10"/>
        </w:numPr>
        <w:jc w:val="both"/>
      </w:pPr>
      <w:r w:rsidRPr="00F96979">
        <w:t>Osoby zapojené do obecního systému jsou povinny</w:t>
      </w:r>
      <w:r w:rsidR="00D70136" w:rsidRPr="00F96979">
        <w:t xml:space="preserve"> odděleně</w:t>
      </w:r>
      <w:r w:rsidR="00D763F9" w:rsidRPr="00F96979">
        <w:t xml:space="preserve"> odkládat</w:t>
      </w:r>
      <w:r w:rsidR="00FF6B7C" w:rsidRPr="00F96979">
        <w:t xml:space="preserve"> na předávací</w:t>
      </w:r>
      <w:r w:rsidR="009304B8" w:rsidRPr="00F96979">
        <w:t xml:space="preserve"> místa</w:t>
      </w:r>
      <w:r w:rsidR="004B3C57" w:rsidRPr="00F96979">
        <w:t xml:space="preserve"> tyto složky</w:t>
      </w:r>
      <w:r w:rsidR="00F05B6E" w:rsidRPr="00F96979">
        <w:t xml:space="preserve"> komunálního odpadu</w:t>
      </w:r>
      <w:r w:rsidR="00016DB6" w:rsidRPr="00F96979">
        <w:t>:</w:t>
      </w:r>
    </w:p>
    <w:p w14:paraId="64937930" w14:textId="58939B66" w:rsidR="00016DB6" w:rsidRPr="00F96979" w:rsidRDefault="00507592" w:rsidP="00BA0439">
      <w:pPr>
        <w:pStyle w:val="Odstavecseseznamem"/>
        <w:numPr>
          <w:ilvl w:val="1"/>
          <w:numId w:val="4"/>
        </w:numPr>
        <w:tabs>
          <w:tab w:val="left" w:pos="567"/>
        </w:tabs>
        <w:contextualSpacing w:val="0"/>
        <w:jc w:val="both"/>
      </w:pPr>
      <w:r w:rsidRPr="00F96979">
        <w:t>papír a lepenka</w:t>
      </w:r>
      <w:r w:rsidR="003A2B27" w:rsidRPr="00F96979">
        <w:rPr>
          <w:rStyle w:val="Znakapoznpodarou"/>
        </w:rPr>
        <w:footnoteReference w:id="5"/>
      </w:r>
      <w:r w:rsidR="00940F59" w:rsidRPr="00F96979">
        <w:t>,</w:t>
      </w:r>
    </w:p>
    <w:p w14:paraId="768E90E4" w14:textId="0731240F" w:rsidR="003A1C22" w:rsidRDefault="00B92337" w:rsidP="00BA0439">
      <w:pPr>
        <w:pStyle w:val="Odstavecseseznamem"/>
        <w:numPr>
          <w:ilvl w:val="1"/>
          <w:numId w:val="4"/>
        </w:numPr>
        <w:tabs>
          <w:tab w:val="left" w:pos="567"/>
        </w:tabs>
        <w:contextualSpacing w:val="0"/>
        <w:jc w:val="both"/>
      </w:pPr>
      <w:r w:rsidRPr="00F96979">
        <w:t>plast</w:t>
      </w:r>
      <w:r w:rsidR="009167BD" w:rsidRPr="00F96979">
        <w:t>y</w:t>
      </w:r>
      <w:r w:rsidR="00130E87" w:rsidRPr="00F96979">
        <w:rPr>
          <w:rStyle w:val="Znakapoznpodarou"/>
        </w:rPr>
        <w:footnoteReference w:id="6"/>
      </w:r>
      <w:r w:rsidR="003A1C22">
        <w:t>,</w:t>
      </w:r>
    </w:p>
    <w:p w14:paraId="791C2AF5" w14:textId="0C34CDC3" w:rsidR="00940F59" w:rsidRPr="00F96979" w:rsidRDefault="00D51581" w:rsidP="00BA0439">
      <w:pPr>
        <w:pStyle w:val="Odstavecseseznamem"/>
        <w:numPr>
          <w:ilvl w:val="1"/>
          <w:numId w:val="4"/>
        </w:numPr>
        <w:tabs>
          <w:tab w:val="left" w:pos="567"/>
        </w:tabs>
        <w:contextualSpacing w:val="0"/>
        <w:jc w:val="both"/>
      </w:pPr>
      <w:r>
        <w:t>kompozitní a nápojové kartony</w:t>
      </w:r>
      <w:r w:rsidR="005B49EC">
        <w:rPr>
          <w:rStyle w:val="Znakapoznpodarou"/>
        </w:rPr>
        <w:footnoteReference w:id="7"/>
      </w:r>
      <w:r w:rsidR="009167BD" w:rsidRPr="00F96979">
        <w:t>,</w:t>
      </w:r>
    </w:p>
    <w:p w14:paraId="4761A416" w14:textId="4B4DE3DE" w:rsidR="00A444D7" w:rsidRPr="00F96979" w:rsidRDefault="00B93ACB" w:rsidP="00BA0439">
      <w:pPr>
        <w:pStyle w:val="Odstavecseseznamem"/>
        <w:numPr>
          <w:ilvl w:val="1"/>
          <w:numId w:val="4"/>
        </w:numPr>
        <w:tabs>
          <w:tab w:val="left" w:pos="567"/>
        </w:tabs>
        <w:contextualSpacing w:val="0"/>
        <w:jc w:val="both"/>
      </w:pPr>
      <w:r w:rsidRPr="00F96979">
        <w:t>sklo</w:t>
      </w:r>
      <w:r w:rsidR="00D65E36" w:rsidRPr="00F96979">
        <w:rPr>
          <w:rStyle w:val="Znakapoznpodarou"/>
        </w:rPr>
        <w:footnoteReference w:id="8"/>
      </w:r>
      <w:r w:rsidR="00FC1F7D" w:rsidRPr="00F96979">
        <w:t>,</w:t>
      </w:r>
    </w:p>
    <w:p w14:paraId="0572ADA0" w14:textId="2D994760" w:rsidR="00FC1F7D" w:rsidRPr="00F96979" w:rsidRDefault="00FC1F7D" w:rsidP="00BA0439">
      <w:pPr>
        <w:pStyle w:val="Odstavecseseznamem"/>
        <w:numPr>
          <w:ilvl w:val="1"/>
          <w:numId w:val="4"/>
        </w:numPr>
        <w:tabs>
          <w:tab w:val="left" w:pos="567"/>
        </w:tabs>
        <w:contextualSpacing w:val="0"/>
        <w:jc w:val="both"/>
      </w:pPr>
      <w:r w:rsidRPr="00F96979">
        <w:t>kovy</w:t>
      </w:r>
      <w:r w:rsidRPr="00F96979">
        <w:rPr>
          <w:rStyle w:val="Znakapoznpodarou"/>
        </w:rPr>
        <w:footnoteReference w:id="9"/>
      </w:r>
      <w:r w:rsidR="0093163B" w:rsidRPr="00F96979">
        <w:t>,</w:t>
      </w:r>
    </w:p>
    <w:p w14:paraId="67BF42D4" w14:textId="5ABE0F2C" w:rsidR="0093163B" w:rsidRPr="00F96979" w:rsidRDefault="00235EEC" w:rsidP="00BA0439">
      <w:pPr>
        <w:pStyle w:val="Odstavecseseznamem"/>
        <w:numPr>
          <w:ilvl w:val="1"/>
          <w:numId w:val="4"/>
        </w:numPr>
        <w:tabs>
          <w:tab w:val="left" w:pos="567"/>
        </w:tabs>
        <w:contextualSpacing w:val="0"/>
        <w:jc w:val="both"/>
      </w:pPr>
      <w:r w:rsidRPr="00F96979">
        <w:t>biologický rozložitelný</w:t>
      </w:r>
      <w:r w:rsidR="009F1F0A" w:rsidRPr="00F96979">
        <w:t xml:space="preserve"> </w:t>
      </w:r>
      <w:r w:rsidRPr="00F96979">
        <w:t>odpad</w:t>
      </w:r>
      <w:r w:rsidR="009F1F0A" w:rsidRPr="00F96979">
        <w:t xml:space="preserve"> z kuchyní a stravoven</w:t>
      </w:r>
      <w:r w:rsidR="008E3449" w:rsidRPr="00F96979">
        <w:t xml:space="preserve"> rostlinného původu</w:t>
      </w:r>
      <w:r w:rsidR="005B49EC">
        <w:rPr>
          <w:rStyle w:val="Znakapoznpodarou"/>
        </w:rPr>
        <w:footnoteReference w:id="10"/>
      </w:r>
      <w:r w:rsidR="00AA630D" w:rsidRPr="00F96979">
        <w:t xml:space="preserve"> a biologicky rozložitelný</w:t>
      </w:r>
      <w:r w:rsidR="00895C4D" w:rsidRPr="00F96979">
        <w:t xml:space="preserve"> odpad ze zahrad a parků</w:t>
      </w:r>
      <w:r w:rsidR="005B49EC">
        <w:rPr>
          <w:rStyle w:val="Znakapoznpodarou"/>
        </w:rPr>
        <w:footnoteReference w:id="11"/>
      </w:r>
      <w:r w:rsidR="000E55F5" w:rsidRPr="00F96979">
        <w:t xml:space="preserve"> (dále jen </w:t>
      </w:r>
      <w:r w:rsidR="006A7E14" w:rsidRPr="00F96979">
        <w:t>„</w:t>
      </w:r>
      <w:r w:rsidR="000E55F5" w:rsidRPr="00F96979">
        <w:t>biologický odpad rostlinného původu</w:t>
      </w:r>
      <w:r w:rsidR="006A7E14" w:rsidRPr="00F96979">
        <w:t>“)</w:t>
      </w:r>
      <w:r w:rsidR="00523F2E" w:rsidRPr="00F96979">
        <w:t>,</w:t>
      </w:r>
    </w:p>
    <w:p w14:paraId="71A294CD" w14:textId="4D60827A" w:rsidR="00523F2E" w:rsidRDefault="00DB2321" w:rsidP="00BA0439">
      <w:pPr>
        <w:pStyle w:val="Odstavecseseznamem"/>
        <w:numPr>
          <w:ilvl w:val="1"/>
          <w:numId w:val="4"/>
        </w:numPr>
        <w:tabs>
          <w:tab w:val="left" w:pos="567"/>
        </w:tabs>
        <w:contextualSpacing w:val="0"/>
        <w:jc w:val="both"/>
      </w:pPr>
      <w:r w:rsidRPr="00F96979">
        <w:t>jedlé oleje</w:t>
      </w:r>
      <w:r w:rsidR="00BE1095" w:rsidRPr="00F96979">
        <w:t xml:space="preserve"> a tuky</w:t>
      </w:r>
      <w:r w:rsidR="00BE1095" w:rsidRPr="00F96979">
        <w:rPr>
          <w:rStyle w:val="Znakapoznpodarou"/>
        </w:rPr>
        <w:footnoteReference w:id="12"/>
      </w:r>
      <w:r w:rsidR="00461925" w:rsidRPr="00F96979">
        <w:t>,</w:t>
      </w:r>
    </w:p>
    <w:p w14:paraId="67F264C1" w14:textId="73090D75" w:rsidR="00023F75" w:rsidRPr="00F96979" w:rsidRDefault="00023F75" w:rsidP="00BA0439">
      <w:pPr>
        <w:pStyle w:val="Odstavecseseznamem"/>
        <w:numPr>
          <w:ilvl w:val="1"/>
          <w:numId w:val="4"/>
        </w:numPr>
        <w:tabs>
          <w:tab w:val="left" w:pos="567"/>
        </w:tabs>
        <w:contextualSpacing w:val="0"/>
        <w:jc w:val="both"/>
      </w:pPr>
      <w:r>
        <w:t>textil</w:t>
      </w:r>
      <w:r w:rsidR="009B6DBC">
        <w:t>ní materiály</w:t>
      </w:r>
      <w:r w:rsidR="009B6DBC">
        <w:rPr>
          <w:rStyle w:val="Znakapoznpodarou"/>
        </w:rPr>
        <w:footnoteReference w:id="13"/>
      </w:r>
      <w:r>
        <w:t xml:space="preserve"> a oděvy</w:t>
      </w:r>
      <w:r>
        <w:rPr>
          <w:rStyle w:val="Znakapoznpodarou"/>
        </w:rPr>
        <w:footnoteReference w:id="14"/>
      </w:r>
    </w:p>
    <w:p w14:paraId="4A3A2C66" w14:textId="3F2B14A1" w:rsidR="0011284B" w:rsidRPr="00F96979" w:rsidRDefault="00713386" w:rsidP="00BA0439">
      <w:pPr>
        <w:pStyle w:val="Odstavecseseznamem"/>
        <w:numPr>
          <w:ilvl w:val="1"/>
          <w:numId w:val="4"/>
        </w:numPr>
        <w:tabs>
          <w:tab w:val="left" w:pos="567"/>
        </w:tabs>
        <w:contextualSpacing w:val="0"/>
        <w:jc w:val="both"/>
      </w:pPr>
      <w:bookmarkStart w:id="3" w:name="_Hlk82859962"/>
      <w:r w:rsidRPr="00F96979">
        <w:t>nebezpečný odpad</w:t>
      </w:r>
      <w:bookmarkEnd w:id="3"/>
      <w:r w:rsidR="003E4AB4" w:rsidRPr="00F96979">
        <w:rPr>
          <w:rStyle w:val="Znakapoznpodarou"/>
        </w:rPr>
        <w:footnoteReference w:id="15"/>
      </w:r>
    </w:p>
    <w:p w14:paraId="54BA18CD" w14:textId="12C92E66" w:rsidR="008365B8" w:rsidRDefault="005D1708" w:rsidP="00BA0439">
      <w:pPr>
        <w:pStyle w:val="Odstavecseseznamem"/>
        <w:numPr>
          <w:ilvl w:val="1"/>
          <w:numId w:val="4"/>
        </w:numPr>
        <w:tabs>
          <w:tab w:val="left" w:pos="567"/>
        </w:tabs>
        <w:contextualSpacing w:val="0"/>
        <w:jc w:val="both"/>
      </w:pPr>
      <w:r w:rsidRPr="00F96979">
        <w:t>objemný</w:t>
      </w:r>
      <w:r w:rsidR="00A332BE" w:rsidRPr="00F96979">
        <w:t xml:space="preserve"> odpad</w:t>
      </w:r>
      <w:r w:rsidR="00EE7722" w:rsidRPr="00F96979">
        <w:rPr>
          <w:rStyle w:val="Znakapoznpodarou"/>
        </w:rPr>
        <w:footnoteReference w:id="16"/>
      </w:r>
      <w:r w:rsidR="00865000" w:rsidRPr="00F96979">
        <w:t>,</w:t>
      </w:r>
      <w:r w:rsidR="00972F39" w:rsidRPr="00F96979">
        <w:t xml:space="preserve"> který vzhledem k jeho rozměrům nelze umístit do sběrných</w:t>
      </w:r>
      <w:r w:rsidR="00A73F73" w:rsidRPr="00F96979">
        <w:t xml:space="preserve"> v</w:t>
      </w:r>
      <w:r w:rsidR="009F1134" w:rsidRPr="00F96979">
        <w:t> </w:t>
      </w:r>
      <w:r w:rsidR="00A73F73" w:rsidRPr="00F96979">
        <w:t>nádob</w:t>
      </w:r>
      <w:r w:rsidR="009F1134" w:rsidRPr="00F96979">
        <w:t xml:space="preserve"> a zároveň se nejedná</w:t>
      </w:r>
      <w:r w:rsidR="00F84983" w:rsidRPr="00F96979">
        <w:t xml:space="preserve"> o odpad</w:t>
      </w:r>
      <w:r w:rsidR="00BB7D3F" w:rsidRPr="00F96979">
        <w:t xml:space="preserve">, který lze zařadit do jedné ze složek odpadu </w:t>
      </w:r>
      <w:r w:rsidR="005F71FC" w:rsidRPr="00F96979">
        <w:t xml:space="preserve">uvedených pod písm. a) až </w:t>
      </w:r>
      <w:r w:rsidR="00114093">
        <w:t>h</w:t>
      </w:r>
      <w:r w:rsidR="005F71FC" w:rsidRPr="00F96979">
        <w:t>)</w:t>
      </w:r>
      <w:r w:rsidR="008C049D" w:rsidRPr="00F96979">
        <w:t>,</w:t>
      </w:r>
    </w:p>
    <w:p w14:paraId="198A040D" w14:textId="4B7B8F02" w:rsidR="00A41C79" w:rsidRPr="00F96979" w:rsidRDefault="00CB49DE" w:rsidP="00BA0439">
      <w:pPr>
        <w:pStyle w:val="Odstavecseseznamem"/>
        <w:numPr>
          <w:ilvl w:val="1"/>
          <w:numId w:val="4"/>
        </w:numPr>
        <w:tabs>
          <w:tab w:val="left" w:pos="567"/>
        </w:tabs>
        <w:spacing w:after="120"/>
        <w:contextualSpacing w:val="0"/>
        <w:jc w:val="both"/>
      </w:pPr>
      <w:bookmarkStart w:id="5" w:name="_Hlk82860475"/>
      <w:r w:rsidRPr="00F96979">
        <w:t>směsný komunální</w:t>
      </w:r>
      <w:r w:rsidR="00CD09EE" w:rsidRPr="00F96979">
        <w:t xml:space="preserve"> odpad</w:t>
      </w:r>
      <w:r w:rsidR="009B6DBC">
        <w:rPr>
          <w:rStyle w:val="Znakapoznpodarou"/>
        </w:rPr>
        <w:footnoteReference w:id="17"/>
      </w:r>
      <w:r w:rsidR="00133C56" w:rsidRPr="00F96979">
        <w:t xml:space="preserve"> je </w:t>
      </w:r>
      <w:r w:rsidR="00CD09EE" w:rsidRPr="00F96979">
        <w:t xml:space="preserve">komunální odpad </w:t>
      </w:r>
      <w:r w:rsidR="00AF0D27" w:rsidRPr="00F96979">
        <w:t>neuvedený</w:t>
      </w:r>
      <w:r w:rsidR="00E91D51" w:rsidRPr="00F96979">
        <w:t xml:space="preserve"> pod písm</w:t>
      </w:r>
      <w:r w:rsidR="005577DA" w:rsidRPr="00F96979">
        <w:t xml:space="preserve">eny a) až </w:t>
      </w:r>
      <w:r w:rsidR="00BD5B79">
        <w:t>j</w:t>
      </w:r>
      <w:r w:rsidR="005577DA" w:rsidRPr="00F96979">
        <w:t>)</w:t>
      </w:r>
      <w:bookmarkEnd w:id="5"/>
      <w:r w:rsidR="004301A8" w:rsidRPr="00F96979">
        <w:t>.</w:t>
      </w:r>
    </w:p>
    <w:p w14:paraId="7CDB38E0" w14:textId="63DDEA20" w:rsidR="00E421A7" w:rsidRPr="00F96979" w:rsidRDefault="001141E5" w:rsidP="00BA0439">
      <w:pPr>
        <w:pStyle w:val="Odstavecseseznamem"/>
        <w:numPr>
          <w:ilvl w:val="0"/>
          <w:numId w:val="4"/>
        </w:numPr>
        <w:tabs>
          <w:tab w:val="left" w:pos="567"/>
        </w:tabs>
        <w:contextualSpacing w:val="0"/>
        <w:jc w:val="both"/>
      </w:pPr>
      <w:r w:rsidRPr="00F96979">
        <w:t>Stavební</w:t>
      </w:r>
      <w:r w:rsidR="00AF078E" w:rsidRPr="00F96979">
        <w:t xml:space="preserve"> a demoliční odpad</w:t>
      </w:r>
      <w:r w:rsidR="008221F0" w:rsidRPr="00F96979">
        <w:rPr>
          <w:rStyle w:val="Znakapoznpodarou"/>
        </w:rPr>
        <w:footnoteReference w:id="18"/>
      </w:r>
      <w:r w:rsidR="00D64B74" w:rsidRPr="00F96979">
        <w:t xml:space="preserve"> není </w:t>
      </w:r>
      <w:r w:rsidR="004F4BBA" w:rsidRPr="00F96979">
        <w:t>komunálním odpadem</w:t>
      </w:r>
      <w:r w:rsidR="008D261D" w:rsidRPr="00F96979">
        <w:t>.</w:t>
      </w:r>
    </w:p>
    <w:p w14:paraId="5ECA2CEE" w14:textId="77777777" w:rsidR="00A41C79" w:rsidRPr="00F96979" w:rsidRDefault="00A41C79" w:rsidP="00A41C79">
      <w:pPr>
        <w:pStyle w:val="slalnk"/>
        <w:spacing w:before="240" w:after="0"/>
        <w:rPr>
          <w:sz w:val="28"/>
          <w:szCs w:val="28"/>
        </w:rPr>
      </w:pPr>
      <w:r w:rsidRPr="00F96979">
        <w:rPr>
          <w:sz w:val="28"/>
          <w:szCs w:val="28"/>
        </w:rPr>
        <w:t>Čl. 3</w:t>
      </w:r>
    </w:p>
    <w:p w14:paraId="0D2A87DF" w14:textId="66756D2A" w:rsidR="00A41C79" w:rsidRPr="00F96979" w:rsidRDefault="000068A8" w:rsidP="00A41C79">
      <w:pPr>
        <w:pStyle w:val="Nzvylnk"/>
        <w:spacing w:before="0" w:after="120"/>
        <w:rPr>
          <w:szCs w:val="24"/>
        </w:rPr>
      </w:pPr>
      <w:r w:rsidRPr="00F96979">
        <w:rPr>
          <w:szCs w:val="24"/>
        </w:rPr>
        <w:t>Soustřeďování</w:t>
      </w:r>
      <w:r w:rsidR="00B35B53" w:rsidRPr="00F96979">
        <w:rPr>
          <w:szCs w:val="24"/>
        </w:rPr>
        <w:t xml:space="preserve"> papíru a lepenky</w:t>
      </w:r>
      <w:r w:rsidR="006A7E14" w:rsidRPr="00F96979">
        <w:rPr>
          <w:szCs w:val="24"/>
        </w:rPr>
        <w:t>,</w:t>
      </w:r>
      <w:r w:rsidR="00132F71" w:rsidRPr="00F96979">
        <w:rPr>
          <w:szCs w:val="24"/>
        </w:rPr>
        <w:t xml:space="preserve"> </w:t>
      </w:r>
      <w:r w:rsidR="00B35B53" w:rsidRPr="00F96979">
        <w:rPr>
          <w:szCs w:val="24"/>
        </w:rPr>
        <w:t>plastů</w:t>
      </w:r>
      <w:r w:rsidR="0031228C">
        <w:rPr>
          <w:szCs w:val="24"/>
        </w:rPr>
        <w:t>,</w:t>
      </w:r>
      <w:r w:rsidR="00F746CE" w:rsidRPr="00F96979">
        <w:rPr>
          <w:szCs w:val="24"/>
        </w:rPr>
        <w:t xml:space="preserve"> kompozitních a</w:t>
      </w:r>
      <w:r w:rsidR="00E001C1" w:rsidRPr="00F96979">
        <w:rPr>
          <w:szCs w:val="24"/>
        </w:rPr>
        <w:t xml:space="preserve"> nápojových kartonů</w:t>
      </w:r>
      <w:r w:rsidR="00A905E3">
        <w:rPr>
          <w:szCs w:val="24"/>
        </w:rPr>
        <w:t>, skla, kovů</w:t>
      </w:r>
      <w:r w:rsidR="00F246DD">
        <w:rPr>
          <w:szCs w:val="24"/>
        </w:rPr>
        <w:t xml:space="preserve"> a</w:t>
      </w:r>
      <w:r w:rsidR="00A905E3">
        <w:rPr>
          <w:szCs w:val="24"/>
        </w:rPr>
        <w:t xml:space="preserve"> jedlých olejů a tuků</w:t>
      </w:r>
    </w:p>
    <w:p w14:paraId="5AE7BEFB" w14:textId="6236C8CB" w:rsidR="009C0D1B" w:rsidRPr="00F96979" w:rsidRDefault="00493FFD" w:rsidP="00BA0439">
      <w:pPr>
        <w:pStyle w:val="Odstavecseseznamem"/>
        <w:numPr>
          <w:ilvl w:val="0"/>
          <w:numId w:val="9"/>
        </w:numPr>
        <w:spacing w:after="120"/>
        <w:contextualSpacing w:val="0"/>
        <w:jc w:val="both"/>
      </w:pPr>
      <w:r w:rsidRPr="00F96979">
        <w:t xml:space="preserve">Nádoby na soustřeďování </w:t>
      </w:r>
      <w:r>
        <w:t>papíru a lepenky</w:t>
      </w:r>
      <w:r w:rsidRPr="00F96979">
        <w:t xml:space="preserve"> jsou barvy </w:t>
      </w:r>
      <w:r w:rsidR="002C64B9">
        <w:t>modré</w:t>
      </w:r>
      <w:r w:rsidRPr="00F96979">
        <w:t xml:space="preserve"> s nápisem „</w:t>
      </w:r>
      <w:r w:rsidR="002C64B9">
        <w:t>papír</w:t>
      </w:r>
      <w:r w:rsidRPr="00F96979">
        <w:t xml:space="preserve">“ a jsou umístěny jako volně přístupné na veřejných prostranstvích </w:t>
      </w:r>
      <w:r w:rsidR="00687C6C">
        <w:t>v místech</w:t>
      </w:r>
      <w:r>
        <w:t xml:space="preserve"> </w:t>
      </w:r>
      <w:r w:rsidRPr="00F96979">
        <w:t xml:space="preserve">zveřejněných na webových stránkách obce </w:t>
      </w:r>
      <w:r w:rsidR="00A61803">
        <w:t>Průhonice</w:t>
      </w:r>
      <w:r w:rsidRPr="00F96979">
        <w:t>.</w:t>
      </w:r>
    </w:p>
    <w:p w14:paraId="468CE0D3" w14:textId="6AC1F7C6" w:rsidR="00AB70BE" w:rsidRPr="00F96979" w:rsidRDefault="00B57FBE" w:rsidP="00BA0439">
      <w:pPr>
        <w:pStyle w:val="Odstavecseseznamem"/>
        <w:numPr>
          <w:ilvl w:val="0"/>
          <w:numId w:val="9"/>
        </w:numPr>
        <w:spacing w:after="120"/>
        <w:contextualSpacing w:val="0"/>
        <w:jc w:val="both"/>
      </w:pPr>
      <w:r w:rsidRPr="00F96979">
        <w:t xml:space="preserve">Nádoby na soustřeďování </w:t>
      </w:r>
      <w:r w:rsidR="00CA43AD">
        <w:t>plastů</w:t>
      </w:r>
      <w:r w:rsidRPr="00F96979">
        <w:t xml:space="preserve"> jsou barvy </w:t>
      </w:r>
      <w:r w:rsidR="00CA43AD">
        <w:t>žluté</w:t>
      </w:r>
      <w:r w:rsidRPr="00F96979">
        <w:t xml:space="preserve"> s nápisem „</w:t>
      </w:r>
      <w:r w:rsidR="00CA43AD">
        <w:t>plasty</w:t>
      </w:r>
      <w:r w:rsidRPr="00F96979">
        <w:t xml:space="preserve">“ a jsou umístěny jako volně přístupné na veřejných prostranstvích </w:t>
      </w:r>
      <w:r w:rsidR="00687C6C">
        <w:t>v místech</w:t>
      </w:r>
      <w:r>
        <w:t xml:space="preserve"> </w:t>
      </w:r>
      <w:r w:rsidRPr="00F96979">
        <w:t xml:space="preserve">zveřejněných na webových stránkách obce </w:t>
      </w:r>
      <w:r>
        <w:t>Průhonice</w:t>
      </w:r>
      <w:r w:rsidRPr="00F96979">
        <w:t>.</w:t>
      </w:r>
    </w:p>
    <w:p w14:paraId="6A7D0785" w14:textId="08C0AB1C" w:rsidR="005F5F6C" w:rsidRDefault="00CA43AD" w:rsidP="00BA0439">
      <w:pPr>
        <w:pStyle w:val="Odstavecseseznamem"/>
        <w:numPr>
          <w:ilvl w:val="0"/>
          <w:numId w:val="9"/>
        </w:numPr>
        <w:spacing w:after="120"/>
        <w:contextualSpacing w:val="0"/>
        <w:jc w:val="both"/>
      </w:pPr>
      <w:r w:rsidRPr="00F96979">
        <w:t xml:space="preserve">Nádoby na soustřeďování </w:t>
      </w:r>
      <w:r>
        <w:t>kompozitních</w:t>
      </w:r>
      <w:r w:rsidR="00A65A36">
        <w:t xml:space="preserve"> a nápojových kartonů jsou</w:t>
      </w:r>
      <w:r w:rsidR="00F13654">
        <w:t xml:space="preserve"> barvy</w:t>
      </w:r>
      <w:r w:rsidR="00A65A36">
        <w:t xml:space="preserve"> černé </w:t>
      </w:r>
      <w:r w:rsidR="00441DED">
        <w:t>s oranžovým víkem</w:t>
      </w:r>
      <w:r w:rsidRPr="00F96979">
        <w:t xml:space="preserve"> s nápisem „</w:t>
      </w:r>
      <w:r w:rsidR="00156F2A">
        <w:t>nápojové kartony</w:t>
      </w:r>
      <w:r w:rsidRPr="00F96979">
        <w:t xml:space="preserve">“ a jsou umístěny jako volně přístupné </w:t>
      </w:r>
      <w:r w:rsidRPr="00F96979">
        <w:lastRenderedPageBreak/>
        <w:t xml:space="preserve">na veřejných prostranstvích </w:t>
      </w:r>
      <w:r w:rsidR="00DC3774">
        <w:t>v místech</w:t>
      </w:r>
      <w:r>
        <w:t xml:space="preserve"> </w:t>
      </w:r>
      <w:r w:rsidRPr="00F96979">
        <w:t>zveřejněných na</w:t>
      </w:r>
      <w:r w:rsidR="0082167A">
        <w:t xml:space="preserve"> </w:t>
      </w:r>
      <w:r w:rsidRPr="00F96979">
        <w:t xml:space="preserve">webových stránkách obce </w:t>
      </w:r>
      <w:r>
        <w:t>Průhonice</w:t>
      </w:r>
      <w:r w:rsidRPr="00F96979">
        <w:t>.</w:t>
      </w:r>
    </w:p>
    <w:p w14:paraId="53AAE232" w14:textId="62710A57" w:rsidR="00574C2B" w:rsidRDefault="00574C2B" w:rsidP="00BA0439">
      <w:pPr>
        <w:pStyle w:val="Odstavecseseznamem"/>
        <w:numPr>
          <w:ilvl w:val="0"/>
          <w:numId w:val="9"/>
        </w:numPr>
        <w:spacing w:after="120"/>
        <w:contextualSpacing w:val="0"/>
        <w:jc w:val="both"/>
      </w:pPr>
      <w:r w:rsidRPr="00F96979">
        <w:t xml:space="preserve">Nádoby na soustřeďování </w:t>
      </w:r>
      <w:r w:rsidR="00F848B2">
        <w:t>skla</w:t>
      </w:r>
      <w:r w:rsidRPr="00F96979">
        <w:t xml:space="preserve"> jsou barvy </w:t>
      </w:r>
      <w:r w:rsidR="00F848B2">
        <w:t>zelené</w:t>
      </w:r>
      <w:r w:rsidRPr="00F96979">
        <w:t xml:space="preserve"> s nápisem „</w:t>
      </w:r>
      <w:r w:rsidR="00F848B2">
        <w:t>sklo</w:t>
      </w:r>
      <w:r w:rsidRPr="00F96979">
        <w:t xml:space="preserve">“ a jsou umístěny jako volně přístupné na veřejných prostranstvích </w:t>
      </w:r>
      <w:r w:rsidR="00E936BA">
        <w:t>v mís</w:t>
      </w:r>
      <w:r w:rsidR="00755F01">
        <w:t>tech</w:t>
      </w:r>
      <w:r>
        <w:t xml:space="preserve"> </w:t>
      </w:r>
      <w:r w:rsidRPr="00F96979">
        <w:t xml:space="preserve">zveřejněných na webových stránkách obce </w:t>
      </w:r>
      <w:r>
        <w:t>Průhonice</w:t>
      </w:r>
      <w:r w:rsidRPr="00F96979">
        <w:t>.</w:t>
      </w:r>
    </w:p>
    <w:p w14:paraId="7BD339B2" w14:textId="25A69C26" w:rsidR="00173A12" w:rsidRDefault="00173A12" w:rsidP="00BA0439">
      <w:pPr>
        <w:pStyle w:val="Odstavecseseznamem"/>
        <w:numPr>
          <w:ilvl w:val="0"/>
          <w:numId w:val="9"/>
        </w:numPr>
        <w:spacing w:after="120"/>
        <w:contextualSpacing w:val="0"/>
        <w:jc w:val="both"/>
      </w:pPr>
      <w:r w:rsidRPr="00F96979">
        <w:t xml:space="preserve">Nádoby na soustřeďování </w:t>
      </w:r>
      <w:r>
        <w:t>kovů</w:t>
      </w:r>
      <w:r w:rsidRPr="00F96979">
        <w:t xml:space="preserve"> jsou barvy </w:t>
      </w:r>
      <w:r>
        <w:t>černé</w:t>
      </w:r>
      <w:r w:rsidRPr="00F96979">
        <w:t xml:space="preserve"> </w:t>
      </w:r>
      <w:r w:rsidR="00212C74">
        <w:t xml:space="preserve">a šedé </w:t>
      </w:r>
      <w:r w:rsidRPr="00F96979">
        <w:t>s nápisem „</w:t>
      </w:r>
      <w:r>
        <w:t>kov</w:t>
      </w:r>
      <w:r w:rsidR="00114093">
        <w:t>ové obaly</w:t>
      </w:r>
      <w:r w:rsidRPr="00F96979">
        <w:t xml:space="preserve">“ a jsou umístěny jako volně přístupné na veřejných prostranstvích </w:t>
      </w:r>
      <w:r>
        <w:t xml:space="preserve">v místech </w:t>
      </w:r>
      <w:r w:rsidRPr="00F96979">
        <w:t xml:space="preserve">zveřejněných na webových stránkách obce </w:t>
      </w:r>
      <w:r>
        <w:t>Průhonice</w:t>
      </w:r>
      <w:r w:rsidRPr="00F96979">
        <w:t>.</w:t>
      </w:r>
    </w:p>
    <w:p w14:paraId="75CFCF1E" w14:textId="03CAB00E" w:rsidR="00273B0F" w:rsidRDefault="00273B0F" w:rsidP="00BA0439">
      <w:pPr>
        <w:pStyle w:val="Odstavecseseznamem"/>
        <w:numPr>
          <w:ilvl w:val="0"/>
          <w:numId w:val="9"/>
        </w:numPr>
        <w:spacing w:after="120"/>
        <w:contextualSpacing w:val="0"/>
        <w:jc w:val="both"/>
      </w:pPr>
      <w:r w:rsidRPr="00F96979">
        <w:t xml:space="preserve">Nádoby na soustřeďování </w:t>
      </w:r>
      <w:r>
        <w:t>jedlých olejů a tuků</w:t>
      </w:r>
      <w:r w:rsidRPr="00F96979">
        <w:t xml:space="preserve"> jsou barvy </w:t>
      </w:r>
      <w:r w:rsidR="00646BBF">
        <w:t>čer</w:t>
      </w:r>
      <w:r>
        <w:t>né</w:t>
      </w:r>
      <w:r w:rsidRPr="00F96979">
        <w:t xml:space="preserve"> </w:t>
      </w:r>
      <w:r w:rsidR="00191AC0">
        <w:t xml:space="preserve">a šedé </w:t>
      </w:r>
      <w:r w:rsidRPr="00F96979">
        <w:t>s nápisem „</w:t>
      </w:r>
      <w:r w:rsidR="00646BBF">
        <w:t>jedlé oleje a tuky</w:t>
      </w:r>
      <w:r w:rsidRPr="00F96979">
        <w:t xml:space="preserve">“ a jsou umístěny jako volně přístupné na veřejných prostranstvích </w:t>
      </w:r>
      <w:r>
        <w:t xml:space="preserve">v místech </w:t>
      </w:r>
      <w:r w:rsidRPr="00F96979">
        <w:t xml:space="preserve">zveřejněných na webových stránkách obce </w:t>
      </w:r>
      <w:r>
        <w:t>Průhonice</w:t>
      </w:r>
      <w:r w:rsidRPr="00F96979">
        <w:t>.</w:t>
      </w:r>
    </w:p>
    <w:p w14:paraId="7FD58381" w14:textId="2F46CBC2" w:rsidR="00BD5B79" w:rsidRPr="00F96979" w:rsidRDefault="00BD5B79" w:rsidP="00BA0439">
      <w:pPr>
        <w:pStyle w:val="Odstavecseseznamem"/>
        <w:numPr>
          <w:ilvl w:val="0"/>
          <w:numId w:val="9"/>
        </w:numPr>
        <w:spacing w:after="120"/>
        <w:contextualSpacing w:val="0"/>
        <w:jc w:val="both"/>
      </w:pPr>
      <w:r>
        <w:t xml:space="preserve"> Nádoba na soustřeďování </w:t>
      </w:r>
      <w:r w:rsidR="00021689">
        <w:t>textil</w:t>
      </w:r>
      <w:r w:rsidR="009B6DBC">
        <w:t>ních materiálů</w:t>
      </w:r>
      <w:r w:rsidR="00021689">
        <w:t xml:space="preserve"> a oděvů</w:t>
      </w:r>
      <w:r>
        <w:t xml:space="preserve"> je barvy oranžové a je umístěna jako veřejně přístupn</w:t>
      </w:r>
      <w:r w:rsidR="00CA3B04">
        <w:t>á</w:t>
      </w:r>
      <w:r>
        <w:t xml:space="preserve"> na veřejném prostranství v místě zveřejněném na webových stránkách obce Průhonice.</w:t>
      </w:r>
    </w:p>
    <w:p w14:paraId="7EA8D2C8" w14:textId="6019F5BF" w:rsidR="000067CA" w:rsidRPr="00F96979" w:rsidRDefault="00AF7917" w:rsidP="00BA0439">
      <w:pPr>
        <w:pStyle w:val="Odstavecseseznamem"/>
        <w:numPr>
          <w:ilvl w:val="0"/>
          <w:numId w:val="9"/>
        </w:numPr>
        <w:spacing w:after="120"/>
        <w:contextualSpacing w:val="0"/>
        <w:jc w:val="both"/>
      </w:pPr>
      <w:r w:rsidRPr="00F96979">
        <w:t>Do nádob je zakázáno vkládat jiné složky komunálního odpadu. Odkládaný odpad musí být suchý</w:t>
      </w:r>
      <w:r>
        <w:t xml:space="preserve"> (u jedlých olejů a tuků suchý obal)</w:t>
      </w:r>
      <w:r w:rsidRPr="00F96979">
        <w:t>. Objem odpadu před vložením do sběrných nádob musí být, je-li to možné, minimalizován.</w:t>
      </w:r>
    </w:p>
    <w:p w14:paraId="3DF7E61A" w14:textId="3E9EF53F" w:rsidR="00AC70E8" w:rsidRDefault="003D1078" w:rsidP="00BA0439">
      <w:pPr>
        <w:pStyle w:val="Odstavecseseznamem"/>
        <w:numPr>
          <w:ilvl w:val="0"/>
          <w:numId w:val="9"/>
        </w:numPr>
        <w:spacing w:after="120"/>
        <w:contextualSpacing w:val="0"/>
        <w:jc w:val="both"/>
      </w:pPr>
      <w:bookmarkStart w:id="6" w:name="_Hlk81254592"/>
      <w:r w:rsidRPr="00F96979">
        <w:t>Odpad soustřeďovaný dle tohoto článku lze odkládat do kterékoliv nádoby ke shromažďování příslušného odpadu určené.</w:t>
      </w:r>
    </w:p>
    <w:bookmarkEnd w:id="6"/>
    <w:p w14:paraId="3B45430F" w14:textId="636D2B10" w:rsidR="00575F9A" w:rsidRPr="00F96979" w:rsidRDefault="004E445D" w:rsidP="00BA0439">
      <w:pPr>
        <w:pStyle w:val="Odstavecseseznamem"/>
        <w:numPr>
          <w:ilvl w:val="0"/>
          <w:numId w:val="9"/>
        </w:numPr>
        <w:spacing w:after="120"/>
        <w:contextualSpacing w:val="0"/>
        <w:jc w:val="both"/>
      </w:pPr>
      <w:r w:rsidRPr="00F96979">
        <w:t>Nádoby lze plnit pouze tak, aby bylo možno je zcela uzavřít.</w:t>
      </w:r>
    </w:p>
    <w:p w14:paraId="41205582" w14:textId="0650930E" w:rsidR="007156E1" w:rsidRPr="00F96979" w:rsidRDefault="0011007F" w:rsidP="00EC75C9">
      <w:pPr>
        <w:pStyle w:val="Odstavecseseznamem"/>
        <w:numPr>
          <w:ilvl w:val="0"/>
          <w:numId w:val="9"/>
        </w:numPr>
        <w:tabs>
          <w:tab w:val="left" w:pos="851"/>
        </w:tabs>
        <w:spacing w:after="120"/>
        <w:contextualSpacing w:val="0"/>
        <w:jc w:val="both"/>
      </w:pPr>
      <w:r w:rsidRPr="00F96979">
        <w:t>Odpady umístěné do jednotlivých nádob v souladu s tímto článkem jsou odpadem předaným.</w:t>
      </w:r>
    </w:p>
    <w:p w14:paraId="44A8F1DB" w14:textId="111FA82A" w:rsidR="006A5180" w:rsidRPr="00F96979" w:rsidRDefault="006A5180" w:rsidP="007035A2">
      <w:pPr>
        <w:pStyle w:val="slalnk"/>
        <w:spacing w:before="240" w:after="0"/>
        <w:rPr>
          <w:sz w:val="28"/>
          <w:szCs w:val="28"/>
        </w:rPr>
      </w:pPr>
      <w:r w:rsidRPr="00F96979">
        <w:rPr>
          <w:sz w:val="28"/>
          <w:szCs w:val="28"/>
        </w:rPr>
        <w:t xml:space="preserve">Čl. </w:t>
      </w:r>
      <w:r w:rsidR="007035A2" w:rsidRPr="00F96979">
        <w:rPr>
          <w:sz w:val="28"/>
          <w:szCs w:val="28"/>
        </w:rPr>
        <w:t>4</w:t>
      </w:r>
    </w:p>
    <w:p w14:paraId="44A8F1DC" w14:textId="19202DA4" w:rsidR="006A5180" w:rsidRPr="00F96979" w:rsidRDefault="00197B8C" w:rsidP="007035A2">
      <w:pPr>
        <w:pStyle w:val="Nzvylnk"/>
        <w:spacing w:before="0" w:after="120"/>
        <w:rPr>
          <w:szCs w:val="24"/>
        </w:rPr>
      </w:pPr>
      <w:r w:rsidRPr="00F96979">
        <w:rPr>
          <w:szCs w:val="24"/>
        </w:rPr>
        <w:t>Soustřeďování</w:t>
      </w:r>
      <w:r w:rsidR="00814164" w:rsidRPr="00F96979">
        <w:rPr>
          <w:szCs w:val="24"/>
        </w:rPr>
        <w:t xml:space="preserve"> </w:t>
      </w:r>
      <w:r w:rsidR="004630F7">
        <w:rPr>
          <w:szCs w:val="24"/>
        </w:rPr>
        <w:t>b</w:t>
      </w:r>
      <w:r w:rsidR="00827360">
        <w:rPr>
          <w:szCs w:val="24"/>
        </w:rPr>
        <w:t>iologického odpadu rostlinného původu</w:t>
      </w:r>
    </w:p>
    <w:p w14:paraId="2FE0A682" w14:textId="4CDF1698" w:rsidR="00CD7CE4" w:rsidRPr="00F96979" w:rsidRDefault="00321AB9" w:rsidP="00BA0439">
      <w:pPr>
        <w:pStyle w:val="Odstavecseseznamem"/>
        <w:numPr>
          <w:ilvl w:val="0"/>
          <w:numId w:val="5"/>
        </w:numPr>
        <w:spacing w:after="120"/>
        <w:contextualSpacing w:val="0"/>
        <w:jc w:val="both"/>
      </w:pPr>
      <w:r w:rsidRPr="00F96979">
        <w:t xml:space="preserve">Nádoby na soustřeďování biologického odpadu rostlinného </w:t>
      </w:r>
      <w:r w:rsidR="00C25436">
        <w:t>původu</w:t>
      </w:r>
      <w:r w:rsidRPr="00F96979">
        <w:t xml:space="preserve"> jsou barvy hnědé s nápisem „bioodpad“ označené </w:t>
      </w:r>
      <w:r>
        <w:t>speciální</w:t>
      </w:r>
      <w:r w:rsidR="00C273AE">
        <w:t xml:space="preserve"> nálepkou</w:t>
      </w:r>
      <w:r w:rsidRPr="00F96979">
        <w:t>. Jsou užívány nádoby o objemu</w:t>
      </w:r>
      <w:r w:rsidR="00BC6C0B">
        <w:t xml:space="preserve"> 120 l a</w:t>
      </w:r>
      <w:r w:rsidRPr="00F96979">
        <w:t xml:space="preserve"> 240 l.</w:t>
      </w:r>
    </w:p>
    <w:p w14:paraId="6B8AEDB5" w14:textId="584E1344" w:rsidR="00C77E7B" w:rsidRPr="00F96979" w:rsidRDefault="00755F48" w:rsidP="00BA0439">
      <w:pPr>
        <w:pStyle w:val="Odstavecseseznamem"/>
        <w:numPr>
          <w:ilvl w:val="0"/>
          <w:numId w:val="5"/>
        </w:numPr>
        <w:spacing w:after="120"/>
        <w:contextualSpacing w:val="0"/>
        <w:jc w:val="both"/>
      </w:pPr>
      <w:r w:rsidRPr="00F96979">
        <w:t xml:space="preserve">Rodinné domy a objekty individuální rekreace nejsou povinny být vybaveny sběrnými nádobami dle odst. </w:t>
      </w:r>
      <w:r>
        <w:t>1</w:t>
      </w:r>
      <w:r w:rsidRPr="00F96979">
        <w:t xml:space="preserve"> tohoto článku. Osoby zapojené do obecního systému z objektů </w:t>
      </w:r>
      <w:r w:rsidR="005F482B">
        <w:t>nevybavených</w:t>
      </w:r>
      <w:r w:rsidR="00441390">
        <w:t xml:space="preserve"> nádobami dle odst. 1 tohoto článku </w:t>
      </w:r>
      <w:r w:rsidRPr="00F96979">
        <w:t xml:space="preserve">odevzdávají </w:t>
      </w:r>
      <w:r w:rsidR="006A329B">
        <w:t>biologický odpad rostlinného původu</w:t>
      </w:r>
      <w:r w:rsidR="00AF5C66">
        <w:t xml:space="preserve"> do </w:t>
      </w:r>
      <w:r w:rsidR="00114093">
        <w:t>velkoobjemového kontejneru</w:t>
      </w:r>
      <w:r w:rsidR="008E6077">
        <w:t xml:space="preserve">, který </w:t>
      </w:r>
      <w:r w:rsidR="008E6077" w:rsidRPr="00F96979">
        <w:t>j</w:t>
      </w:r>
      <w:r w:rsidR="008E6077">
        <w:t>e</w:t>
      </w:r>
      <w:r w:rsidR="008E6077" w:rsidRPr="00F96979">
        <w:t xml:space="preserve"> umístěn jako volně přístupn</w:t>
      </w:r>
      <w:r w:rsidR="008E6077">
        <w:t>ý</w:t>
      </w:r>
      <w:r w:rsidR="008E6077" w:rsidRPr="00F96979">
        <w:t xml:space="preserve"> </w:t>
      </w:r>
      <w:r w:rsidR="008E6077">
        <w:t xml:space="preserve">v místě </w:t>
      </w:r>
      <w:r w:rsidR="008E6077" w:rsidRPr="00F96979">
        <w:t>zveřejněn</w:t>
      </w:r>
      <w:r w:rsidR="008E6077">
        <w:t>ém</w:t>
      </w:r>
      <w:r w:rsidR="008E6077" w:rsidRPr="00F96979">
        <w:t xml:space="preserve"> na webových stránkách obce </w:t>
      </w:r>
      <w:r w:rsidR="008E6077">
        <w:t>Průhonice</w:t>
      </w:r>
      <w:r w:rsidRPr="00F96979">
        <w:t>.</w:t>
      </w:r>
      <w:r w:rsidR="00C64DE9">
        <w:t xml:space="preserve"> </w:t>
      </w:r>
    </w:p>
    <w:p w14:paraId="51A976C9" w14:textId="07319413" w:rsidR="00362928" w:rsidRPr="00F96979" w:rsidRDefault="00C273AE" w:rsidP="00BA0439">
      <w:pPr>
        <w:pStyle w:val="Odstavecseseznamem"/>
        <w:numPr>
          <w:ilvl w:val="0"/>
          <w:numId w:val="5"/>
        </w:numPr>
        <w:spacing w:after="120"/>
        <w:contextualSpacing w:val="0"/>
        <w:jc w:val="both"/>
      </w:pPr>
      <w:r w:rsidRPr="00F96979">
        <w:t>Nádob</w:t>
      </w:r>
      <w:r w:rsidR="00D54DDE">
        <w:t>u</w:t>
      </w:r>
      <w:r w:rsidRPr="00F96979">
        <w:t xml:space="preserve"> na soustřeďování biologického odpadu rostlinného </w:t>
      </w:r>
      <w:r w:rsidR="00C25436">
        <w:t>původu</w:t>
      </w:r>
      <w:r>
        <w:t xml:space="preserve"> </w:t>
      </w:r>
      <w:r w:rsidR="00A94803">
        <w:t>zapůjčí</w:t>
      </w:r>
      <w:r w:rsidR="00DD3188">
        <w:t xml:space="preserve"> vlastníkovi nemovité věci zahrnující rodinný dům, byt nebo stavbu pro rodinnou rekreaci nebo společenství vlastníků jednotek, pokud pro dům vzniklo, (dále jen „vlastník nemovité věci nebo společenství vlastníků“)</w:t>
      </w:r>
      <w:r w:rsidR="00D54DDE">
        <w:t xml:space="preserve"> v rozsahu jedné nádoby na nemovitou věc</w:t>
      </w:r>
      <w:r w:rsidR="00DD3188">
        <w:t xml:space="preserve"> </w:t>
      </w:r>
      <w:r w:rsidR="00CE0C3E">
        <w:t xml:space="preserve">oprávněná společnost zajišťující pro </w:t>
      </w:r>
      <w:r w:rsidR="00DD3188">
        <w:t>obe</w:t>
      </w:r>
      <w:r w:rsidR="00A94803">
        <w:t>c Průhonice</w:t>
      </w:r>
      <w:r w:rsidR="00CE0C3E">
        <w:t xml:space="preserve"> svoz </w:t>
      </w:r>
      <w:r w:rsidR="00CE0C3E" w:rsidRPr="00F96979">
        <w:t xml:space="preserve">biologického odpadu rostlinného </w:t>
      </w:r>
      <w:r w:rsidR="00CE0C3E">
        <w:t>původu</w:t>
      </w:r>
      <w:r w:rsidR="005D1C4E">
        <w:t>.</w:t>
      </w:r>
    </w:p>
    <w:p w14:paraId="7DE8BE4C" w14:textId="2EB130A1" w:rsidR="00284C42" w:rsidRPr="00F96979" w:rsidRDefault="00151547" w:rsidP="00BA0439">
      <w:pPr>
        <w:pStyle w:val="Odstavecseseznamem"/>
        <w:numPr>
          <w:ilvl w:val="0"/>
          <w:numId w:val="5"/>
        </w:numPr>
        <w:spacing w:after="120"/>
        <w:contextualSpacing w:val="0"/>
        <w:jc w:val="both"/>
      </w:pPr>
      <w:r w:rsidRPr="00F96979">
        <w:t>Do nádob je zakázáno vkládat jiné složky komunálního odpadu. Odpad do sběrných nádob se ukládá tak, aby jeho objem byl minimalizován.</w:t>
      </w:r>
    </w:p>
    <w:p w14:paraId="180A467F" w14:textId="19E2F6A8" w:rsidR="00FB4B4F" w:rsidRPr="00F96979" w:rsidRDefault="003A6730" w:rsidP="00BA0439">
      <w:pPr>
        <w:pStyle w:val="Odstavecseseznamem"/>
        <w:numPr>
          <w:ilvl w:val="0"/>
          <w:numId w:val="5"/>
        </w:numPr>
        <w:spacing w:after="120"/>
        <w:contextualSpacing w:val="0"/>
        <w:jc w:val="both"/>
      </w:pPr>
      <w:r>
        <w:t>Vlastník nemovité věci nebo společenství vlastníků</w:t>
      </w:r>
      <w:r w:rsidRPr="00F96979">
        <w:t xml:space="preserve"> </w:t>
      </w:r>
      <w:r>
        <w:t xml:space="preserve">má </w:t>
      </w:r>
      <w:r w:rsidRPr="00F96979">
        <w:t>nádob</w:t>
      </w:r>
      <w:r>
        <w:t>u</w:t>
      </w:r>
      <w:r w:rsidRPr="00F96979">
        <w:t xml:space="preserve"> na biologický odpad rostlinného původu umístěn</w:t>
      </w:r>
      <w:r w:rsidR="006027A5">
        <w:t>u</w:t>
      </w:r>
      <w:r w:rsidRPr="00F96979">
        <w:t xml:space="preserve"> mimo veřejná prostranství.</w:t>
      </w:r>
    </w:p>
    <w:p w14:paraId="12F114E6" w14:textId="3066CE85" w:rsidR="002432F0" w:rsidRPr="00F96979" w:rsidRDefault="00C83988" w:rsidP="00BA0439">
      <w:pPr>
        <w:pStyle w:val="Odstavecseseznamem"/>
        <w:numPr>
          <w:ilvl w:val="0"/>
          <w:numId w:val="5"/>
        </w:numPr>
        <w:spacing w:after="120"/>
        <w:contextualSpacing w:val="0"/>
        <w:jc w:val="both"/>
      </w:pPr>
      <w:bookmarkStart w:id="7" w:name="_Hlk82860922"/>
      <w:r w:rsidRPr="00F96979">
        <w:t>Předávacím místem je veřejné prostranství u vjezdu nebo vchodu na pozemek příslušné nemovit</w:t>
      </w:r>
      <w:r>
        <w:t>é věci</w:t>
      </w:r>
      <w:r w:rsidRPr="00F96979">
        <w:t xml:space="preserve">, není-li toto místo přímo dosažitelné vozy svozové společnosti, je </w:t>
      </w:r>
      <w:r w:rsidRPr="00F96979">
        <w:lastRenderedPageBreak/>
        <w:t xml:space="preserve">předávacím místem nejbližší místo dosažitelné vozy svozové společnosti, nedohodne-li se </w:t>
      </w:r>
      <w:r>
        <w:t>vlastník nemovité věci nebo společenství vlastníků</w:t>
      </w:r>
      <w:r w:rsidRPr="00F96979">
        <w:t xml:space="preserve"> a obec </w:t>
      </w:r>
      <w:r>
        <w:t>Průhonice</w:t>
      </w:r>
      <w:r w:rsidRPr="00F96979">
        <w:t xml:space="preserve"> jinak. Nádoby na předávací místo musí být umístěny v souladu s právními předpisy</w:t>
      </w:r>
      <w:r w:rsidRPr="00F96979">
        <w:rPr>
          <w:rStyle w:val="Znakapoznpodarou"/>
        </w:rPr>
        <w:footnoteReference w:id="19"/>
      </w:r>
      <w:r w:rsidRPr="00F96979">
        <w:t>.</w:t>
      </w:r>
      <w:bookmarkEnd w:id="7"/>
    </w:p>
    <w:p w14:paraId="253F3E28" w14:textId="2DEE2305" w:rsidR="00205E2B" w:rsidRPr="00F96979" w:rsidRDefault="00317CEC" w:rsidP="00BA0439">
      <w:pPr>
        <w:pStyle w:val="Odstavecseseznamem"/>
        <w:numPr>
          <w:ilvl w:val="0"/>
          <w:numId w:val="5"/>
        </w:numPr>
        <w:spacing w:after="120"/>
        <w:contextualSpacing w:val="0"/>
        <w:jc w:val="both"/>
      </w:pPr>
      <w:r w:rsidRPr="00F96979">
        <w:t>Nádobu lze na předávací místo umístit nejdříve den před ohlášeným dnem svozu a musí být z tohoto místa odstraněna nejpozději den následující po dni svozu. Nádoba umístěná na předávací místo může být naplněna pouze tak, aby byla zcela uzavřena.</w:t>
      </w:r>
    </w:p>
    <w:p w14:paraId="3720D9B0" w14:textId="2D9BC5E9" w:rsidR="0086407E" w:rsidRPr="00F96979" w:rsidRDefault="007160DB" w:rsidP="00BA0439">
      <w:pPr>
        <w:pStyle w:val="Odstavecseseznamem"/>
        <w:numPr>
          <w:ilvl w:val="0"/>
          <w:numId w:val="5"/>
        </w:numPr>
        <w:spacing w:after="120"/>
        <w:contextualSpacing w:val="0"/>
        <w:jc w:val="both"/>
      </w:pPr>
      <w:r w:rsidRPr="00F96979">
        <w:t xml:space="preserve">Svozy </w:t>
      </w:r>
      <w:r w:rsidR="00F2557B">
        <w:t>nádob</w:t>
      </w:r>
      <w:r w:rsidRPr="00F96979">
        <w:t xml:space="preserve"> jsou prováděny v termínech zveřejněných na informační desce obce </w:t>
      </w:r>
      <w:r w:rsidR="00F2557B">
        <w:t>Průhonice</w:t>
      </w:r>
      <w:r w:rsidRPr="00F96979">
        <w:t xml:space="preserve"> a na webových stránkách obce </w:t>
      </w:r>
      <w:r w:rsidR="00F2557B">
        <w:t>Průhonice</w:t>
      </w:r>
      <w:r w:rsidRPr="00F96979">
        <w:t>.</w:t>
      </w:r>
      <w:r w:rsidR="005A11BB" w:rsidRPr="00F96979">
        <w:t xml:space="preserve"> </w:t>
      </w:r>
    </w:p>
    <w:p w14:paraId="3F99E62C" w14:textId="44BA5BF0" w:rsidR="0098641B" w:rsidRPr="00F96979" w:rsidRDefault="0098641B" w:rsidP="00BA0439">
      <w:pPr>
        <w:pStyle w:val="Odstavecseseznamem"/>
        <w:numPr>
          <w:ilvl w:val="0"/>
          <w:numId w:val="5"/>
        </w:numPr>
        <w:spacing w:after="120"/>
        <w:contextualSpacing w:val="0"/>
        <w:jc w:val="both"/>
      </w:pPr>
      <w:r w:rsidRPr="00F96979">
        <w:t xml:space="preserve">Odpady umístěné </w:t>
      </w:r>
      <w:r w:rsidR="00381BD6" w:rsidRPr="00F96979">
        <w:t>do</w:t>
      </w:r>
      <w:r w:rsidRPr="00F96979">
        <w:t> jednotlivých nádob v souladu s tímto článkem jsou odpadem předaným.</w:t>
      </w:r>
    </w:p>
    <w:p w14:paraId="50B44984" w14:textId="4A03A3D3" w:rsidR="0098641B" w:rsidRPr="00F96979" w:rsidRDefault="004179EC" w:rsidP="00BA0439">
      <w:pPr>
        <w:pStyle w:val="Odstavecseseznamem"/>
        <w:numPr>
          <w:ilvl w:val="0"/>
          <w:numId w:val="5"/>
        </w:numPr>
        <w:contextualSpacing w:val="0"/>
        <w:jc w:val="both"/>
      </w:pPr>
      <w:r w:rsidRPr="00F96979">
        <w:t xml:space="preserve">Přesáhne-li množství </w:t>
      </w:r>
      <w:r w:rsidR="00C25436" w:rsidRPr="00F96979">
        <w:t xml:space="preserve">biologického odpadu rostlinného </w:t>
      </w:r>
      <w:r w:rsidR="00C25436">
        <w:t>původu</w:t>
      </w:r>
      <w:r w:rsidRPr="00F96979">
        <w:t xml:space="preserve"> kapacitu nádoby pro ni určenou, lze nadměrné množství tohoto odpad</w:t>
      </w:r>
      <w:r w:rsidR="00CA3B04">
        <w:t>u</w:t>
      </w:r>
      <w:r w:rsidRPr="00F96979">
        <w:t xml:space="preserve"> předat</w:t>
      </w:r>
      <w:r w:rsidR="003D191F">
        <w:t xml:space="preserve"> do</w:t>
      </w:r>
      <w:r w:rsidRPr="00F96979">
        <w:t xml:space="preserve"> </w:t>
      </w:r>
      <w:r w:rsidR="00114093">
        <w:t>velkoobjemového kontejneru</w:t>
      </w:r>
      <w:r w:rsidR="00AB0A30">
        <w:t>.</w:t>
      </w:r>
      <w:r w:rsidR="00487F99" w:rsidRPr="00487F99">
        <w:t xml:space="preserve"> </w:t>
      </w:r>
      <w:r w:rsidR="008E6077">
        <w:t>Informace o s</w:t>
      </w:r>
      <w:r w:rsidR="00487F99">
        <w:t>tanovišt</w:t>
      </w:r>
      <w:r w:rsidR="008E6077">
        <w:t>i</w:t>
      </w:r>
      <w:r w:rsidR="00487F99">
        <w:t xml:space="preserve"> velkoobjemového kontejneru j</w:t>
      </w:r>
      <w:r w:rsidR="008E6077">
        <w:t>sou</w:t>
      </w:r>
      <w:r w:rsidR="00487F99">
        <w:t xml:space="preserve"> zveřejněn</w:t>
      </w:r>
      <w:r w:rsidR="008E6077">
        <w:t>y</w:t>
      </w:r>
      <w:r w:rsidR="00487F99">
        <w:t xml:space="preserve"> na webových stránkách obce Průhonice.</w:t>
      </w:r>
    </w:p>
    <w:p w14:paraId="4CD3D6BE" w14:textId="687A5FEA" w:rsidR="00B16827" w:rsidRPr="00F96979" w:rsidRDefault="00B16827" w:rsidP="00B16827">
      <w:pPr>
        <w:pStyle w:val="slalnk"/>
        <w:spacing w:before="240" w:after="0"/>
        <w:rPr>
          <w:sz w:val="28"/>
          <w:szCs w:val="28"/>
        </w:rPr>
      </w:pPr>
      <w:r w:rsidRPr="00F96979">
        <w:rPr>
          <w:sz w:val="28"/>
          <w:szCs w:val="28"/>
        </w:rPr>
        <w:t>Čl. 5</w:t>
      </w:r>
    </w:p>
    <w:p w14:paraId="75E21FEC" w14:textId="22DD2FFA" w:rsidR="00B16827" w:rsidRPr="00F96979" w:rsidRDefault="005840EF" w:rsidP="00B16827">
      <w:pPr>
        <w:pStyle w:val="Nzvylnk"/>
        <w:spacing w:before="0" w:after="120"/>
        <w:rPr>
          <w:szCs w:val="24"/>
        </w:rPr>
      </w:pPr>
      <w:r w:rsidRPr="00F96979">
        <w:rPr>
          <w:szCs w:val="24"/>
        </w:rPr>
        <w:t>Soustřeďování nebezpečného odpadu</w:t>
      </w:r>
    </w:p>
    <w:p w14:paraId="30900B3D" w14:textId="5F269ECA" w:rsidR="006B5FF6" w:rsidRDefault="001831D6" w:rsidP="00BA0439">
      <w:pPr>
        <w:pStyle w:val="Odstavecseseznamem"/>
        <w:numPr>
          <w:ilvl w:val="0"/>
          <w:numId w:val="6"/>
        </w:numPr>
        <w:spacing w:after="120"/>
        <w:contextualSpacing w:val="0"/>
        <w:jc w:val="both"/>
      </w:pPr>
      <w:r>
        <w:t>Nebezpečný odpad lze předávat alespoň dvakrát ročně na místech a v termínech vyhlášených na informační desce obce Průhonice a na webových stránkách obce Průhonice.</w:t>
      </w:r>
    </w:p>
    <w:p w14:paraId="144822D4" w14:textId="57728D27" w:rsidR="00E30443" w:rsidRPr="00A44E27" w:rsidRDefault="00430242" w:rsidP="00FC1565">
      <w:pPr>
        <w:pStyle w:val="Odstavecseseznamem"/>
        <w:numPr>
          <w:ilvl w:val="0"/>
          <w:numId w:val="6"/>
        </w:numPr>
        <w:spacing w:after="120"/>
        <w:contextualSpacing w:val="0"/>
        <w:jc w:val="both"/>
      </w:pPr>
      <w:r w:rsidRPr="00F96979">
        <w:t xml:space="preserve">Nebezpečný odpad lze </w:t>
      </w:r>
      <w:r w:rsidR="00DC1454">
        <w:t xml:space="preserve">též </w:t>
      </w:r>
      <w:r w:rsidR="00945185" w:rsidRPr="00F96979">
        <w:t>předávat</w:t>
      </w:r>
      <w:r w:rsidR="00777122" w:rsidRPr="00F96979">
        <w:t xml:space="preserve"> </w:t>
      </w:r>
      <w:r w:rsidR="00DC1454">
        <w:t>ve sběrném dvoře</w:t>
      </w:r>
      <w:r w:rsidR="002F5F21" w:rsidRPr="00F96979">
        <w:t>.</w:t>
      </w:r>
      <w:r w:rsidR="00BD5C3C" w:rsidRPr="00F96979">
        <w:t xml:space="preserve"> </w:t>
      </w:r>
    </w:p>
    <w:p w14:paraId="6E524381" w14:textId="10D542B5" w:rsidR="00BD5C3C" w:rsidRPr="00F96979" w:rsidRDefault="00BD5C3C" w:rsidP="00BA0439">
      <w:pPr>
        <w:pStyle w:val="Odstavecseseznamem"/>
        <w:numPr>
          <w:ilvl w:val="0"/>
          <w:numId w:val="6"/>
        </w:numPr>
        <w:contextualSpacing w:val="0"/>
        <w:jc w:val="both"/>
      </w:pPr>
      <w:bookmarkStart w:id="8" w:name="_Hlk81303113"/>
      <w:r w:rsidRPr="00F96979">
        <w:t>Nebezpečný odpad předaný postupem dle tohoto článku je odpadem předaným.</w:t>
      </w:r>
      <w:bookmarkEnd w:id="8"/>
    </w:p>
    <w:p w14:paraId="12305862" w14:textId="32591675" w:rsidR="00CD467A" w:rsidRPr="00F96979" w:rsidRDefault="00CD467A" w:rsidP="00CD467A">
      <w:pPr>
        <w:pStyle w:val="slalnk"/>
        <w:spacing w:before="240" w:after="0"/>
        <w:rPr>
          <w:sz w:val="28"/>
          <w:szCs w:val="28"/>
        </w:rPr>
      </w:pPr>
      <w:r w:rsidRPr="00F96979">
        <w:rPr>
          <w:sz w:val="28"/>
          <w:szCs w:val="28"/>
        </w:rPr>
        <w:t>Čl. 6</w:t>
      </w:r>
    </w:p>
    <w:p w14:paraId="63BB6929" w14:textId="6FE47CDC" w:rsidR="00CD467A" w:rsidRPr="00F96979" w:rsidRDefault="008940BD" w:rsidP="00CD467A">
      <w:pPr>
        <w:pStyle w:val="Nzvylnk"/>
        <w:spacing w:before="0" w:after="120"/>
        <w:rPr>
          <w:szCs w:val="24"/>
        </w:rPr>
      </w:pPr>
      <w:r w:rsidRPr="00F96979">
        <w:rPr>
          <w:szCs w:val="24"/>
        </w:rPr>
        <w:t>Soustřeďování o</w:t>
      </w:r>
      <w:r w:rsidR="00004568" w:rsidRPr="00F96979">
        <w:rPr>
          <w:szCs w:val="24"/>
        </w:rPr>
        <w:t>bjemn</w:t>
      </w:r>
      <w:r w:rsidRPr="00F96979">
        <w:rPr>
          <w:szCs w:val="24"/>
        </w:rPr>
        <w:t>ého</w:t>
      </w:r>
      <w:r w:rsidR="00004568" w:rsidRPr="00F96979">
        <w:rPr>
          <w:szCs w:val="24"/>
        </w:rPr>
        <w:t xml:space="preserve"> odpad</w:t>
      </w:r>
      <w:r w:rsidRPr="00F96979">
        <w:rPr>
          <w:szCs w:val="24"/>
        </w:rPr>
        <w:t>u</w:t>
      </w:r>
    </w:p>
    <w:p w14:paraId="3C914C22" w14:textId="73F41BF9" w:rsidR="00793CE7" w:rsidRDefault="00C31407" w:rsidP="00BA0439">
      <w:pPr>
        <w:pStyle w:val="Odstavecseseznamem"/>
        <w:numPr>
          <w:ilvl w:val="0"/>
          <w:numId w:val="11"/>
        </w:numPr>
        <w:spacing w:after="120"/>
        <w:contextualSpacing w:val="0"/>
        <w:jc w:val="both"/>
      </w:pPr>
      <w:r>
        <w:t>Objemný odpad lze předávat alespoň dvakrát ročně na místech a v termínech vyhlášených na informační desce obce Průhonice a na webových stránkách obce Průhonice.</w:t>
      </w:r>
    </w:p>
    <w:p w14:paraId="4B79CDAE" w14:textId="109BE16A" w:rsidR="00A53CED" w:rsidRPr="00F96979" w:rsidRDefault="00177369" w:rsidP="00BA0439">
      <w:pPr>
        <w:pStyle w:val="Odstavecseseznamem"/>
        <w:numPr>
          <w:ilvl w:val="0"/>
          <w:numId w:val="11"/>
        </w:numPr>
        <w:spacing w:after="120"/>
        <w:contextualSpacing w:val="0"/>
        <w:jc w:val="both"/>
      </w:pPr>
      <w:r w:rsidRPr="00F96979">
        <w:t>Objemný odpad</w:t>
      </w:r>
      <w:r w:rsidR="00204A25" w:rsidRPr="00F96979">
        <w:t xml:space="preserve"> </w:t>
      </w:r>
      <w:r w:rsidRPr="00F96979">
        <w:t>lze</w:t>
      </w:r>
      <w:r w:rsidR="00C31407">
        <w:t xml:space="preserve"> též</w:t>
      </w:r>
      <w:r w:rsidR="008C3A73" w:rsidRPr="00F96979">
        <w:t xml:space="preserve"> </w:t>
      </w:r>
      <w:r w:rsidR="00C3330A" w:rsidRPr="00F96979">
        <w:t>pře</w:t>
      </w:r>
      <w:r w:rsidR="008C3A73" w:rsidRPr="00F96979">
        <w:t xml:space="preserve">dávat </w:t>
      </w:r>
      <w:r w:rsidR="002B264C" w:rsidRPr="00F96979">
        <w:t xml:space="preserve">ve sběrném </w:t>
      </w:r>
      <w:r w:rsidR="00990928">
        <w:t>dvoře</w:t>
      </w:r>
      <w:r w:rsidR="003F5802" w:rsidRPr="00F96979">
        <w:t>.</w:t>
      </w:r>
    </w:p>
    <w:p w14:paraId="6C24F015" w14:textId="3F67DE35" w:rsidR="00761D61" w:rsidRPr="00F96979" w:rsidRDefault="006E0D3C" w:rsidP="00BA0439">
      <w:pPr>
        <w:pStyle w:val="Odstavecseseznamem"/>
        <w:numPr>
          <w:ilvl w:val="0"/>
          <w:numId w:val="11"/>
        </w:numPr>
        <w:spacing w:after="120"/>
        <w:contextualSpacing w:val="0"/>
        <w:jc w:val="both"/>
      </w:pPr>
      <w:r w:rsidRPr="004025F5">
        <w:t>Jako</w:t>
      </w:r>
      <w:r>
        <w:t xml:space="preserve"> </w:t>
      </w:r>
      <w:r w:rsidR="00993316">
        <w:t>objemný</w:t>
      </w:r>
      <w:r>
        <w:t xml:space="preserve"> odpad se smí odkládat pouze objemný odpad, který nelze pro jeho velikost odložit do nádoby na směsný komunální odpad</w:t>
      </w:r>
      <w:r>
        <w:rPr>
          <w:rStyle w:val="Znakapoznpodarou"/>
        </w:rPr>
        <w:footnoteReference w:id="20"/>
      </w:r>
      <w:r>
        <w:t xml:space="preserve"> ani po minimalizaci jeho objemu.</w:t>
      </w:r>
    </w:p>
    <w:p w14:paraId="7BC17014" w14:textId="6034FEC7" w:rsidR="00930A35" w:rsidRPr="00F96979" w:rsidRDefault="00A24AB1" w:rsidP="00BA0439">
      <w:pPr>
        <w:pStyle w:val="Odstavecseseznamem"/>
        <w:numPr>
          <w:ilvl w:val="0"/>
          <w:numId w:val="11"/>
        </w:numPr>
        <w:spacing w:after="120"/>
        <w:contextualSpacing w:val="0"/>
        <w:jc w:val="both"/>
      </w:pPr>
      <w:r>
        <w:t xml:space="preserve">Do nádob na objemný odpad se nesmí vkládat odpad obsahující nebezpečné látky, výrobky s ukončenou životností a stavební a demoliční odpad. Objemný odpad obsahující nebezpečné látky se předává postupem dle čl. </w:t>
      </w:r>
      <w:r w:rsidR="00E76508">
        <w:t>5</w:t>
      </w:r>
      <w:r>
        <w:t xml:space="preserve"> této vyhlášky.</w:t>
      </w:r>
    </w:p>
    <w:p w14:paraId="1AD465FA" w14:textId="72175FC9" w:rsidR="00A53CED" w:rsidRPr="00F96979" w:rsidRDefault="00A53CED" w:rsidP="00A53CED">
      <w:pPr>
        <w:pStyle w:val="slalnk"/>
        <w:spacing w:before="240" w:after="0"/>
        <w:rPr>
          <w:sz w:val="28"/>
          <w:szCs w:val="28"/>
        </w:rPr>
      </w:pPr>
      <w:r w:rsidRPr="00F96979">
        <w:rPr>
          <w:sz w:val="28"/>
          <w:szCs w:val="28"/>
        </w:rPr>
        <w:t xml:space="preserve">Čl. </w:t>
      </w:r>
      <w:r w:rsidR="002C7F7F" w:rsidRPr="00F96979">
        <w:rPr>
          <w:sz w:val="28"/>
          <w:szCs w:val="28"/>
        </w:rPr>
        <w:t>7</w:t>
      </w:r>
    </w:p>
    <w:p w14:paraId="6158F286" w14:textId="32A2B7CD" w:rsidR="00A53CED" w:rsidRPr="00F96979" w:rsidRDefault="00FC13AC" w:rsidP="00A53CED">
      <w:pPr>
        <w:pStyle w:val="Nzvylnk"/>
        <w:spacing w:before="0" w:after="120"/>
        <w:rPr>
          <w:szCs w:val="24"/>
        </w:rPr>
      </w:pPr>
      <w:r>
        <w:rPr>
          <w:szCs w:val="24"/>
        </w:rPr>
        <w:t>Sběrný dvůr</w:t>
      </w:r>
    </w:p>
    <w:p w14:paraId="38433DD2" w14:textId="7B1E7F67" w:rsidR="0025595F" w:rsidRPr="00F96979" w:rsidRDefault="005F4098" w:rsidP="00BA0439">
      <w:pPr>
        <w:pStyle w:val="Odstavecseseznamem"/>
        <w:numPr>
          <w:ilvl w:val="0"/>
          <w:numId w:val="7"/>
        </w:numPr>
        <w:spacing w:after="120"/>
        <w:contextualSpacing w:val="0"/>
        <w:jc w:val="both"/>
      </w:pPr>
      <w:r w:rsidRPr="00F96979">
        <w:t xml:space="preserve">Sběrné </w:t>
      </w:r>
      <w:r w:rsidR="009B6DBC">
        <w:t>dvory</w:t>
      </w:r>
      <w:r w:rsidR="009B6DBC" w:rsidRPr="00F96979">
        <w:t xml:space="preserve"> </w:t>
      </w:r>
      <w:r w:rsidRPr="00F96979">
        <w:t>j</w:t>
      </w:r>
      <w:r w:rsidR="00673BF6">
        <w:t>sou</w:t>
      </w:r>
      <w:r w:rsidRPr="00F96979">
        <w:t xml:space="preserve"> umístěn</w:t>
      </w:r>
      <w:r w:rsidR="00673BF6">
        <w:t>y</w:t>
      </w:r>
      <w:r w:rsidR="00375E96" w:rsidRPr="00F96979">
        <w:t xml:space="preserve"> </w:t>
      </w:r>
      <w:r w:rsidR="00582BC0">
        <w:t>v sousední obci Dob</w:t>
      </w:r>
      <w:r w:rsidR="00DD6377">
        <w:t>ř</w:t>
      </w:r>
      <w:r w:rsidR="007F4FF2">
        <w:t>ej</w:t>
      </w:r>
      <w:r w:rsidR="00582BC0">
        <w:t xml:space="preserve">ovice na části pozemku p. </w:t>
      </w:r>
      <w:r w:rsidR="00DB47C4">
        <w:t>č. 762 katastrální území Dobř</w:t>
      </w:r>
      <w:r w:rsidR="007F4FF2">
        <w:t>ejovice</w:t>
      </w:r>
      <w:r w:rsidR="006A7338">
        <w:t xml:space="preserve"> (u silnice z Dobřejovic do Herinku</w:t>
      </w:r>
      <w:r w:rsidR="00993316">
        <w:t>)</w:t>
      </w:r>
      <w:r w:rsidR="00673BF6">
        <w:t xml:space="preserve"> a v obci Vestec na adrese Na </w:t>
      </w:r>
      <w:proofErr w:type="spellStart"/>
      <w:r w:rsidR="00673BF6">
        <w:t>Průhoně</w:t>
      </w:r>
      <w:proofErr w:type="spellEnd"/>
      <w:r w:rsidR="00673BF6">
        <w:t xml:space="preserve"> 159</w:t>
      </w:r>
      <w:r w:rsidR="009B6DBC">
        <w:t xml:space="preserve">, </w:t>
      </w:r>
      <w:r w:rsidR="007E1E21">
        <w:t xml:space="preserve">252 50 </w:t>
      </w:r>
      <w:r w:rsidR="009B6DBC">
        <w:t>Vestec</w:t>
      </w:r>
      <w:r w:rsidR="00CA3B04">
        <w:t>.</w:t>
      </w:r>
      <w:r w:rsidR="00673BF6">
        <w:t xml:space="preserve"> </w:t>
      </w:r>
    </w:p>
    <w:p w14:paraId="1DBB88C0" w14:textId="257DD241" w:rsidR="00835BE9" w:rsidRPr="00F96979" w:rsidRDefault="00A05C13" w:rsidP="00BA0439">
      <w:pPr>
        <w:pStyle w:val="Odstavecseseznamem"/>
        <w:numPr>
          <w:ilvl w:val="0"/>
          <w:numId w:val="7"/>
        </w:numPr>
        <w:spacing w:after="120"/>
        <w:contextualSpacing w:val="0"/>
        <w:jc w:val="both"/>
      </w:pPr>
      <w:r w:rsidRPr="00F96979">
        <w:lastRenderedPageBreak/>
        <w:t xml:space="preserve">Ve sběrném </w:t>
      </w:r>
      <w:r w:rsidR="000B428C">
        <w:t>dvoře lze</w:t>
      </w:r>
      <w:r w:rsidR="00DD6377">
        <w:t xml:space="preserve"> v provozních hodinách</w:t>
      </w:r>
      <w:r w:rsidRPr="00F96979">
        <w:t xml:space="preserve"> předávat</w:t>
      </w:r>
      <w:r w:rsidR="009105F2">
        <w:t xml:space="preserve"> </w:t>
      </w:r>
      <w:r w:rsidR="00F26447">
        <w:t>nebezpečný odpad, objemný</w:t>
      </w:r>
      <w:r w:rsidR="00282284">
        <w:t xml:space="preserve"> odpad a bio</w:t>
      </w:r>
      <w:r w:rsidR="002B5514">
        <w:t xml:space="preserve">logický </w:t>
      </w:r>
      <w:r w:rsidR="00282284">
        <w:t>odpad rostlinného původu.</w:t>
      </w:r>
      <w:r w:rsidR="00A44FA9" w:rsidRPr="00F96979">
        <w:t xml:space="preserve"> </w:t>
      </w:r>
      <w:r w:rsidR="00167C71">
        <w:t>P</w:t>
      </w:r>
      <w:r w:rsidR="00804BBB" w:rsidRPr="00F96979">
        <w:t>rovozní dob</w:t>
      </w:r>
      <w:r w:rsidR="00167C71">
        <w:t>a</w:t>
      </w:r>
      <w:r w:rsidR="00EA7FCE">
        <w:t xml:space="preserve"> sběrného dvora</w:t>
      </w:r>
      <w:r w:rsidR="00804BBB" w:rsidRPr="00F96979">
        <w:t xml:space="preserve"> je zveřejněna na webových stránkách obce </w:t>
      </w:r>
      <w:r w:rsidR="00793E76">
        <w:t>Průhonice</w:t>
      </w:r>
      <w:r w:rsidR="00804BBB" w:rsidRPr="00F96979">
        <w:t>.</w:t>
      </w:r>
      <w:r w:rsidR="00AD0479" w:rsidRPr="00F96979">
        <w:t xml:space="preserve"> Osoba předávající odpad je povinna se řídit pokyny obsluhy sběrného </w:t>
      </w:r>
      <w:r w:rsidR="00EA7FCE">
        <w:t>dvora</w:t>
      </w:r>
      <w:r w:rsidR="00AD3161" w:rsidRPr="00F96979">
        <w:t>.</w:t>
      </w:r>
    </w:p>
    <w:p w14:paraId="3E79F994" w14:textId="2B52D20C" w:rsidR="00835BE9" w:rsidRPr="00F96979" w:rsidRDefault="00835BE9" w:rsidP="00835BE9">
      <w:pPr>
        <w:pStyle w:val="slalnk"/>
        <w:spacing w:before="240" w:after="0"/>
        <w:rPr>
          <w:sz w:val="28"/>
          <w:szCs w:val="28"/>
        </w:rPr>
      </w:pPr>
      <w:r w:rsidRPr="00F96979">
        <w:rPr>
          <w:sz w:val="28"/>
          <w:szCs w:val="28"/>
        </w:rPr>
        <w:t>Čl. 8</w:t>
      </w:r>
    </w:p>
    <w:p w14:paraId="686875B6" w14:textId="399AF13D" w:rsidR="00835BE9" w:rsidRPr="00F96979" w:rsidRDefault="00BC7CAF" w:rsidP="00835BE9">
      <w:pPr>
        <w:pStyle w:val="Nzvylnk"/>
        <w:spacing w:before="0" w:after="120"/>
        <w:rPr>
          <w:szCs w:val="24"/>
        </w:rPr>
      </w:pPr>
      <w:r w:rsidRPr="00F96979">
        <w:rPr>
          <w:szCs w:val="24"/>
        </w:rPr>
        <w:t>Svo</w:t>
      </w:r>
      <w:r w:rsidR="001C72E2" w:rsidRPr="00F96979">
        <w:rPr>
          <w:szCs w:val="24"/>
        </w:rPr>
        <w:t xml:space="preserve">z </w:t>
      </w:r>
      <w:r w:rsidR="004B12F4" w:rsidRPr="00F96979">
        <w:rPr>
          <w:szCs w:val="24"/>
        </w:rPr>
        <w:t>směs</w:t>
      </w:r>
      <w:r w:rsidR="001C72E2" w:rsidRPr="00F96979">
        <w:rPr>
          <w:szCs w:val="24"/>
        </w:rPr>
        <w:t>ného odpadu</w:t>
      </w:r>
    </w:p>
    <w:p w14:paraId="1283D37E" w14:textId="422AC3F8" w:rsidR="008321C3" w:rsidRPr="00F96979" w:rsidRDefault="00FB3D83" w:rsidP="00BA0439">
      <w:pPr>
        <w:pStyle w:val="Odstavecseseznamem"/>
        <w:numPr>
          <w:ilvl w:val="0"/>
          <w:numId w:val="12"/>
        </w:numPr>
        <w:spacing w:after="120"/>
        <w:contextualSpacing w:val="0"/>
        <w:jc w:val="both"/>
      </w:pPr>
      <w:r w:rsidRPr="00F96979">
        <w:t xml:space="preserve">Nádoby na soustřeďování </w:t>
      </w:r>
      <w:r w:rsidR="004B12F4" w:rsidRPr="00F96979">
        <w:t>směs</w:t>
      </w:r>
      <w:r w:rsidR="00465305" w:rsidRPr="00F96979">
        <w:t>ného odpadu</w:t>
      </w:r>
      <w:r w:rsidRPr="00F96979">
        <w:t xml:space="preserve"> jsou </w:t>
      </w:r>
      <w:r w:rsidR="00465305" w:rsidRPr="00F96979">
        <w:t>čern</w:t>
      </w:r>
      <w:r w:rsidRPr="00F96979">
        <w:t>é barvy s nápisem „</w:t>
      </w:r>
      <w:r w:rsidR="00693167" w:rsidRPr="00F96979">
        <w:t>směsný odpad</w:t>
      </w:r>
      <w:r w:rsidRPr="00F96979">
        <w:t>“</w:t>
      </w:r>
      <w:r w:rsidR="00E120A5" w:rsidRPr="00F96979">
        <w:t xml:space="preserve"> s objemem </w:t>
      </w:r>
      <w:r w:rsidR="00E85BF5">
        <w:t xml:space="preserve">80 l, </w:t>
      </w:r>
      <w:r w:rsidR="00E120A5" w:rsidRPr="00F96979">
        <w:t>120 l, 240</w:t>
      </w:r>
      <w:r w:rsidR="002C617F" w:rsidRPr="00F96979">
        <w:t xml:space="preserve"> </w:t>
      </w:r>
      <w:r w:rsidR="00E120A5" w:rsidRPr="00F96979">
        <w:t>l nebo 1 100 l</w:t>
      </w:r>
      <w:r w:rsidR="008D0A67" w:rsidRPr="00F96979">
        <w:t xml:space="preserve"> a</w:t>
      </w:r>
      <w:r w:rsidR="00BD4014" w:rsidRPr="00F96979">
        <w:t xml:space="preserve"> jsou označeny </w:t>
      </w:r>
      <w:r w:rsidR="00E85BF5">
        <w:t>příslušnou nálepkou</w:t>
      </w:r>
      <w:r w:rsidR="005B531F" w:rsidRPr="00F96979">
        <w:t>.</w:t>
      </w:r>
    </w:p>
    <w:p w14:paraId="60291654" w14:textId="0A18B5E0" w:rsidR="00BF58E7" w:rsidRPr="00F96979" w:rsidRDefault="00BF58E7" w:rsidP="00BA0439">
      <w:pPr>
        <w:pStyle w:val="Odstavecseseznamem"/>
        <w:numPr>
          <w:ilvl w:val="0"/>
          <w:numId w:val="12"/>
        </w:numPr>
        <w:spacing w:after="120"/>
        <w:contextualSpacing w:val="0"/>
        <w:jc w:val="both"/>
      </w:pPr>
      <w:r w:rsidRPr="00F96979">
        <w:t xml:space="preserve">Nádoby na </w:t>
      </w:r>
      <w:r w:rsidR="00205DE1" w:rsidRPr="00F96979">
        <w:t>soustřeďování směsného odpadu</w:t>
      </w:r>
      <w:r w:rsidRPr="00F96979">
        <w:t xml:space="preserve"> si zajistí na svůj náklad </w:t>
      </w:r>
      <w:r w:rsidR="00AC70E8">
        <w:t>vlastník nemovité věci nebo společenství vlastníků</w:t>
      </w:r>
      <w:r w:rsidR="008D65FC">
        <w:t>, kterému obec</w:t>
      </w:r>
      <w:r w:rsidR="008D65FC" w:rsidRPr="00F96979">
        <w:t xml:space="preserve"> poskytne příslušné </w:t>
      </w:r>
      <w:r w:rsidR="004875FC">
        <w:t>nálepky</w:t>
      </w:r>
      <w:r w:rsidR="008D65FC">
        <w:t xml:space="preserve"> pro označení těchto nádob</w:t>
      </w:r>
      <w:r w:rsidR="008D65FC" w:rsidRPr="00F96979">
        <w:t>.</w:t>
      </w:r>
    </w:p>
    <w:p w14:paraId="2AC3EC81" w14:textId="1255A75A" w:rsidR="00DC63FB" w:rsidRPr="00F96979" w:rsidRDefault="00522702" w:rsidP="00BA0439">
      <w:pPr>
        <w:pStyle w:val="Odstavecseseznamem"/>
        <w:numPr>
          <w:ilvl w:val="0"/>
          <w:numId w:val="12"/>
        </w:numPr>
        <w:spacing w:after="120"/>
        <w:contextualSpacing w:val="0"/>
        <w:jc w:val="both"/>
      </w:pPr>
      <w:r>
        <w:t>Vlastní</w:t>
      </w:r>
      <w:r w:rsidR="00DB7ACA">
        <w:t>k</w:t>
      </w:r>
      <w:r>
        <w:t xml:space="preserve"> nemovité věci nebo společenství vlastníků</w:t>
      </w:r>
      <w:r w:rsidR="00663D52" w:rsidRPr="00663D52">
        <w:t xml:space="preserve"> </w:t>
      </w:r>
      <w:bookmarkStart w:id="9" w:name="_Hlk82890596"/>
      <w:r w:rsidR="00663D52" w:rsidRPr="00663D52">
        <w:t>m</w:t>
      </w:r>
      <w:r w:rsidR="00DB7ACA">
        <w:t>á</w:t>
      </w:r>
      <w:r w:rsidR="00663D52" w:rsidRPr="00663D52">
        <w:t xml:space="preserve"> právo u obce v mezích nabízených variant objednat počet a objem sběrných nádob na směsný komunální odpad a frekvenci jejich svozů (kapacitu soustřeďovacích prostředků). Objednaná kapacita soustřeďovacích prostředků se ohlašuje správci poplatku za podmínek stanovených obecně závazn</w:t>
      </w:r>
      <w:r w:rsidR="00EA6A37">
        <w:t>ou</w:t>
      </w:r>
      <w:r w:rsidR="00663D52" w:rsidRPr="00663D52">
        <w:t xml:space="preserve"> vyhláš</w:t>
      </w:r>
      <w:r w:rsidR="00EA6A37">
        <w:t>kou</w:t>
      </w:r>
      <w:r w:rsidR="00663D52" w:rsidRPr="00663D52">
        <w:t xml:space="preserve"> obce </w:t>
      </w:r>
      <w:r w:rsidR="00793E76">
        <w:t>Průhonice</w:t>
      </w:r>
      <w:r w:rsidR="00EA6A37">
        <w:rPr>
          <w:rStyle w:val="Znakapoznpodarou"/>
        </w:rPr>
        <w:footnoteReference w:id="21"/>
      </w:r>
      <w:r w:rsidR="00663D52" w:rsidRPr="00663D52">
        <w:t>.</w:t>
      </w:r>
      <w:bookmarkEnd w:id="9"/>
    </w:p>
    <w:p w14:paraId="23D40249" w14:textId="4EACE859" w:rsidR="000113B3" w:rsidRPr="00F96979" w:rsidRDefault="00F96979" w:rsidP="00BA0439">
      <w:pPr>
        <w:pStyle w:val="Odstavecseseznamem"/>
        <w:numPr>
          <w:ilvl w:val="0"/>
          <w:numId w:val="12"/>
        </w:numPr>
        <w:spacing w:after="120"/>
        <w:contextualSpacing w:val="0"/>
        <w:jc w:val="both"/>
      </w:pPr>
      <w:r w:rsidRPr="00F96979">
        <w:t>Bližší parametry jednotlivých nádob jsou zveřejněny</w:t>
      </w:r>
      <w:r w:rsidR="00CA3B04">
        <w:t xml:space="preserve"> na</w:t>
      </w:r>
      <w:r w:rsidRPr="00F96979">
        <w:t xml:space="preserve"> webových stránkách obce </w:t>
      </w:r>
      <w:r w:rsidR="00793E76">
        <w:t>Průhonice</w:t>
      </w:r>
      <w:r w:rsidRPr="00F96979">
        <w:t xml:space="preserve"> nebo je poskytne obec </w:t>
      </w:r>
      <w:r w:rsidR="00793E76">
        <w:t>Průhonice</w:t>
      </w:r>
      <w:r w:rsidRPr="00F96979">
        <w:t>.</w:t>
      </w:r>
    </w:p>
    <w:p w14:paraId="7FDA0C88" w14:textId="3066AE71" w:rsidR="005B531F" w:rsidRPr="00F96979" w:rsidRDefault="00AC70E8" w:rsidP="00BA0439">
      <w:pPr>
        <w:pStyle w:val="Odstavecseseznamem"/>
        <w:numPr>
          <w:ilvl w:val="0"/>
          <w:numId w:val="12"/>
        </w:numPr>
        <w:spacing w:after="120"/>
        <w:contextualSpacing w:val="0"/>
        <w:jc w:val="both"/>
      </w:pPr>
      <w:r>
        <w:t>Vlastní</w:t>
      </w:r>
      <w:r w:rsidR="00A725BB">
        <w:t>k</w:t>
      </w:r>
      <w:r>
        <w:t xml:space="preserve"> nemovité věc</w:t>
      </w:r>
      <w:r w:rsidR="00A725BB">
        <w:t>i</w:t>
      </w:r>
      <w:r>
        <w:t xml:space="preserve"> nebo společenství vlastníků m</w:t>
      </w:r>
      <w:r w:rsidR="00A725BB">
        <w:t>á</w:t>
      </w:r>
      <w:r w:rsidR="00DC03DD" w:rsidRPr="00F96979">
        <w:t xml:space="preserve"> nádoby na </w:t>
      </w:r>
      <w:r w:rsidR="00DC03DD">
        <w:t>směsný odpad</w:t>
      </w:r>
      <w:r w:rsidR="00DC03DD" w:rsidRPr="00F96979">
        <w:t xml:space="preserve"> umístěny mimo veřejná prostranství.</w:t>
      </w:r>
    </w:p>
    <w:p w14:paraId="76885B46" w14:textId="49BB3B87" w:rsidR="00E406B9" w:rsidRPr="00F96979" w:rsidRDefault="002D357F" w:rsidP="00BA0439">
      <w:pPr>
        <w:pStyle w:val="Odstavecseseznamem"/>
        <w:numPr>
          <w:ilvl w:val="0"/>
          <w:numId w:val="12"/>
        </w:numPr>
        <w:spacing w:after="120"/>
        <w:contextualSpacing w:val="0"/>
        <w:jc w:val="both"/>
      </w:pPr>
      <w:r w:rsidRPr="00F96979">
        <w:t>Do nádob</w:t>
      </w:r>
      <w:r w:rsidR="00D126C0" w:rsidRPr="00F96979">
        <w:t xml:space="preserve"> na směsný odpad</w:t>
      </w:r>
      <w:r w:rsidRPr="00F96979">
        <w:t xml:space="preserve"> je zakázáno vkládat složky komunálního odpadu</w:t>
      </w:r>
      <w:r w:rsidR="008E6996" w:rsidRPr="00F96979">
        <w:t xml:space="preserve">, </w:t>
      </w:r>
      <w:r w:rsidR="00EE05C6" w:rsidRPr="00F96979">
        <w:t xml:space="preserve">které lze předávat postupem </w:t>
      </w:r>
      <w:r w:rsidR="00FD1F2D" w:rsidRPr="00F96979">
        <w:t xml:space="preserve">dle čl. </w:t>
      </w:r>
      <w:r w:rsidR="002100BE" w:rsidRPr="00F96979">
        <w:t>3–</w:t>
      </w:r>
      <w:r w:rsidR="007E50BF" w:rsidRPr="00F96979">
        <w:t>5</w:t>
      </w:r>
      <w:r w:rsidR="00FD1F2D" w:rsidRPr="00F96979">
        <w:t xml:space="preserve"> této vyhlášky</w:t>
      </w:r>
      <w:r w:rsidR="007E50BF" w:rsidRPr="00F96979">
        <w:t>, a odpad, který není komunálním odpadem</w:t>
      </w:r>
      <w:r w:rsidRPr="00F96979">
        <w:t>.</w:t>
      </w:r>
    </w:p>
    <w:p w14:paraId="1BC5C380" w14:textId="03539DF7" w:rsidR="00806950" w:rsidRPr="00F96979" w:rsidRDefault="002B7B2A" w:rsidP="00BA0439">
      <w:pPr>
        <w:pStyle w:val="Odstavecseseznamem"/>
        <w:numPr>
          <w:ilvl w:val="0"/>
          <w:numId w:val="12"/>
        </w:numPr>
        <w:spacing w:after="120"/>
        <w:contextualSpacing w:val="0"/>
        <w:jc w:val="both"/>
      </w:pPr>
      <w:r w:rsidRPr="00F96979">
        <w:t>Předávacím místem je veřejné prostranství u vjezdu nebo vchodu na pozemek příslušné nemovit</w:t>
      </w:r>
      <w:r w:rsidR="00A725BB">
        <w:t>é věci</w:t>
      </w:r>
      <w:r w:rsidRPr="00F96979">
        <w:t xml:space="preserve">, není-li toto místo přímo dosažitelné vozy svozové společnosti, je předávacím místem nejbližší místo dosažitelné vozy svozové společnosti, nedohodne-li se </w:t>
      </w:r>
      <w:r w:rsidR="00522702">
        <w:t>vlastník nemovité věci nebo společenství vlastníků</w:t>
      </w:r>
      <w:r w:rsidRPr="00F96979">
        <w:t xml:space="preserve"> a obec </w:t>
      </w:r>
      <w:r w:rsidR="00793E76">
        <w:t>Průhonice</w:t>
      </w:r>
      <w:r w:rsidRPr="00F96979">
        <w:t xml:space="preserve"> jinak. Nádoby na předávací místo musí být umístěny v souladu s platnými </w:t>
      </w:r>
      <w:r w:rsidR="00F96979" w:rsidRPr="00F96979">
        <w:t>právními předpisy</w:t>
      </w:r>
      <w:r w:rsidR="00F96979" w:rsidRPr="00F96979">
        <w:rPr>
          <w:vertAlign w:val="superscript"/>
        </w:rPr>
        <w:t>1</w:t>
      </w:r>
      <w:r w:rsidR="005C7D77">
        <w:rPr>
          <w:vertAlign w:val="superscript"/>
        </w:rPr>
        <w:t>9</w:t>
      </w:r>
      <w:r w:rsidR="00F96979" w:rsidRPr="00F96979">
        <w:t>.</w:t>
      </w:r>
    </w:p>
    <w:p w14:paraId="0CE9C558" w14:textId="77777777" w:rsidR="00806950" w:rsidRPr="00F96979" w:rsidRDefault="00806950" w:rsidP="00BA0439">
      <w:pPr>
        <w:pStyle w:val="Odstavecseseznamem"/>
        <w:numPr>
          <w:ilvl w:val="0"/>
          <w:numId w:val="12"/>
        </w:numPr>
        <w:spacing w:after="120"/>
        <w:contextualSpacing w:val="0"/>
        <w:jc w:val="both"/>
      </w:pPr>
      <w:r w:rsidRPr="00F96979">
        <w:t xml:space="preserve">Nádobu lze na předávací místo umístit nejdříve den před ohlášeným dnem svozu a musí být z tohoto místa odstraněna nejpozději den následující po dni svozu. Nádoba umístěná na předávací místo může být naplněna pouze tak, aby byla zcela uzavřena. </w:t>
      </w:r>
    </w:p>
    <w:p w14:paraId="7F446B26" w14:textId="59560EFD" w:rsidR="00806950" w:rsidRPr="00F96979" w:rsidRDefault="00806950" w:rsidP="00BA0439">
      <w:pPr>
        <w:pStyle w:val="Odstavecseseznamem"/>
        <w:numPr>
          <w:ilvl w:val="0"/>
          <w:numId w:val="12"/>
        </w:numPr>
        <w:spacing w:after="120"/>
        <w:contextualSpacing w:val="0"/>
        <w:jc w:val="both"/>
      </w:pPr>
      <w:r w:rsidRPr="00F96979">
        <w:t xml:space="preserve">Svozy </w:t>
      </w:r>
      <w:r w:rsidR="00356F8D" w:rsidRPr="00F96979">
        <w:t>směsného odpadu</w:t>
      </w:r>
      <w:r w:rsidRPr="00F96979">
        <w:t xml:space="preserve"> jsou prováděny v termínech zveřejněných na </w:t>
      </w:r>
      <w:r w:rsidR="00205DE1" w:rsidRPr="00F96979">
        <w:t>informač</w:t>
      </w:r>
      <w:r w:rsidRPr="00F96979">
        <w:t xml:space="preserve">ní desce obce </w:t>
      </w:r>
      <w:r w:rsidR="00793E76">
        <w:t>Průhonice</w:t>
      </w:r>
      <w:r w:rsidRPr="00F96979">
        <w:t xml:space="preserve"> a na webových stránkách obce </w:t>
      </w:r>
      <w:r w:rsidR="00793E76">
        <w:t>Průhonice</w:t>
      </w:r>
      <w:r w:rsidRPr="00F96979">
        <w:t>.</w:t>
      </w:r>
    </w:p>
    <w:p w14:paraId="0D75E793" w14:textId="483E78A4" w:rsidR="00172CE4" w:rsidRPr="00F96979" w:rsidRDefault="00930B20" w:rsidP="00BA0439">
      <w:pPr>
        <w:pStyle w:val="Odstavecseseznamem"/>
        <w:numPr>
          <w:ilvl w:val="0"/>
          <w:numId w:val="12"/>
        </w:numPr>
        <w:spacing w:after="120"/>
        <w:contextualSpacing w:val="0"/>
        <w:jc w:val="both"/>
      </w:pPr>
      <w:r w:rsidRPr="00F96979">
        <w:t xml:space="preserve">Směsný odpad </w:t>
      </w:r>
      <w:r w:rsidR="00483BB5" w:rsidRPr="00F96979">
        <w:t>umístěný v</w:t>
      </w:r>
      <w:r w:rsidR="00806950" w:rsidRPr="00F96979">
        <w:t xml:space="preserve"> nádobách v souladu s tímto článkem na předávací místo j</w:t>
      </w:r>
      <w:r w:rsidR="00205DE1" w:rsidRPr="00F96979">
        <w:t>e</w:t>
      </w:r>
      <w:r w:rsidR="00806950" w:rsidRPr="00F96979">
        <w:t xml:space="preserve"> odpadem předaným.</w:t>
      </w:r>
    </w:p>
    <w:p w14:paraId="2585AF36" w14:textId="15ED8165" w:rsidR="006F31C2" w:rsidRPr="00F96979" w:rsidRDefault="006F31C2" w:rsidP="00BA0439">
      <w:pPr>
        <w:pStyle w:val="Odstavecseseznamem"/>
        <w:numPr>
          <w:ilvl w:val="0"/>
          <w:numId w:val="12"/>
        </w:numPr>
        <w:contextualSpacing w:val="0"/>
        <w:jc w:val="both"/>
      </w:pPr>
      <w:r>
        <w:t>Směsný komunální obsah a zvířecí exkrementy vznikající přímo na veřejných prostranstvích lze odkládat do odpadkových košů na veřejných prostranstvích umístěných.</w:t>
      </w:r>
    </w:p>
    <w:p w14:paraId="66553BB9" w14:textId="190A7AAE" w:rsidR="008321C3" w:rsidRPr="00F96979" w:rsidRDefault="008321C3" w:rsidP="008321C3">
      <w:pPr>
        <w:pStyle w:val="slalnk"/>
        <w:spacing w:before="240" w:after="0"/>
        <w:rPr>
          <w:sz w:val="28"/>
          <w:szCs w:val="28"/>
        </w:rPr>
      </w:pPr>
      <w:r w:rsidRPr="00F96979">
        <w:rPr>
          <w:sz w:val="28"/>
          <w:szCs w:val="28"/>
        </w:rPr>
        <w:lastRenderedPageBreak/>
        <w:t xml:space="preserve">Čl. </w:t>
      </w:r>
      <w:r w:rsidR="00644E15" w:rsidRPr="00F96979">
        <w:rPr>
          <w:sz w:val="28"/>
          <w:szCs w:val="28"/>
        </w:rPr>
        <w:t>9</w:t>
      </w:r>
    </w:p>
    <w:p w14:paraId="6EE115D3" w14:textId="0E3E41C6" w:rsidR="008321C3" w:rsidRPr="00F96979" w:rsidRDefault="00977830" w:rsidP="008321C3">
      <w:pPr>
        <w:pStyle w:val="Nzvylnk"/>
        <w:spacing w:before="0" w:after="120"/>
        <w:rPr>
          <w:szCs w:val="24"/>
        </w:rPr>
      </w:pPr>
      <w:r w:rsidRPr="00F96979">
        <w:rPr>
          <w:szCs w:val="24"/>
        </w:rPr>
        <w:t>Nakládání s komunálním odpadem</w:t>
      </w:r>
      <w:r w:rsidR="00A31E22" w:rsidRPr="00F96979">
        <w:rPr>
          <w:szCs w:val="24"/>
        </w:rPr>
        <w:t xml:space="preserve"> vznikajícím</w:t>
      </w:r>
      <w:r w:rsidR="00614429" w:rsidRPr="00F96979">
        <w:rPr>
          <w:szCs w:val="24"/>
        </w:rPr>
        <w:t xml:space="preserve"> na území obce</w:t>
      </w:r>
      <w:r w:rsidR="00F6417B" w:rsidRPr="00F96979">
        <w:rPr>
          <w:szCs w:val="24"/>
        </w:rPr>
        <w:t xml:space="preserve"> při činnosti právnických</w:t>
      </w:r>
      <w:r w:rsidR="00202C8B" w:rsidRPr="00F96979">
        <w:rPr>
          <w:szCs w:val="24"/>
        </w:rPr>
        <w:t xml:space="preserve"> a podnikajících fyzických osob</w:t>
      </w:r>
      <w:r w:rsidR="00FA7970" w:rsidRPr="00F96979">
        <w:rPr>
          <w:rStyle w:val="Znakapoznpodarou"/>
          <w:szCs w:val="24"/>
        </w:rPr>
        <w:footnoteReference w:id="22"/>
      </w:r>
    </w:p>
    <w:p w14:paraId="23539065" w14:textId="39E0D773" w:rsidR="007275BF" w:rsidRDefault="007275BF" w:rsidP="00BA0439">
      <w:pPr>
        <w:pStyle w:val="Odstavecseseznamem"/>
        <w:numPr>
          <w:ilvl w:val="0"/>
          <w:numId w:val="14"/>
        </w:numPr>
        <w:spacing w:after="120"/>
        <w:contextualSpacing w:val="0"/>
        <w:jc w:val="both"/>
      </w:pPr>
      <w:r w:rsidRPr="00F96979">
        <w:t xml:space="preserve">Právnické a podnikající fyzické osoby (dále jen „smluvní osoby“), při jejichž činnosti na území obce vzniká komunální odpad, se mohou do obecního systému dle této vyhlášky zapojit pouze na základě písemné smlouvy uzavřené s obcí </w:t>
      </w:r>
      <w:r>
        <w:t>Průhonice při splnění podmínek stanovených touto vyhláškou</w:t>
      </w:r>
      <w:r w:rsidRPr="00F96979">
        <w:t>.</w:t>
      </w:r>
      <w:r>
        <w:t xml:space="preserve"> O splnění podmínek pro uzavření smlouvy rozhoduje obec Průhonice a na uzavření smlouvy není právní nárok.</w:t>
      </w:r>
    </w:p>
    <w:p w14:paraId="57D72A36" w14:textId="6B5186F7" w:rsidR="007275BF" w:rsidRDefault="007275BF" w:rsidP="00BA0439">
      <w:pPr>
        <w:pStyle w:val="Odstavecseseznamem"/>
        <w:numPr>
          <w:ilvl w:val="0"/>
          <w:numId w:val="14"/>
        </w:numPr>
        <w:spacing w:after="120"/>
        <w:contextualSpacing w:val="0"/>
        <w:jc w:val="both"/>
      </w:pPr>
      <w:r>
        <w:t xml:space="preserve">Smluvní osoby mohou do obecního systému předávat složky komunálního odpadu uvedené v čl. 2 odst. 1 pod písm. a) až g) a j) této vyhlášky. </w:t>
      </w:r>
      <w:r w:rsidR="00FE0597">
        <w:t xml:space="preserve">Směsný komunální odpad mohou do obecního </w:t>
      </w:r>
      <w:r>
        <w:t xml:space="preserve">systému </w:t>
      </w:r>
      <w:r w:rsidR="00FE0597">
        <w:t>předávat jen</w:t>
      </w:r>
      <w:r>
        <w:t xml:space="preserve"> smluvní osoby, u kterých </w:t>
      </w:r>
      <w:r w:rsidR="00FE0597">
        <w:t>ne</w:t>
      </w:r>
      <w:r>
        <w:t>vzniká jiný než jen komunální odpad</w:t>
      </w:r>
      <w:r w:rsidR="00C579B9">
        <w:t>, který lze dle tohoto odstavce do komunálního systému předávat.</w:t>
      </w:r>
      <w:r w:rsidR="00756BD9">
        <w:t xml:space="preserve"> </w:t>
      </w:r>
      <w:r w:rsidR="00C579B9">
        <w:t>V</w:t>
      </w:r>
      <w:r w:rsidR="00756BD9">
        <w:t>ýjimkou</w:t>
      </w:r>
      <w:r w:rsidR="00C579B9">
        <w:t xml:space="preserve"> jsou</w:t>
      </w:r>
      <w:r w:rsidR="00756BD9">
        <w:t xml:space="preserve"> smluvní osob</w:t>
      </w:r>
      <w:r w:rsidR="00C579B9">
        <w:t>y</w:t>
      </w:r>
      <w:r w:rsidR="00756BD9">
        <w:t>, u kterých vzniká</w:t>
      </w:r>
      <w:r w:rsidR="00C579B9">
        <w:t xml:space="preserve"> navíc i</w:t>
      </w:r>
      <w:r w:rsidR="00756BD9">
        <w:t xml:space="preserve"> biologický odpad živočišného původu</w:t>
      </w:r>
      <w:r w:rsidR="00EB1425">
        <w:t xml:space="preserve">, </w:t>
      </w:r>
      <w:r w:rsidR="00756BD9">
        <w:t>resp. biologický odpad, který s ním přišel do styku</w:t>
      </w:r>
      <w:r w:rsidR="00C579B9">
        <w:t>, které mohou do obecního systému předávat jen složky komunálního odpadu uvedené v čl. 2 odst. 1 pod písm. a) až g) této vyhlášky.</w:t>
      </w:r>
    </w:p>
    <w:p w14:paraId="747B4A4E" w14:textId="77777777" w:rsidR="007275BF" w:rsidRDefault="007275BF" w:rsidP="00C579B9">
      <w:pPr>
        <w:pStyle w:val="Odstavecseseznamem"/>
        <w:numPr>
          <w:ilvl w:val="0"/>
          <w:numId w:val="14"/>
        </w:numPr>
        <w:contextualSpacing w:val="0"/>
        <w:jc w:val="both"/>
      </w:pPr>
      <w:r>
        <w:t>Do obecního systému se mohou zapojit s</w:t>
      </w:r>
      <w:r w:rsidRPr="00F96979">
        <w:t>mluvní osoby</w:t>
      </w:r>
      <w:r>
        <w:t>:</w:t>
      </w:r>
    </w:p>
    <w:p w14:paraId="38DE99BB" w14:textId="77777777" w:rsidR="007275BF" w:rsidRDefault="007275BF" w:rsidP="00BA0439">
      <w:pPr>
        <w:pStyle w:val="Odstavecseseznamem"/>
        <w:numPr>
          <w:ilvl w:val="1"/>
          <w:numId w:val="14"/>
        </w:numPr>
        <w:spacing w:after="120"/>
        <w:contextualSpacing w:val="0"/>
        <w:jc w:val="both"/>
      </w:pPr>
      <w:r>
        <w:t>které</w:t>
      </w:r>
      <w:r w:rsidRPr="00F96979">
        <w:t xml:space="preserve"> provozují svoji činnost v rámci rodinného domu nebo stavby individuální rekreace, aniž mají pro svou činnost vyhrazeny zvláštní prostory a celkové množství všeho jimi produkovaného odpadu nepřesáhne 60 l/měsíc</w:t>
      </w:r>
      <w:r>
        <w:t>,</w:t>
      </w:r>
    </w:p>
    <w:p w14:paraId="4EBC7D77" w14:textId="67E06DDF" w:rsidR="007275BF" w:rsidRDefault="007275BF" w:rsidP="00BA0439">
      <w:pPr>
        <w:pStyle w:val="Odstavecseseznamem"/>
        <w:numPr>
          <w:ilvl w:val="1"/>
          <w:numId w:val="14"/>
        </w:numPr>
        <w:spacing w:after="120"/>
        <w:contextualSpacing w:val="0"/>
        <w:jc w:val="both"/>
      </w:pPr>
      <w:r>
        <w:t xml:space="preserve">které provozují svoji činnost v rozsahu nepřesahujícím produkci směsného odpadu </w:t>
      </w:r>
      <w:r w:rsidR="006522B0">
        <w:t>48</w:t>
      </w:r>
      <w:r>
        <w:t xml:space="preserve">0 l </w:t>
      </w:r>
      <w:r w:rsidR="006522B0">
        <w:t>měsíčně</w:t>
      </w:r>
      <w:r w:rsidR="00FE0597">
        <w:t xml:space="preserve"> a separovaného odpadu </w:t>
      </w:r>
      <w:r w:rsidR="006522B0">
        <w:t>71</w:t>
      </w:r>
      <w:r w:rsidR="00FE0597">
        <w:t>0 l měsíčně</w:t>
      </w:r>
      <w:r w:rsidRPr="00F96979">
        <w:t>.</w:t>
      </w:r>
      <w:r>
        <w:t xml:space="preserve"> </w:t>
      </w:r>
    </w:p>
    <w:p w14:paraId="3026129A" w14:textId="66F7D443" w:rsidR="007275BF" w:rsidRDefault="007275BF" w:rsidP="00BA0439">
      <w:pPr>
        <w:pStyle w:val="Odstavecseseznamem"/>
        <w:numPr>
          <w:ilvl w:val="0"/>
          <w:numId w:val="14"/>
        </w:numPr>
        <w:spacing w:after="120"/>
        <w:contextualSpacing w:val="0"/>
        <w:jc w:val="both"/>
      </w:pPr>
      <w:bookmarkStart w:id="10" w:name="_Hlk81317885"/>
      <w:r w:rsidRPr="00F96979">
        <w:t>Smluvní osoby</w:t>
      </w:r>
      <w:r>
        <w:t>, které jsou zařazeny do obecního systému dle odst. 3 písm. a), odevzdávají separovaný odpad postupem dle čl. 3</w:t>
      </w:r>
      <w:r w:rsidR="006522B0">
        <w:t xml:space="preserve"> a 4</w:t>
      </w:r>
      <w:r>
        <w:t xml:space="preserve"> této vyhlášky a směsný odpad do nádoby na směsný odpad u nemovité věci postupem dle čl. </w:t>
      </w:r>
      <w:r w:rsidR="006522B0">
        <w:t>8</w:t>
      </w:r>
      <w:r>
        <w:t xml:space="preserve"> této vyhlášky s tím, že v této nádobě mají vyhrazen prostor na směsný odpad o objemu 20 l měsíčně a</w:t>
      </w:r>
      <w:r w:rsidRPr="00F96979">
        <w:t xml:space="preserve"> za předávání odpadu do obecního systému</w:t>
      </w:r>
      <w:r>
        <w:t xml:space="preserve"> platí</w:t>
      </w:r>
      <w:r w:rsidRPr="00F96979">
        <w:t xml:space="preserve"> paušální roční platbu obci </w:t>
      </w:r>
      <w:r w:rsidR="006522B0">
        <w:t>Průhonice</w:t>
      </w:r>
      <w:r w:rsidRPr="00F96979">
        <w:t xml:space="preserve">, jejíž výše je zveřejněna na webových stránkách obce </w:t>
      </w:r>
      <w:r w:rsidR="006522B0">
        <w:t>Průhonice</w:t>
      </w:r>
      <w:r w:rsidRPr="00F96979">
        <w:t xml:space="preserve">. Paušální platba je splatná do 31. </w:t>
      </w:r>
      <w:r>
        <w:t>3</w:t>
      </w:r>
      <w:r w:rsidRPr="00F96979">
        <w:t>. příslušného kalendářního roku. Je-li smlouva uzavřena jen po část kalendářního roku, výše platby se stanoví ve výši 1/12 za každý měsíc, v kterém, alespoň po jeho část, je smlouva uzavřena. Platební povinnosti vzniklé po 1</w:t>
      </w:r>
      <w:r>
        <w:t>6</w:t>
      </w:r>
      <w:r w:rsidRPr="00F96979">
        <w:t xml:space="preserve">. </w:t>
      </w:r>
      <w:r>
        <w:t>3</w:t>
      </w:r>
      <w:r w:rsidRPr="00F96979">
        <w:t>. mají splatnost 15 dní.</w:t>
      </w:r>
      <w:bookmarkEnd w:id="10"/>
      <w:r>
        <w:t xml:space="preserve"> Platby se hradí bezhotovostním převodem.</w:t>
      </w:r>
    </w:p>
    <w:p w14:paraId="23B09A14" w14:textId="59CF831F" w:rsidR="007275BF" w:rsidRDefault="007275BF" w:rsidP="004B6142">
      <w:pPr>
        <w:pStyle w:val="Odstavecseseznamem"/>
        <w:numPr>
          <w:ilvl w:val="0"/>
          <w:numId w:val="14"/>
        </w:numPr>
        <w:spacing w:after="120"/>
        <w:contextualSpacing w:val="0"/>
      </w:pPr>
      <w:r w:rsidRPr="00F96979">
        <w:t>Smluvní osoby</w:t>
      </w:r>
      <w:r>
        <w:t>, které jsou zařazeny do obecního systému dle odst. 3 písm. b), odevzdávají separovaný odpad postupem dle čl. 3 této vyhlášky a na směsný odpad mají samostatnou sběrnou nádobu o objemu 80</w:t>
      </w:r>
      <w:r w:rsidR="006522B0">
        <w:t xml:space="preserve"> l,</w:t>
      </w:r>
      <w:r>
        <w:t xml:space="preserve"> 120 l</w:t>
      </w:r>
      <w:r w:rsidR="006522B0">
        <w:t xml:space="preserve"> nebo 240 l</w:t>
      </w:r>
      <w:r>
        <w:t xml:space="preserve">, která je vyvážena s dohodnutou frekvencí v termínech zveřejněných na informační desce obce </w:t>
      </w:r>
      <w:r w:rsidR="006522B0">
        <w:t>Průhonice</w:t>
      </w:r>
      <w:r>
        <w:t xml:space="preserve"> a na webových stránkách obce </w:t>
      </w:r>
      <w:r w:rsidR="00C20FE5">
        <w:t>Průhonice</w:t>
      </w:r>
      <w:r>
        <w:t xml:space="preserve">. Při předávání směsného odpadu smluvní osoba postupuje v souladu s čl. </w:t>
      </w:r>
      <w:r w:rsidR="00C20FE5">
        <w:t>8</w:t>
      </w:r>
      <w:r>
        <w:t xml:space="preserve"> této vyhlášky. Platba za předávání odpadu do obecního systému se stanoví</w:t>
      </w:r>
      <w:r w:rsidR="00C20FE5">
        <w:t xml:space="preserve"> paušální částkou za separovaný odpad a částkou za směsný odpad</w:t>
      </w:r>
      <w:r>
        <w:t xml:space="preserve"> v závislosti na sjednané kapacitě předávacích prostředků na směsný odpad a jednotkové sazby v Kč za litr směsného odpadu</w:t>
      </w:r>
      <w:r w:rsidR="00C20FE5">
        <w:t>.</w:t>
      </w:r>
      <w:r>
        <w:t xml:space="preserve"> </w:t>
      </w:r>
      <w:r w:rsidR="00C20FE5">
        <w:t>V</w:t>
      </w:r>
      <w:r w:rsidRPr="00F96979">
        <w:t>ýše</w:t>
      </w:r>
      <w:r w:rsidR="00C20FE5">
        <w:t xml:space="preserve"> paušální částky a jednotkové sazby</w:t>
      </w:r>
      <w:r w:rsidRPr="00F96979">
        <w:t xml:space="preserve"> je zveřejněna na webových stránkách obce </w:t>
      </w:r>
      <w:r w:rsidR="00C20FE5">
        <w:t>Průhonice</w:t>
      </w:r>
      <w:r w:rsidRPr="00F96979">
        <w:t>.</w:t>
      </w:r>
      <w:r>
        <w:t xml:space="preserve"> </w:t>
      </w:r>
      <w:r w:rsidR="00C20FE5">
        <w:t>Platba za zapojení do systému</w:t>
      </w:r>
      <w:r w:rsidRPr="00F96979">
        <w:t xml:space="preserve"> je splatná do 31. </w:t>
      </w:r>
      <w:r>
        <w:t>3</w:t>
      </w:r>
      <w:r w:rsidRPr="00F96979">
        <w:t xml:space="preserve">. příslušného kalendářního roku. Je-li smlouva uzavřena jen po část kalendářního roku, výše platby se stanoví ve výši 1/12 za každý měsíc, v kterém, </w:t>
      </w:r>
      <w:r w:rsidRPr="00F96979">
        <w:lastRenderedPageBreak/>
        <w:t>alespoň po jeho část, je smlouva uzavřena. Platební povinnosti vzniklé po 1</w:t>
      </w:r>
      <w:r>
        <w:t>6</w:t>
      </w:r>
      <w:r w:rsidRPr="00F96979">
        <w:t xml:space="preserve">. </w:t>
      </w:r>
      <w:r>
        <w:t>3</w:t>
      </w:r>
      <w:r w:rsidRPr="00F96979">
        <w:t>. mají splatnost 15 dní.</w:t>
      </w:r>
      <w:r>
        <w:t xml:space="preserve"> Platby se hradí bezhotovostním převodem.</w:t>
      </w:r>
    </w:p>
    <w:p w14:paraId="307A8459" w14:textId="799B7EDB" w:rsidR="00614826" w:rsidRPr="00F96979" w:rsidRDefault="00614826" w:rsidP="00614826">
      <w:pPr>
        <w:pStyle w:val="slalnk"/>
        <w:spacing w:before="240" w:after="0"/>
        <w:rPr>
          <w:sz w:val="28"/>
          <w:szCs w:val="28"/>
        </w:rPr>
      </w:pPr>
      <w:r w:rsidRPr="00F96979">
        <w:rPr>
          <w:sz w:val="28"/>
          <w:szCs w:val="28"/>
        </w:rPr>
        <w:t>Čl. 10</w:t>
      </w:r>
    </w:p>
    <w:p w14:paraId="673427C4" w14:textId="58C75320" w:rsidR="00614826" w:rsidRPr="00F96979" w:rsidRDefault="002E0812" w:rsidP="00614826">
      <w:pPr>
        <w:pStyle w:val="Nzvylnk"/>
        <w:spacing w:before="0" w:after="120"/>
        <w:rPr>
          <w:szCs w:val="24"/>
          <w:vertAlign w:val="superscript"/>
        </w:rPr>
      </w:pPr>
      <w:r w:rsidRPr="00F96979">
        <w:rPr>
          <w:szCs w:val="24"/>
        </w:rPr>
        <w:t>Nakládání se stavebním a demoličním odpadem</w:t>
      </w:r>
    </w:p>
    <w:p w14:paraId="144FF50A" w14:textId="19890BCC" w:rsidR="008B6C3C" w:rsidRPr="00F96979" w:rsidRDefault="00902A51" w:rsidP="0022141F">
      <w:pPr>
        <w:ind w:firstLine="567"/>
        <w:jc w:val="both"/>
      </w:pPr>
      <w:r>
        <w:t xml:space="preserve">Stavebním odpadem a demoličním odpadem se rozumí odpad vznikající při stavebních a demoličních činnostech nepodnikajících fyzických osob. Stavební a demoliční odpad není odpadem komunálním. </w:t>
      </w:r>
      <w:bookmarkStart w:id="11" w:name="_Hlk77522792"/>
      <w:r>
        <w:t>Obec Průhonice stavební a demoliční odpad nepřebírá.</w:t>
      </w:r>
      <w:bookmarkEnd w:id="11"/>
    </w:p>
    <w:p w14:paraId="466A142A" w14:textId="331C3635" w:rsidR="00216170" w:rsidRPr="00F96979" w:rsidRDefault="00216170" w:rsidP="009603B7">
      <w:pPr>
        <w:pStyle w:val="slalnk"/>
        <w:spacing w:before="240" w:after="0"/>
        <w:rPr>
          <w:sz w:val="28"/>
          <w:szCs w:val="28"/>
        </w:rPr>
      </w:pPr>
      <w:r w:rsidRPr="00F96979">
        <w:rPr>
          <w:sz w:val="28"/>
          <w:szCs w:val="28"/>
        </w:rPr>
        <w:t>Čl. 1</w:t>
      </w:r>
      <w:r w:rsidR="00BC4E11" w:rsidRPr="00F96979">
        <w:rPr>
          <w:sz w:val="28"/>
          <w:szCs w:val="28"/>
        </w:rPr>
        <w:t>1</w:t>
      </w:r>
    </w:p>
    <w:p w14:paraId="6E9473CF" w14:textId="2C77DF89" w:rsidR="00216170" w:rsidRPr="00F96979" w:rsidRDefault="008E3809" w:rsidP="009603B7">
      <w:pPr>
        <w:pStyle w:val="Nzvylnk"/>
        <w:spacing w:before="0" w:after="120"/>
        <w:rPr>
          <w:szCs w:val="24"/>
        </w:rPr>
      </w:pPr>
      <w:r w:rsidRPr="00F96979">
        <w:rPr>
          <w:szCs w:val="24"/>
        </w:rPr>
        <w:t>Nakládání</w:t>
      </w:r>
      <w:r w:rsidR="00E03E94" w:rsidRPr="00F96979">
        <w:rPr>
          <w:szCs w:val="24"/>
        </w:rPr>
        <w:t xml:space="preserve"> s movitými věcmi v rámci předcházení vzniku odpad</w:t>
      </w:r>
      <w:r w:rsidR="00A15500" w:rsidRPr="00F96979">
        <w:rPr>
          <w:szCs w:val="24"/>
        </w:rPr>
        <w:t>u</w:t>
      </w:r>
    </w:p>
    <w:p w14:paraId="3CAE0B5C" w14:textId="2C609858" w:rsidR="00C10579" w:rsidRPr="00F96979" w:rsidRDefault="002D25AE" w:rsidP="00780E92">
      <w:pPr>
        <w:ind w:firstLine="567"/>
        <w:jc w:val="both"/>
      </w:pPr>
      <w:r>
        <w:t>Obec Průhonice nezajišťuje nakládání s movitými věcmi</w:t>
      </w:r>
      <w:r w:rsidR="00512C65">
        <w:t xml:space="preserve"> v rámci předcházení vzniku odpadů.</w:t>
      </w:r>
    </w:p>
    <w:p w14:paraId="17268EE4" w14:textId="44B0D2D1" w:rsidR="00BC4E11" w:rsidRPr="00F96979" w:rsidRDefault="00BC4E11" w:rsidP="00BC4E11">
      <w:pPr>
        <w:pStyle w:val="slalnk"/>
        <w:spacing w:before="240" w:after="0"/>
        <w:rPr>
          <w:sz w:val="28"/>
          <w:szCs w:val="28"/>
        </w:rPr>
      </w:pPr>
      <w:r w:rsidRPr="00F96979">
        <w:rPr>
          <w:sz w:val="28"/>
          <w:szCs w:val="28"/>
        </w:rPr>
        <w:t>Čl. 12</w:t>
      </w:r>
    </w:p>
    <w:p w14:paraId="3D448DDB" w14:textId="7248E603" w:rsidR="00BC4E11" w:rsidRPr="00F96979" w:rsidRDefault="002F4984" w:rsidP="00BC4E11">
      <w:pPr>
        <w:pStyle w:val="Nzvylnk"/>
        <w:spacing w:before="0" w:after="120"/>
        <w:rPr>
          <w:szCs w:val="24"/>
        </w:rPr>
      </w:pPr>
      <w:r w:rsidRPr="00F96979">
        <w:rPr>
          <w:szCs w:val="24"/>
        </w:rPr>
        <w:t xml:space="preserve">Nakládání s výrobky s ukončenou </w:t>
      </w:r>
      <w:r w:rsidR="00C21C1E" w:rsidRPr="00F96979">
        <w:rPr>
          <w:szCs w:val="24"/>
        </w:rPr>
        <w:t>životností v rámci služby pro výrobce</w:t>
      </w:r>
      <w:r w:rsidR="00592287" w:rsidRPr="00F96979">
        <w:rPr>
          <w:szCs w:val="24"/>
        </w:rPr>
        <w:t xml:space="preserve"> (zpětný odběr)</w:t>
      </w:r>
      <w:r w:rsidR="00592287" w:rsidRPr="00F96979">
        <w:rPr>
          <w:rStyle w:val="Znakapoznpodarou"/>
          <w:szCs w:val="24"/>
        </w:rPr>
        <w:footnoteReference w:id="23"/>
      </w:r>
    </w:p>
    <w:p w14:paraId="70B4790E" w14:textId="6C8BEB93" w:rsidR="004675A0" w:rsidRPr="00F96979" w:rsidRDefault="002C5814" w:rsidP="009C25C9">
      <w:pPr>
        <w:pStyle w:val="Odstavecseseznamem"/>
        <w:numPr>
          <w:ilvl w:val="0"/>
          <w:numId w:val="8"/>
        </w:numPr>
        <w:spacing w:after="120"/>
        <w:jc w:val="both"/>
      </w:pPr>
      <w:r w:rsidRPr="00F96979">
        <w:t xml:space="preserve">Obec v rámci služby pro výrobce nakládá </w:t>
      </w:r>
      <w:r w:rsidR="003E1262" w:rsidRPr="00F96979">
        <w:t>s</w:t>
      </w:r>
      <w:r w:rsidR="00655609" w:rsidRPr="00F96979">
        <w:t xml:space="preserve"> drobným elektrem (do rozměru </w:t>
      </w:r>
      <w:r w:rsidR="0024793C">
        <w:t>49 x 36</w:t>
      </w:r>
      <w:r w:rsidR="00655609" w:rsidRPr="00F96979">
        <w:t xml:space="preserve"> cm),</w:t>
      </w:r>
      <w:r w:rsidR="003E1262" w:rsidRPr="00F96979">
        <w:t xml:space="preserve"> bateriemi a </w:t>
      </w:r>
      <w:r w:rsidR="0066374C" w:rsidRPr="00F96979">
        <w:t>malými akumulátory</w:t>
      </w:r>
      <w:r w:rsidR="00B84321">
        <w:t xml:space="preserve"> do velikosti 3,5 x 6,5 cm</w:t>
      </w:r>
      <w:r w:rsidR="00166D24" w:rsidRPr="00F96979">
        <w:t xml:space="preserve"> jako s</w:t>
      </w:r>
      <w:r w:rsidRPr="00F96979">
        <w:t xml:space="preserve"> výrobky s ukončenou životností</w:t>
      </w:r>
      <w:r w:rsidR="00166D24" w:rsidRPr="00F96979">
        <w:t>.</w:t>
      </w:r>
      <w:r w:rsidR="00CC28E1">
        <w:t xml:space="preserve"> Tyto výrobky lze </w:t>
      </w:r>
      <w:r w:rsidR="00C87ADD">
        <w:t>od</w:t>
      </w:r>
      <w:r w:rsidR="00CC28E1">
        <w:t xml:space="preserve">kládat </w:t>
      </w:r>
      <w:r w:rsidR="00C87ADD">
        <w:t>do červen</w:t>
      </w:r>
      <w:r w:rsidR="00432836">
        <w:t>ých</w:t>
      </w:r>
      <w:r w:rsidR="00C87ADD">
        <w:t xml:space="preserve"> kontejner</w:t>
      </w:r>
      <w:r w:rsidR="00432836">
        <w:t>ů</w:t>
      </w:r>
      <w:r w:rsidR="00C87ADD">
        <w:t xml:space="preserve"> umístěn</w:t>
      </w:r>
      <w:r w:rsidR="00432836">
        <w:t>ých</w:t>
      </w:r>
      <w:r w:rsidR="00874318">
        <w:t xml:space="preserve"> v místech </w:t>
      </w:r>
      <w:r w:rsidR="00874318" w:rsidRPr="00F96979">
        <w:t xml:space="preserve">zveřejněných na webových stránkách obce </w:t>
      </w:r>
      <w:r w:rsidR="00874318">
        <w:t>Průhonice</w:t>
      </w:r>
    </w:p>
    <w:p w14:paraId="56865F0C" w14:textId="5FC79465" w:rsidR="00166D24" w:rsidRPr="00F96979" w:rsidRDefault="003D191F" w:rsidP="00BA0439">
      <w:pPr>
        <w:pStyle w:val="Odstavecseseznamem"/>
        <w:numPr>
          <w:ilvl w:val="0"/>
          <w:numId w:val="8"/>
        </w:numPr>
        <w:spacing w:after="120"/>
        <w:contextualSpacing w:val="0"/>
        <w:jc w:val="both"/>
      </w:pPr>
      <w:r w:rsidRPr="00F96979">
        <w:t>Obec v rámci služby pro výrobce nakládá s</w:t>
      </w:r>
      <w:r w:rsidR="003355C1">
        <w:t>e</w:t>
      </w:r>
      <w:r>
        <w:t xml:space="preserve"> světeln</w:t>
      </w:r>
      <w:r w:rsidR="003355C1">
        <w:t xml:space="preserve">ými </w:t>
      </w:r>
      <w:r>
        <w:t>zdroj</w:t>
      </w:r>
      <w:r w:rsidR="003355C1">
        <w:t>i, které</w:t>
      </w:r>
      <w:r>
        <w:t xml:space="preserve"> lze </w:t>
      </w:r>
      <w:r w:rsidR="003355C1">
        <w:t>odkládat do příslušného kontejneru umístěného v</w:t>
      </w:r>
      <w:r w:rsidR="00756BD9">
        <w:t> </w:t>
      </w:r>
      <w:r w:rsidR="003355C1">
        <w:t>objektu</w:t>
      </w:r>
      <w:r w:rsidR="00756BD9">
        <w:t>, v kterém mají sídlo</w:t>
      </w:r>
      <w:r w:rsidR="002C3076">
        <w:t xml:space="preserve"> </w:t>
      </w:r>
      <w:r w:rsidR="003355C1">
        <w:t>Technick</w:t>
      </w:r>
      <w:r w:rsidR="00756BD9">
        <w:t>é</w:t>
      </w:r>
      <w:r w:rsidR="003355C1">
        <w:t xml:space="preserve"> služb</w:t>
      </w:r>
      <w:r w:rsidR="00756BD9">
        <w:t>y</w:t>
      </w:r>
      <w:r w:rsidR="003355C1">
        <w:t xml:space="preserve"> Průhonice, s. r. o., K Dálnici 439, 252 43 Průhonice</w:t>
      </w:r>
      <w:r w:rsidR="00432836">
        <w:t>.</w:t>
      </w:r>
    </w:p>
    <w:p w14:paraId="6341FD64" w14:textId="77777777" w:rsidR="00432836" w:rsidRDefault="008A09A8" w:rsidP="00BA0439">
      <w:pPr>
        <w:pStyle w:val="Odstavecseseznamem"/>
        <w:numPr>
          <w:ilvl w:val="0"/>
          <w:numId w:val="8"/>
        </w:numPr>
        <w:contextualSpacing w:val="0"/>
        <w:jc w:val="both"/>
      </w:pPr>
      <w:r w:rsidRPr="00F96979">
        <w:t>Elektrozařízení</w:t>
      </w:r>
      <w:r w:rsidR="00432836">
        <w:t xml:space="preserve"> lze odevzdat </w:t>
      </w:r>
      <w:r w:rsidR="00432836" w:rsidRPr="00432836">
        <w:t xml:space="preserve">u </w:t>
      </w:r>
      <w:r w:rsidR="00432836">
        <w:t>čistírny odpadních vod</w:t>
      </w:r>
      <w:r w:rsidR="00432836" w:rsidRPr="00432836">
        <w:t xml:space="preserve"> na adrese U Komárova 621, 252 43 Průhonice</w:t>
      </w:r>
      <w:r w:rsidR="00432836">
        <w:t xml:space="preserve"> v čase uvedeném na webových stránkách obce Průhonice.</w:t>
      </w:r>
    </w:p>
    <w:p w14:paraId="201A4154" w14:textId="449B4E68" w:rsidR="009B3557" w:rsidRPr="0039595D" w:rsidRDefault="00432836" w:rsidP="00BA0439">
      <w:pPr>
        <w:pStyle w:val="Odstavecseseznamem"/>
        <w:numPr>
          <w:ilvl w:val="0"/>
          <w:numId w:val="8"/>
        </w:numPr>
        <w:contextualSpacing w:val="0"/>
        <w:jc w:val="both"/>
      </w:pPr>
      <w:r>
        <w:t>B</w:t>
      </w:r>
      <w:r w:rsidR="008A09A8" w:rsidRPr="00F96979">
        <w:t>aterie a akumulátory, pneumatiky a osobní auta lze bezplatně předávat v místech k tomu určených</w:t>
      </w:r>
      <w:r w:rsidR="008A09A8" w:rsidRPr="00F96979">
        <w:rPr>
          <w:rStyle w:val="Znakapoznpodarou"/>
        </w:rPr>
        <w:footnoteReference w:id="24"/>
      </w:r>
      <w:r w:rsidR="008A09A8" w:rsidRPr="00F96979">
        <w:t>.</w:t>
      </w:r>
    </w:p>
    <w:p w14:paraId="2A4906D6" w14:textId="77777777" w:rsidR="009B3557" w:rsidRPr="00DB0AE9" w:rsidRDefault="009B3557" w:rsidP="009B3557">
      <w:pPr>
        <w:pStyle w:val="slalnk"/>
        <w:spacing w:before="240" w:after="0"/>
        <w:rPr>
          <w:sz w:val="28"/>
          <w:szCs w:val="28"/>
        </w:rPr>
      </w:pPr>
      <w:r w:rsidRPr="00DB0AE9">
        <w:rPr>
          <w:sz w:val="28"/>
          <w:szCs w:val="28"/>
        </w:rPr>
        <w:t xml:space="preserve">Čl. </w:t>
      </w:r>
      <w:r>
        <w:rPr>
          <w:sz w:val="28"/>
          <w:szCs w:val="28"/>
        </w:rPr>
        <w:t>13</w:t>
      </w:r>
    </w:p>
    <w:p w14:paraId="4E9818FB" w14:textId="77777777" w:rsidR="009B3557" w:rsidRPr="00243AF2" w:rsidRDefault="009B3557" w:rsidP="009B3557">
      <w:pPr>
        <w:pStyle w:val="Nzvylnk"/>
        <w:spacing w:before="0" w:after="120"/>
        <w:rPr>
          <w:szCs w:val="24"/>
        </w:rPr>
      </w:pPr>
      <w:r>
        <w:rPr>
          <w:szCs w:val="24"/>
        </w:rPr>
        <w:t>Komunitní kompostování</w:t>
      </w:r>
      <w:r>
        <w:rPr>
          <w:rStyle w:val="Znakapoznpodarou"/>
          <w:szCs w:val="24"/>
        </w:rPr>
        <w:footnoteReference w:id="25"/>
      </w:r>
    </w:p>
    <w:p w14:paraId="3C033BD6" w14:textId="600604A3" w:rsidR="009B3557" w:rsidRPr="0039595D" w:rsidRDefault="009B3557" w:rsidP="009B3557">
      <w:pPr>
        <w:pStyle w:val="Odstavecseseznamem"/>
        <w:spacing w:after="120"/>
        <w:ind w:left="0" w:firstLine="567"/>
        <w:jc w:val="both"/>
      </w:pPr>
      <w:r>
        <w:t>Obec Průhonice nezajišťuje k</w:t>
      </w:r>
      <w:r w:rsidRPr="00655BD0">
        <w:t>omunitní kompostování</w:t>
      </w:r>
      <w:r>
        <w:t xml:space="preserve"> na svém území.</w:t>
      </w:r>
    </w:p>
    <w:p w14:paraId="1B399690" w14:textId="31A667C9" w:rsidR="009B3557" w:rsidRPr="00DB0AE9" w:rsidRDefault="009B3557" w:rsidP="009B3557">
      <w:pPr>
        <w:pStyle w:val="slalnk"/>
        <w:spacing w:before="240" w:after="0"/>
        <w:rPr>
          <w:sz w:val="28"/>
          <w:szCs w:val="28"/>
        </w:rPr>
      </w:pPr>
      <w:r w:rsidRPr="00DB0AE9">
        <w:rPr>
          <w:sz w:val="28"/>
          <w:szCs w:val="28"/>
        </w:rPr>
        <w:t xml:space="preserve">Čl. </w:t>
      </w:r>
      <w:r w:rsidR="00874318">
        <w:rPr>
          <w:sz w:val="28"/>
          <w:szCs w:val="28"/>
        </w:rPr>
        <w:t>14</w:t>
      </w:r>
    </w:p>
    <w:p w14:paraId="0B51DA3F" w14:textId="77777777" w:rsidR="009B3557" w:rsidRPr="00243AF2" w:rsidRDefault="009B3557" w:rsidP="009B3557">
      <w:pPr>
        <w:pStyle w:val="Nzvylnk"/>
        <w:spacing w:before="0" w:after="120"/>
        <w:rPr>
          <w:szCs w:val="24"/>
        </w:rPr>
      </w:pPr>
      <w:r>
        <w:rPr>
          <w:szCs w:val="24"/>
        </w:rPr>
        <w:t>Zrušovací ustanovení</w:t>
      </w:r>
    </w:p>
    <w:p w14:paraId="5E2E64BF" w14:textId="77777777" w:rsidR="009B3557" w:rsidRDefault="009B3557" w:rsidP="009B3557">
      <w:pPr>
        <w:ind w:firstLine="567"/>
        <w:jc w:val="both"/>
      </w:pPr>
      <w:r w:rsidRPr="00B65719">
        <w:t>Zrušuje se</w:t>
      </w:r>
      <w:r>
        <w:t>:</w:t>
      </w:r>
    </w:p>
    <w:p w14:paraId="34DBE6A1" w14:textId="5D0B5C1E" w:rsidR="009B3557" w:rsidRDefault="009B3557" w:rsidP="00BA0439">
      <w:pPr>
        <w:pStyle w:val="Odstavecseseznamem"/>
        <w:numPr>
          <w:ilvl w:val="0"/>
          <w:numId w:val="13"/>
        </w:numPr>
        <w:contextualSpacing w:val="0"/>
        <w:jc w:val="both"/>
      </w:pPr>
      <w:r w:rsidRPr="00B65719">
        <w:t>obecně závazná vyhláška</w:t>
      </w:r>
      <w:r>
        <w:t xml:space="preserve"> obce Průhonice </w:t>
      </w:r>
      <w:r w:rsidR="008D172E">
        <w:t>č. 5/2021</w:t>
      </w:r>
      <w:r>
        <w:t xml:space="preserve"> o stanovení systému </w:t>
      </w:r>
      <w:r w:rsidR="008D172E">
        <w:t>odpadového hospodářství</w:t>
      </w:r>
      <w:r w:rsidR="00874318">
        <w:t>,</w:t>
      </w:r>
    </w:p>
    <w:p w14:paraId="0EC173A1" w14:textId="5EFB17D4" w:rsidR="00874318" w:rsidRDefault="00874318" w:rsidP="00BA0439">
      <w:pPr>
        <w:pStyle w:val="Odstavecseseznamem"/>
        <w:numPr>
          <w:ilvl w:val="0"/>
          <w:numId w:val="13"/>
        </w:numPr>
        <w:contextualSpacing w:val="0"/>
        <w:jc w:val="both"/>
      </w:pPr>
      <w:r w:rsidRPr="00B65719">
        <w:t>obecně závazná vyhláška</w:t>
      </w:r>
      <w:r>
        <w:t xml:space="preserve"> obce Průhonice č. 7/2021, </w:t>
      </w:r>
      <w:r w:rsidRPr="00874318">
        <w:t>kterou se mění obecně závazná vyhlá</w:t>
      </w:r>
      <w:r>
        <w:t>š</w:t>
      </w:r>
      <w:r w:rsidRPr="00874318">
        <w:t xml:space="preserve">ka obce Průhonice </w:t>
      </w:r>
      <w:r>
        <w:t>č</w:t>
      </w:r>
      <w:r w:rsidRPr="00874318">
        <w:t>. 5/2021 o stanovení systému odpadového hospodářství</w:t>
      </w:r>
    </w:p>
    <w:p w14:paraId="569507B2" w14:textId="08126EB2" w:rsidR="004675A0" w:rsidRPr="00F96979" w:rsidRDefault="004675A0" w:rsidP="008929F4">
      <w:pPr>
        <w:pStyle w:val="slalnk"/>
        <w:spacing w:before="240" w:after="0"/>
        <w:rPr>
          <w:sz w:val="28"/>
          <w:szCs w:val="28"/>
        </w:rPr>
      </w:pPr>
      <w:r w:rsidRPr="00F96979">
        <w:rPr>
          <w:sz w:val="28"/>
          <w:szCs w:val="28"/>
        </w:rPr>
        <w:lastRenderedPageBreak/>
        <w:t xml:space="preserve">Čl. </w:t>
      </w:r>
      <w:r w:rsidR="00874318" w:rsidRPr="00F96979">
        <w:rPr>
          <w:sz w:val="28"/>
          <w:szCs w:val="28"/>
        </w:rPr>
        <w:t>1</w:t>
      </w:r>
      <w:r w:rsidR="00874318">
        <w:rPr>
          <w:sz w:val="28"/>
          <w:szCs w:val="28"/>
        </w:rPr>
        <w:t>5</w:t>
      </w:r>
    </w:p>
    <w:p w14:paraId="24AEDFEE" w14:textId="4ED71BFD" w:rsidR="008C41D3" w:rsidRPr="00F96979" w:rsidRDefault="008800BA" w:rsidP="008C41D3">
      <w:pPr>
        <w:pStyle w:val="Nzvylnk"/>
        <w:spacing w:before="0" w:after="120"/>
        <w:rPr>
          <w:szCs w:val="24"/>
        </w:rPr>
      </w:pPr>
      <w:r w:rsidRPr="00F96979">
        <w:rPr>
          <w:szCs w:val="24"/>
        </w:rPr>
        <w:t>Účinnost</w:t>
      </w:r>
    </w:p>
    <w:p w14:paraId="4E9594E4" w14:textId="024E9A34" w:rsidR="00070336" w:rsidRDefault="006E7BD9" w:rsidP="00EC75C9">
      <w:pPr>
        <w:spacing w:after="120"/>
        <w:ind w:firstLine="567"/>
        <w:jc w:val="both"/>
        <w:rPr>
          <w:sz w:val="22"/>
          <w:szCs w:val="22"/>
        </w:rPr>
      </w:pPr>
      <w:r w:rsidRPr="00F96979">
        <w:t xml:space="preserve">Tato vyhláška nabývá účinnosti </w:t>
      </w:r>
      <w:r w:rsidR="00D0335A" w:rsidRPr="00D0335A">
        <w:t>patnáctým dnem po dni jejího vyhlášení ve Sbírce právních předpisů územních samosprávných celků</w:t>
      </w:r>
      <w:r w:rsidR="00487F99">
        <w:t>.</w:t>
      </w:r>
      <w:r w:rsidR="00793E76">
        <w:rPr>
          <w:sz w:val="22"/>
          <w:szCs w:val="22"/>
        </w:rPr>
        <w:tab/>
      </w:r>
    </w:p>
    <w:p w14:paraId="5CEF94CD" w14:textId="77777777" w:rsidR="00070336" w:rsidRDefault="00070336" w:rsidP="00793E76">
      <w:pPr>
        <w:pStyle w:val="Zkladntext"/>
        <w:tabs>
          <w:tab w:val="left" w:pos="-6120"/>
          <w:tab w:val="center" w:pos="4536"/>
        </w:tabs>
        <w:spacing w:before="1000" w:after="0"/>
        <w:rPr>
          <w:sz w:val="22"/>
          <w:szCs w:val="22"/>
        </w:rPr>
      </w:pPr>
      <w:r>
        <w:rPr>
          <w:sz w:val="22"/>
          <w:szCs w:val="22"/>
        </w:rPr>
        <w:t xml:space="preserve">     </w:t>
      </w:r>
    </w:p>
    <w:p w14:paraId="1F4A8E91" w14:textId="30F8887E" w:rsidR="00793E76" w:rsidRDefault="003D7BD2" w:rsidP="00793E76">
      <w:pPr>
        <w:pStyle w:val="Zkladntext"/>
        <w:tabs>
          <w:tab w:val="left" w:pos="-6120"/>
          <w:tab w:val="center" w:pos="4536"/>
        </w:tabs>
        <w:spacing w:before="1000" w:after="0"/>
        <w:rPr>
          <w:sz w:val="22"/>
          <w:szCs w:val="22"/>
        </w:rPr>
      </w:pPr>
      <w:r>
        <w:rPr>
          <w:sz w:val="22"/>
          <w:szCs w:val="22"/>
        </w:rPr>
        <w:t>…………………………</w:t>
      </w:r>
      <w:r w:rsidR="00070336">
        <w:rPr>
          <w:sz w:val="22"/>
          <w:szCs w:val="22"/>
        </w:rPr>
        <w:t xml:space="preserve">                                                                 </w:t>
      </w:r>
      <w:r w:rsidR="00793E76">
        <w:rPr>
          <w:sz w:val="22"/>
          <w:szCs w:val="22"/>
        </w:rPr>
        <w:t>……………………..</w:t>
      </w:r>
    </w:p>
    <w:p w14:paraId="68947E8F" w14:textId="72C6AC12" w:rsidR="00793E76" w:rsidRDefault="003D7BD2" w:rsidP="003D7BD2">
      <w:pPr>
        <w:pStyle w:val="Zkladntext"/>
        <w:tabs>
          <w:tab w:val="left" w:pos="-6120"/>
          <w:tab w:val="center" w:pos="4536"/>
        </w:tabs>
        <w:spacing w:after="0"/>
        <w:rPr>
          <w:sz w:val="22"/>
          <w:szCs w:val="22"/>
        </w:rPr>
      </w:pPr>
      <w:r>
        <w:rPr>
          <w:sz w:val="22"/>
          <w:szCs w:val="22"/>
        </w:rPr>
        <w:t xml:space="preserve">      Jaroslav Langr</w:t>
      </w:r>
      <w:r w:rsidR="00793E76">
        <w:rPr>
          <w:sz w:val="22"/>
          <w:szCs w:val="22"/>
        </w:rPr>
        <w:tab/>
      </w:r>
      <w:r>
        <w:rPr>
          <w:sz w:val="22"/>
          <w:szCs w:val="22"/>
        </w:rPr>
        <w:t xml:space="preserve">                                                                            Ing. Petr Beneš</w:t>
      </w:r>
    </w:p>
    <w:p w14:paraId="44A8F1E4" w14:textId="6783A41D" w:rsidR="006D45A8" w:rsidRPr="00F96979" w:rsidRDefault="006D45A8" w:rsidP="006D45A8">
      <w:pPr>
        <w:overflowPunct w:val="0"/>
        <w:autoSpaceDE w:val="0"/>
        <w:autoSpaceDN w:val="0"/>
        <w:adjustRightInd w:val="0"/>
        <w:spacing w:line="360" w:lineRule="auto"/>
        <w:textAlignment w:val="baseline"/>
        <w:rPr>
          <w:szCs w:val="20"/>
        </w:rPr>
      </w:pPr>
      <w:r w:rsidRPr="00F96979">
        <w:rPr>
          <w:szCs w:val="20"/>
        </w:rPr>
        <w:t xml:space="preserve">     </w:t>
      </w:r>
      <w:r w:rsidR="003D7BD2">
        <w:rPr>
          <w:szCs w:val="20"/>
        </w:rPr>
        <w:t xml:space="preserve">Místostarosta </w:t>
      </w:r>
      <w:r w:rsidRPr="00F96979">
        <w:rPr>
          <w:szCs w:val="20"/>
        </w:rPr>
        <w:t xml:space="preserve">             </w:t>
      </w:r>
      <w:r w:rsidRPr="00F96979">
        <w:rPr>
          <w:szCs w:val="20"/>
        </w:rPr>
        <w:tab/>
        <w:t xml:space="preserve"> </w:t>
      </w:r>
      <w:r w:rsidR="003D7BD2">
        <w:rPr>
          <w:szCs w:val="20"/>
        </w:rPr>
        <w:t xml:space="preserve">                                                       Starosta </w:t>
      </w:r>
    </w:p>
    <w:sectPr w:rsidR="006D45A8" w:rsidRPr="00F96979" w:rsidSect="007035A2">
      <w:pgSz w:w="11906" w:h="16838"/>
      <w:pgMar w:top="170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B886" w14:textId="77777777" w:rsidR="00596C2B" w:rsidRDefault="00596C2B">
      <w:r>
        <w:separator/>
      </w:r>
    </w:p>
  </w:endnote>
  <w:endnote w:type="continuationSeparator" w:id="0">
    <w:p w14:paraId="4D054332" w14:textId="77777777" w:rsidR="00596C2B" w:rsidRDefault="0059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80C5" w14:textId="77777777" w:rsidR="00596C2B" w:rsidRDefault="00596C2B">
      <w:r>
        <w:separator/>
      </w:r>
    </w:p>
  </w:footnote>
  <w:footnote w:type="continuationSeparator" w:id="0">
    <w:p w14:paraId="1BCF22D8" w14:textId="77777777" w:rsidR="00596C2B" w:rsidRDefault="00596C2B">
      <w:r>
        <w:continuationSeparator/>
      </w:r>
    </w:p>
  </w:footnote>
  <w:footnote w:id="1">
    <w:p w14:paraId="52D4E0C4" w14:textId="789DEDFD" w:rsidR="006530F4" w:rsidRDefault="006530F4">
      <w:pPr>
        <w:pStyle w:val="Textpoznpodarou"/>
      </w:pPr>
      <w:r>
        <w:rPr>
          <w:rStyle w:val="Znakapoznpodarou"/>
        </w:rPr>
        <w:footnoteRef/>
      </w:r>
      <w:r>
        <w:t xml:space="preserve"> </w:t>
      </w:r>
      <w:r w:rsidR="009C0C2E">
        <w:t>§ 11 odst. 2 písm. a</w:t>
      </w:r>
      <w:r w:rsidR="007B4313">
        <w:t>)</w:t>
      </w:r>
      <w:r w:rsidR="009C0C2E">
        <w:t xml:space="preserve"> zákona o odpadech</w:t>
      </w:r>
    </w:p>
  </w:footnote>
  <w:footnote w:id="2">
    <w:p w14:paraId="7C737418" w14:textId="6D99EB5F" w:rsidR="00285B80" w:rsidRDefault="00285B80">
      <w:pPr>
        <w:pStyle w:val="Textpoznpodarou"/>
      </w:pPr>
      <w:r>
        <w:rPr>
          <w:rStyle w:val="Znakapoznpodarou"/>
        </w:rPr>
        <w:footnoteRef/>
      </w:r>
      <w:r>
        <w:t xml:space="preserve"> </w:t>
      </w:r>
      <w:r w:rsidR="006B761D">
        <w:t xml:space="preserve">§ 59 odst. 1 </w:t>
      </w:r>
      <w:r w:rsidR="00D14241">
        <w:t>zákona o odpadech</w:t>
      </w:r>
    </w:p>
  </w:footnote>
  <w:footnote w:id="3">
    <w:p w14:paraId="39125EE3" w14:textId="6C9F15B0" w:rsidR="001506C5" w:rsidRDefault="001506C5">
      <w:pPr>
        <w:pStyle w:val="Textpoznpodarou"/>
      </w:pPr>
      <w:r>
        <w:rPr>
          <w:rStyle w:val="Znakapoznpodarou"/>
        </w:rPr>
        <w:footnoteRef/>
      </w:r>
      <w:r>
        <w:t xml:space="preserve"> </w:t>
      </w:r>
      <w:r w:rsidR="00EE00DD">
        <w:t>§ 60 odst. 1 zákona o odpadech</w:t>
      </w:r>
    </w:p>
  </w:footnote>
  <w:footnote w:id="4">
    <w:p w14:paraId="56D46431" w14:textId="7E86C3F1" w:rsidR="0050774F" w:rsidRDefault="0050774F">
      <w:pPr>
        <w:pStyle w:val="Textpoznpodarou"/>
      </w:pPr>
      <w:r>
        <w:rPr>
          <w:rStyle w:val="Znakapoznpodarou"/>
        </w:rPr>
        <w:footnoteRef/>
      </w:r>
      <w:r>
        <w:t xml:space="preserve"> </w:t>
      </w:r>
      <w:r w:rsidR="00ED351D">
        <w:t>§ 61 zákona o odpadech</w:t>
      </w:r>
    </w:p>
  </w:footnote>
  <w:footnote w:id="5">
    <w:p w14:paraId="6C5B761A" w14:textId="5C1DB7E5" w:rsidR="003A2B27" w:rsidRDefault="003A2B27">
      <w:pPr>
        <w:pStyle w:val="Textpoznpodarou"/>
      </w:pPr>
      <w:r>
        <w:rPr>
          <w:rStyle w:val="Znakapoznpodarou"/>
        </w:rPr>
        <w:footnoteRef/>
      </w:r>
      <w:r>
        <w:t xml:space="preserve"> </w:t>
      </w:r>
      <w:bookmarkStart w:id="2" w:name="_Hlk82859792"/>
      <w:r>
        <w:t>položka 20 01 0</w:t>
      </w:r>
      <w:r w:rsidR="00940F59">
        <w:t xml:space="preserve">1 </w:t>
      </w:r>
      <w:r w:rsidR="009F544D">
        <w:t xml:space="preserve">příloha 1 </w:t>
      </w:r>
      <w:r w:rsidR="009C0C2E">
        <w:t xml:space="preserve">1 vyhlášky č. </w:t>
      </w:r>
      <w:r w:rsidR="00021689">
        <w:t>8/2021</w:t>
      </w:r>
      <w:r w:rsidR="009C0C2E">
        <w:t xml:space="preserve"> Sb.</w:t>
      </w:r>
      <w:r w:rsidR="00171747">
        <w:t xml:space="preserve"> o</w:t>
      </w:r>
      <w:r w:rsidR="009C0C2E">
        <w:t xml:space="preserve"> Katalog</w:t>
      </w:r>
      <w:r w:rsidR="005B49EC">
        <w:t>u</w:t>
      </w:r>
      <w:r w:rsidR="009C0C2E">
        <w:t xml:space="preserve"> odpadů</w:t>
      </w:r>
      <w:r w:rsidR="005B49EC">
        <w:t xml:space="preserve"> a posuzování vlastností odpadů</w:t>
      </w:r>
      <w:r w:rsidR="009C0C2E">
        <w:t xml:space="preserve"> (dále jen </w:t>
      </w:r>
      <w:r w:rsidR="005B49EC">
        <w:t>„</w:t>
      </w:r>
      <w:r w:rsidR="009C0C2E">
        <w:t>Katalog odpadů</w:t>
      </w:r>
      <w:r w:rsidR="005B49EC">
        <w:t>“</w:t>
      </w:r>
      <w:r w:rsidR="009C0C2E">
        <w:t>)</w:t>
      </w:r>
      <w:bookmarkEnd w:id="2"/>
    </w:p>
  </w:footnote>
  <w:footnote w:id="6">
    <w:p w14:paraId="5C7F4374" w14:textId="7A3F2431" w:rsidR="00130E87" w:rsidRDefault="00130E87">
      <w:pPr>
        <w:pStyle w:val="Textpoznpodarou"/>
      </w:pPr>
      <w:r>
        <w:rPr>
          <w:rStyle w:val="Znakapoznpodarou"/>
        </w:rPr>
        <w:footnoteRef/>
      </w:r>
      <w:r>
        <w:t xml:space="preserve"> položka 20 01 </w:t>
      </w:r>
      <w:r w:rsidR="009167BD">
        <w:t>39</w:t>
      </w:r>
      <w:r>
        <w:t xml:space="preserve"> </w:t>
      </w:r>
      <w:r w:rsidR="009F544D">
        <w:t xml:space="preserve">příloha 1 </w:t>
      </w:r>
      <w:r>
        <w:t>Katalogu odpadů</w:t>
      </w:r>
    </w:p>
  </w:footnote>
  <w:footnote w:id="7">
    <w:p w14:paraId="60C67978" w14:textId="6C304E8B" w:rsidR="005B49EC" w:rsidRDefault="005B49EC">
      <w:pPr>
        <w:pStyle w:val="Textpoznpodarou"/>
      </w:pPr>
      <w:r>
        <w:rPr>
          <w:rStyle w:val="Znakapoznpodarou"/>
        </w:rPr>
        <w:footnoteRef/>
      </w:r>
      <w:r>
        <w:t xml:space="preserve"> položka 20 01 01 01 příloha 1 Katalogu odpadů</w:t>
      </w:r>
    </w:p>
  </w:footnote>
  <w:footnote w:id="8">
    <w:p w14:paraId="6673082E" w14:textId="3C8EAA6D" w:rsidR="00D65E36" w:rsidRDefault="00D65E36">
      <w:pPr>
        <w:pStyle w:val="Textpoznpodarou"/>
      </w:pPr>
      <w:r>
        <w:rPr>
          <w:rStyle w:val="Znakapoznpodarou"/>
        </w:rPr>
        <w:footnoteRef/>
      </w:r>
      <w:r>
        <w:t xml:space="preserve"> </w:t>
      </w:r>
      <w:r w:rsidR="00FC1F7D">
        <w:t xml:space="preserve">položka 20 01 02 </w:t>
      </w:r>
      <w:r w:rsidR="009F544D">
        <w:t xml:space="preserve">příloha 1 </w:t>
      </w:r>
      <w:r w:rsidR="00FC1F7D">
        <w:t>Katalogu odpadů</w:t>
      </w:r>
    </w:p>
  </w:footnote>
  <w:footnote w:id="9">
    <w:p w14:paraId="43C5C371" w14:textId="5B091E62" w:rsidR="00FC1F7D" w:rsidRDefault="00FC1F7D">
      <w:pPr>
        <w:pStyle w:val="Textpoznpodarou"/>
      </w:pPr>
      <w:r>
        <w:rPr>
          <w:rStyle w:val="Znakapoznpodarou"/>
        </w:rPr>
        <w:footnoteRef/>
      </w:r>
      <w:r>
        <w:t xml:space="preserve"> položka 20 01 40</w:t>
      </w:r>
      <w:r w:rsidR="00186F56">
        <w:t xml:space="preserve"> </w:t>
      </w:r>
      <w:r w:rsidR="009F544D">
        <w:t xml:space="preserve">příloha 1 </w:t>
      </w:r>
      <w:r>
        <w:t>Katalogu odpadů</w:t>
      </w:r>
    </w:p>
  </w:footnote>
  <w:footnote w:id="10">
    <w:p w14:paraId="6522D10B" w14:textId="08C637BC" w:rsidR="005B49EC" w:rsidRDefault="005B49EC">
      <w:pPr>
        <w:pStyle w:val="Textpoznpodarou"/>
      </w:pPr>
      <w:r>
        <w:rPr>
          <w:rStyle w:val="Znakapoznpodarou"/>
        </w:rPr>
        <w:footnoteRef/>
      </w:r>
      <w:r>
        <w:t xml:space="preserve"> položka 20 01 08 01 příloha 1 Katalogu odpadů</w:t>
      </w:r>
    </w:p>
  </w:footnote>
  <w:footnote w:id="11">
    <w:p w14:paraId="4858F89B" w14:textId="39B48CB4" w:rsidR="005B49EC" w:rsidRDefault="005B49EC">
      <w:pPr>
        <w:pStyle w:val="Textpoznpodarou"/>
      </w:pPr>
      <w:r>
        <w:rPr>
          <w:rStyle w:val="Znakapoznpodarou"/>
        </w:rPr>
        <w:footnoteRef/>
      </w:r>
      <w:r>
        <w:t xml:space="preserve"> položka 20 02 01 příloha 1 Katalogu odpadů</w:t>
      </w:r>
    </w:p>
  </w:footnote>
  <w:footnote w:id="12">
    <w:p w14:paraId="467CF103" w14:textId="3BED1DE2" w:rsidR="00BE1095" w:rsidRDefault="00BE1095">
      <w:pPr>
        <w:pStyle w:val="Textpoznpodarou"/>
      </w:pPr>
      <w:r>
        <w:rPr>
          <w:rStyle w:val="Znakapoznpodarou"/>
        </w:rPr>
        <w:footnoteRef/>
      </w:r>
      <w:r>
        <w:t xml:space="preserve"> položka 20 01 </w:t>
      </w:r>
      <w:r w:rsidR="009468EC">
        <w:t>25</w:t>
      </w:r>
      <w:r>
        <w:t xml:space="preserve"> </w:t>
      </w:r>
      <w:r w:rsidR="00FE0C55">
        <w:t xml:space="preserve">příloha 1 </w:t>
      </w:r>
      <w:r>
        <w:t>Katalogu odpadů</w:t>
      </w:r>
    </w:p>
  </w:footnote>
  <w:footnote w:id="13">
    <w:p w14:paraId="3D562589" w14:textId="3F40EC3C" w:rsidR="009B6DBC" w:rsidRDefault="009B6DBC">
      <w:pPr>
        <w:pStyle w:val="Textpoznpodarou"/>
      </w:pPr>
      <w:r>
        <w:rPr>
          <w:rStyle w:val="Znakapoznpodarou"/>
        </w:rPr>
        <w:footnoteRef/>
      </w:r>
      <w:r>
        <w:t xml:space="preserve"> položka 20 01 11 příloha 1 Katalogu odpadů</w:t>
      </w:r>
    </w:p>
  </w:footnote>
  <w:footnote w:id="14">
    <w:p w14:paraId="1F36E67A" w14:textId="13351A33" w:rsidR="00023F75" w:rsidRDefault="00023F75">
      <w:pPr>
        <w:pStyle w:val="Textpoznpodarou"/>
      </w:pPr>
      <w:r>
        <w:rPr>
          <w:rStyle w:val="Znakapoznpodarou"/>
        </w:rPr>
        <w:footnoteRef/>
      </w:r>
      <w:r>
        <w:t xml:space="preserve"> položka 20 01 10 příloha 1 Katalogu odpadů</w:t>
      </w:r>
    </w:p>
  </w:footnote>
  <w:footnote w:id="15">
    <w:p w14:paraId="7646D2D1" w14:textId="30B2D950" w:rsidR="003E4AB4" w:rsidRDefault="003E4AB4">
      <w:pPr>
        <w:pStyle w:val="Textpoznpodarou"/>
      </w:pPr>
      <w:r>
        <w:rPr>
          <w:rStyle w:val="Znakapoznpodarou"/>
        </w:rPr>
        <w:footnoteRef/>
      </w:r>
      <w:r>
        <w:t xml:space="preserve"> </w:t>
      </w:r>
      <w:bookmarkStart w:id="4" w:name="_Hlk82860023"/>
      <w:r>
        <w:t>§ 7 odst. 1 zákona o odpadech</w:t>
      </w:r>
      <w:bookmarkEnd w:id="4"/>
    </w:p>
  </w:footnote>
  <w:footnote w:id="16">
    <w:p w14:paraId="47F8F07E" w14:textId="122D879A" w:rsidR="00EE7722" w:rsidRDefault="00EE7722">
      <w:pPr>
        <w:pStyle w:val="Textpoznpodarou"/>
      </w:pPr>
      <w:r>
        <w:rPr>
          <w:rStyle w:val="Znakapoznpodarou"/>
        </w:rPr>
        <w:footnoteRef/>
      </w:r>
      <w:r>
        <w:t xml:space="preserve"> položka 20 </w:t>
      </w:r>
      <w:r w:rsidR="006E2AE8">
        <w:t>03 07</w:t>
      </w:r>
      <w:r>
        <w:t xml:space="preserve"> </w:t>
      </w:r>
      <w:r w:rsidR="00FE0C55">
        <w:t xml:space="preserve">příloha 1 </w:t>
      </w:r>
      <w:r>
        <w:t>Katalogu odpadů</w:t>
      </w:r>
    </w:p>
  </w:footnote>
  <w:footnote w:id="17">
    <w:p w14:paraId="0463F28C" w14:textId="77E92533" w:rsidR="009B6DBC" w:rsidRDefault="009B6DBC">
      <w:pPr>
        <w:pStyle w:val="Textpoznpodarou"/>
      </w:pPr>
      <w:r>
        <w:rPr>
          <w:rStyle w:val="Znakapoznpodarou"/>
        </w:rPr>
        <w:footnoteRef/>
      </w:r>
      <w:r>
        <w:t xml:space="preserve"> položka 20 03 01 příloha 1 Katalogu odpadů</w:t>
      </w:r>
    </w:p>
  </w:footnote>
  <w:footnote w:id="18">
    <w:p w14:paraId="156A1CB2" w14:textId="42C3A998" w:rsidR="008221F0" w:rsidRDefault="008221F0">
      <w:pPr>
        <w:pStyle w:val="Textpoznpodarou"/>
      </w:pPr>
      <w:r>
        <w:rPr>
          <w:rStyle w:val="Znakapoznpodarou"/>
        </w:rPr>
        <w:footnoteRef/>
      </w:r>
      <w:r>
        <w:t xml:space="preserve"> </w:t>
      </w:r>
      <w:r w:rsidR="00D64B74">
        <w:t xml:space="preserve">položka 17 </w:t>
      </w:r>
      <w:r w:rsidR="00FE0C55">
        <w:t xml:space="preserve">příloha 1 </w:t>
      </w:r>
      <w:r w:rsidR="00D64B74">
        <w:t>Katalogu odpadů</w:t>
      </w:r>
    </w:p>
  </w:footnote>
  <w:footnote w:id="19">
    <w:p w14:paraId="68C5FB57" w14:textId="77777777" w:rsidR="00C83988" w:rsidRDefault="00C83988" w:rsidP="00C83988">
      <w:pPr>
        <w:pStyle w:val="Textpoznpodarou"/>
      </w:pPr>
      <w:r>
        <w:rPr>
          <w:rStyle w:val="Znakapoznpodarou"/>
        </w:rPr>
        <w:footnoteRef/>
      </w:r>
      <w:r>
        <w:t xml:space="preserve"> např. zákon č. 13/1997 Sb. o pozemních komunikacích, zákon č. 361/2000 Sb. o provozu na pozemních komunikacích a o změnách některých zákonů</w:t>
      </w:r>
    </w:p>
  </w:footnote>
  <w:footnote w:id="20">
    <w:p w14:paraId="2C74A1B6" w14:textId="464A7ACC" w:rsidR="006E0D3C" w:rsidRDefault="006E0D3C" w:rsidP="006E0D3C">
      <w:pPr>
        <w:pStyle w:val="Textpoznpodarou"/>
      </w:pPr>
      <w:r>
        <w:rPr>
          <w:rStyle w:val="Znakapoznpodarou"/>
        </w:rPr>
        <w:footnoteRef/>
      </w:r>
      <w:r>
        <w:t xml:space="preserve"> čl. 8 této vyhlášky</w:t>
      </w:r>
    </w:p>
  </w:footnote>
  <w:footnote w:id="21">
    <w:p w14:paraId="77BEF1ED" w14:textId="617E89B6" w:rsidR="00EA6A37" w:rsidRDefault="00EA6A37">
      <w:pPr>
        <w:pStyle w:val="Textpoznpodarou"/>
      </w:pPr>
      <w:r>
        <w:rPr>
          <w:rStyle w:val="Znakapoznpodarou"/>
        </w:rPr>
        <w:footnoteRef/>
      </w:r>
      <w:r>
        <w:t xml:space="preserve"> obecně závazné vyhlášky obce </w:t>
      </w:r>
      <w:r w:rsidR="00793E76">
        <w:t>Průhonice</w:t>
      </w:r>
      <w:r>
        <w:t xml:space="preserve"> č. </w:t>
      </w:r>
      <w:r w:rsidR="00431B6C">
        <w:t>1</w:t>
      </w:r>
      <w:r>
        <w:t>/202</w:t>
      </w:r>
      <w:r w:rsidR="00431B6C">
        <w:t xml:space="preserve">5 </w:t>
      </w:r>
      <w:r>
        <w:t>o místním poplatku za odkládání komunálního odpadu z nemovité věci</w:t>
      </w:r>
    </w:p>
  </w:footnote>
  <w:footnote w:id="22">
    <w:p w14:paraId="056DF644" w14:textId="7E320AE5" w:rsidR="00FA7970" w:rsidRDefault="00FA7970">
      <w:pPr>
        <w:pStyle w:val="Textpoznpodarou"/>
      </w:pPr>
      <w:r>
        <w:rPr>
          <w:rStyle w:val="Znakapoznpodarou"/>
        </w:rPr>
        <w:footnoteRef/>
      </w:r>
      <w:r>
        <w:t xml:space="preserve"> </w:t>
      </w:r>
      <w:r w:rsidR="003539EF">
        <w:t>§ 59 odst. 5 písm.</w:t>
      </w:r>
      <w:r w:rsidR="00AD4538">
        <w:t xml:space="preserve"> c</w:t>
      </w:r>
      <w:r w:rsidR="00086F5C">
        <w:t>)</w:t>
      </w:r>
      <w:r w:rsidR="00AD4538">
        <w:t xml:space="preserve"> a </w:t>
      </w:r>
      <w:r w:rsidR="00A14753">
        <w:t>§ 62</w:t>
      </w:r>
      <w:r w:rsidR="00AD4538">
        <w:t xml:space="preserve"> odst.</w:t>
      </w:r>
      <w:r w:rsidR="00495B57">
        <w:t xml:space="preserve"> 2 a 3</w:t>
      </w:r>
      <w:r w:rsidR="00A14753">
        <w:t xml:space="preserve"> zákona o odpadech</w:t>
      </w:r>
    </w:p>
  </w:footnote>
  <w:footnote w:id="23">
    <w:p w14:paraId="71ACE92A" w14:textId="3CEA01B7" w:rsidR="00592287" w:rsidRDefault="00592287">
      <w:pPr>
        <w:pStyle w:val="Textpoznpodarou"/>
      </w:pPr>
      <w:r>
        <w:rPr>
          <w:rStyle w:val="Znakapoznpodarou"/>
        </w:rPr>
        <w:footnoteRef/>
      </w:r>
      <w:r>
        <w:t xml:space="preserve"> </w:t>
      </w:r>
      <w:r w:rsidR="005F39FC">
        <w:t>zákon č. 542/2020 o výrobcích s</w:t>
      </w:r>
      <w:r w:rsidR="008B1654">
        <w:t> ukončenou životností</w:t>
      </w:r>
    </w:p>
  </w:footnote>
  <w:footnote w:id="24">
    <w:p w14:paraId="2F4B08F5" w14:textId="521FD17D" w:rsidR="008A09A8" w:rsidRDefault="008A09A8">
      <w:pPr>
        <w:pStyle w:val="Textpoznpodarou"/>
      </w:pPr>
      <w:r>
        <w:rPr>
          <w:rStyle w:val="Znakapoznpodarou"/>
        </w:rPr>
        <w:footnoteRef/>
      </w:r>
      <w:r>
        <w:t xml:space="preserve"> </w:t>
      </w:r>
      <w:r w:rsidRPr="008A09A8">
        <w:t>Seznam těchto míst je zveřejněn na stránkách Ministerstva životního prostředí: https://www.mzp.cz/cz/zpetny_odber_vyrobku.</w:t>
      </w:r>
    </w:p>
  </w:footnote>
  <w:footnote w:id="25">
    <w:p w14:paraId="53A9C278" w14:textId="77777777" w:rsidR="009B3557" w:rsidRDefault="009B3557" w:rsidP="009B3557">
      <w:pPr>
        <w:pStyle w:val="Textpoznpodarou"/>
      </w:pPr>
      <w:r>
        <w:rPr>
          <w:rStyle w:val="Znakapoznpodarou"/>
        </w:rPr>
        <w:footnoteRef/>
      </w:r>
      <w: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6CAE"/>
    <w:multiLevelType w:val="hybridMultilevel"/>
    <w:tmpl w:val="C644C5F4"/>
    <w:lvl w:ilvl="0" w:tplc="76EE093C">
      <w:start w:val="1"/>
      <w:numFmt w:val="decimal"/>
      <w:lvlText w:val="(%1)"/>
      <w:lvlJc w:val="left"/>
      <w:pPr>
        <w:tabs>
          <w:tab w:val="num" w:pos="567"/>
        </w:tabs>
        <w:ind w:left="567" w:hanging="56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E862AB"/>
    <w:multiLevelType w:val="hybridMultilevel"/>
    <w:tmpl w:val="91A0207E"/>
    <w:lvl w:ilvl="0" w:tplc="FFC009C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317C9A"/>
    <w:multiLevelType w:val="hybridMultilevel"/>
    <w:tmpl w:val="AEA801B8"/>
    <w:lvl w:ilvl="0" w:tplc="F92EFA72">
      <w:start w:val="1"/>
      <w:numFmt w:val="decimal"/>
      <w:lvlText w:val="(%1)"/>
      <w:lvlJc w:val="left"/>
      <w:pPr>
        <w:tabs>
          <w:tab w:val="num" w:pos="567"/>
        </w:tabs>
        <w:ind w:left="567" w:hanging="567"/>
      </w:pPr>
      <w:rPr>
        <w:rFonts w:hint="default"/>
      </w:rPr>
    </w:lvl>
    <w:lvl w:ilvl="1" w:tplc="D3F054DA">
      <w:start w:val="1"/>
      <w:numFmt w:val="lowerLetter"/>
      <w:lvlText w:val="%2)"/>
      <w:lvlJc w:val="left"/>
      <w:pPr>
        <w:tabs>
          <w:tab w:val="num" w:pos="992"/>
        </w:tabs>
        <w:ind w:left="992" w:hanging="425"/>
      </w:pPr>
      <w:rPr>
        <w:rFonts w:hint="default"/>
      </w:rPr>
    </w:lvl>
    <w:lvl w:ilvl="2" w:tplc="046AA97E">
      <w:start w:val="1"/>
      <w:numFmt w:val="decimal"/>
      <w:lvlText w:val="%3)"/>
      <w:lvlJc w:val="left"/>
      <w:pPr>
        <w:tabs>
          <w:tab w:val="num" w:pos="1531"/>
        </w:tabs>
        <w:ind w:left="1531" w:hanging="39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E9318D"/>
    <w:multiLevelType w:val="hybridMultilevel"/>
    <w:tmpl w:val="C4F22A7A"/>
    <w:lvl w:ilvl="0" w:tplc="BE927FBC">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F0056C"/>
    <w:multiLevelType w:val="hybridMultilevel"/>
    <w:tmpl w:val="C368F8B4"/>
    <w:lvl w:ilvl="0" w:tplc="83F61C6C">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003BC9"/>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9F1316"/>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F32CF9"/>
    <w:multiLevelType w:val="hybridMultilevel"/>
    <w:tmpl w:val="F05C82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2303964">
    <w:abstractNumId w:val="4"/>
  </w:num>
  <w:num w:numId="2" w16cid:durableId="1366446352">
    <w:abstractNumId w:val="2"/>
  </w:num>
  <w:num w:numId="3" w16cid:durableId="1109545788">
    <w:abstractNumId w:val="13"/>
  </w:num>
  <w:num w:numId="4" w16cid:durableId="2142261221">
    <w:abstractNumId w:val="6"/>
  </w:num>
  <w:num w:numId="5" w16cid:durableId="1528254307">
    <w:abstractNumId w:val="10"/>
  </w:num>
  <w:num w:numId="6" w16cid:durableId="1769766840">
    <w:abstractNumId w:val="3"/>
  </w:num>
  <w:num w:numId="7" w16cid:durableId="38214284">
    <w:abstractNumId w:val="9"/>
  </w:num>
  <w:num w:numId="8" w16cid:durableId="95558503">
    <w:abstractNumId w:val="0"/>
  </w:num>
  <w:num w:numId="9" w16cid:durableId="848981262">
    <w:abstractNumId w:val="8"/>
  </w:num>
  <w:num w:numId="10" w16cid:durableId="874583392">
    <w:abstractNumId w:val="1"/>
  </w:num>
  <w:num w:numId="11" w16cid:durableId="189294918">
    <w:abstractNumId w:val="7"/>
  </w:num>
  <w:num w:numId="12" w16cid:durableId="1179806160">
    <w:abstractNumId w:val="11"/>
  </w:num>
  <w:num w:numId="13" w16cid:durableId="798376040">
    <w:abstractNumId w:val="12"/>
  </w:num>
  <w:num w:numId="14" w16cid:durableId="502941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677"/>
    <w:rsid w:val="00001ED6"/>
    <w:rsid w:val="0000224E"/>
    <w:rsid w:val="00004568"/>
    <w:rsid w:val="00004914"/>
    <w:rsid w:val="000067CA"/>
    <w:rsid w:val="000068A8"/>
    <w:rsid w:val="00007E28"/>
    <w:rsid w:val="000113B3"/>
    <w:rsid w:val="00012ECA"/>
    <w:rsid w:val="0001385C"/>
    <w:rsid w:val="000163BF"/>
    <w:rsid w:val="00016DB6"/>
    <w:rsid w:val="000177E1"/>
    <w:rsid w:val="00017CD7"/>
    <w:rsid w:val="00017D43"/>
    <w:rsid w:val="000200E9"/>
    <w:rsid w:val="00020EBF"/>
    <w:rsid w:val="00021689"/>
    <w:rsid w:val="00023F75"/>
    <w:rsid w:val="00025028"/>
    <w:rsid w:val="0002535C"/>
    <w:rsid w:val="00031502"/>
    <w:rsid w:val="00033200"/>
    <w:rsid w:val="000336D0"/>
    <w:rsid w:val="00034564"/>
    <w:rsid w:val="000359FD"/>
    <w:rsid w:val="000369A3"/>
    <w:rsid w:val="00040B58"/>
    <w:rsid w:val="00041DCB"/>
    <w:rsid w:val="00043238"/>
    <w:rsid w:val="000455E2"/>
    <w:rsid w:val="0004645A"/>
    <w:rsid w:val="0004708D"/>
    <w:rsid w:val="00047A6F"/>
    <w:rsid w:val="00047C66"/>
    <w:rsid w:val="000500C5"/>
    <w:rsid w:val="000502A9"/>
    <w:rsid w:val="000504F2"/>
    <w:rsid w:val="000508F3"/>
    <w:rsid w:val="00050D41"/>
    <w:rsid w:val="0005251D"/>
    <w:rsid w:val="00052D69"/>
    <w:rsid w:val="00054F3C"/>
    <w:rsid w:val="000551A5"/>
    <w:rsid w:val="00056EC9"/>
    <w:rsid w:val="00060CF9"/>
    <w:rsid w:val="000611BF"/>
    <w:rsid w:val="00061322"/>
    <w:rsid w:val="000616E3"/>
    <w:rsid w:val="000631FD"/>
    <w:rsid w:val="00064A4F"/>
    <w:rsid w:val="00064D33"/>
    <w:rsid w:val="00065F62"/>
    <w:rsid w:val="000664FE"/>
    <w:rsid w:val="00066E4A"/>
    <w:rsid w:val="00067036"/>
    <w:rsid w:val="0006790C"/>
    <w:rsid w:val="00067C7A"/>
    <w:rsid w:val="000701B2"/>
    <w:rsid w:val="00070336"/>
    <w:rsid w:val="000723E3"/>
    <w:rsid w:val="00072FD1"/>
    <w:rsid w:val="000734FA"/>
    <w:rsid w:val="00074063"/>
    <w:rsid w:val="00074C21"/>
    <w:rsid w:val="00075490"/>
    <w:rsid w:val="00075DD8"/>
    <w:rsid w:val="0007655A"/>
    <w:rsid w:val="000778D8"/>
    <w:rsid w:val="00080091"/>
    <w:rsid w:val="000812A7"/>
    <w:rsid w:val="00083CEB"/>
    <w:rsid w:val="0008430C"/>
    <w:rsid w:val="000854FA"/>
    <w:rsid w:val="000857DF"/>
    <w:rsid w:val="00085AAB"/>
    <w:rsid w:val="00085ED2"/>
    <w:rsid w:val="000862C3"/>
    <w:rsid w:val="0008657F"/>
    <w:rsid w:val="00086D38"/>
    <w:rsid w:val="00086F5C"/>
    <w:rsid w:val="000879FB"/>
    <w:rsid w:val="00087F33"/>
    <w:rsid w:val="00087FBA"/>
    <w:rsid w:val="00090059"/>
    <w:rsid w:val="00090708"/>
    <w:rsid w:val="0009296F"/>
    <w:rsid w:val="00097C4E"/>
    <w:rsid w:val="000A22B7"/>
    <w:rsid w:val="000A25C5"/>
    <w:rsid w:val="000A27E6"/>
    <w:rsid w:val="000A3D61"/>
    <w:rsid w:val="000A5198"/>
    <w:rsid w:val="000A6D6F"/>
    <w:rsid w:val="000B0039"/>
    <w:rsid w:val="000B0BED"/>
    <w:rsid w:val="000B2020"/>
    <w:rsid w:val="000B2166"/>
    <w:rsid w:val="000B35E1"/>
    <w:rsid w:val="000B3D75"/>
    <w:rsid w:val="000B428C"/>
    <w:rsid w:val="000B4C1C"/>
    <w:rsid w:val="000C08DE"/>
    <w:rsid w:val="000C24FA"/>
    <w:rsid w:val="000C3CB4"/>
    <w:rsid w:val="000C46EA"/>
    <w:rsid w:val="000C475B"/>
    <w:rsid w:val="000C6E50"/>
    <w:rsid w:val="000C7337"/>
    <w:rsid w:val="000C7791"/>
    <w:rsid w:val="000D07D7"/>
    <w:rsid w:val="000D0FFB"/>
    <w:rsid w:val="000D152D"/>
    <w:rsid w:val="000D3549"/>
    <w:rsid w:val="000D39A1"/>
    <w:rsid w:val="000D40CE"/>
    <w:rsid w:val="000D5B43"/>
    <w:rsid w:val="000D5F17"/>
    <w:rsid w:val="000D64C0"/>
    <w:rsid w:val="000D68A6"/>
    <w:rsid w:val="000E2101"/>
    <w:rsid w:val="000E3C7B"/>
    <w:rsid w:val="000E437D"/>
    <w:rsid w:val="000E4EFA"/>
    <w:rsid w:val="000E55F5"/>
    <w:rsid w:val="000F0875"/>
    <w:rsid w:val="000F0B0E"/>
    <w:rsid w:val="000F102F"/>
    <w:rsid w:val="000F14FD"/>
    <w:rsid w:val="000F238B"/>
    <w:rsid w:val="000F29B9"/>
    <w:rsid w:val="000F2D93"/>
    <w:rsid w:val="000F3736"/>
    <w:rsid w:val="000F53AB"/>
    <w:rsid w:val="000F5461"/>
    <w:rsid w:val="000F58DE"/>
    <w:rsid w:val="000F782E"/>
    <w:rsid w:val="000F7A23"/>
    <w:rsid w:val="0010042F"/>
    <w:rsid w:val="0010179E"/>
    <w:rsid w:val="00101AB8"/>
    <w:rsid w:val="001027F3"/>
    <w:rsid w:val="0010296D"/>
    <w:rsid w:val="0010301F"/>
    <w:rsid w:val="001038A8"/>
    <w:rsid w:val="001042D7"/>
    <w:rsid w:val="00104B6B"/>
    <w:rsid w:val="001052DC"/>
    <w:rsid w:val="001065A1"/>
    <w:rsid w:val="0010679A"/>
    <w:rsid w:val="00106F67"/>
    <w:rsid w:val="0010760A"/>
    <w:rsid w:val="00107ACA"/>
    <w:rsid w:val="0011007F"/>
    <w:rsid w:val="00110C9E"/>
    <w:rsid w:val="0011284B"/>
    <w:rsid w:val="00112A31"/>
    <w:rsid w:val="00114093"/>
    <w:rsid w:val="001141E5"/>
    <w:rsid w:val="00114AF9"/>
    <w:rsid w:val="001159C9"/>
    <w:rsid w:val="00115AE6"/>
    <w:rsid w:val="00120108"/>
    <w:rsid w:val="0012097C"/>
    <w:rsid w:val="0012433E"/>
    <w:rsid w:val="00124B30"/>
    <w:rsid w:val="00127207"/>
    <w:rsid w:val="001304B2"/>
    <w:rsid w:val="00130705"/>
    <w:rsid w:val="0013072A"/>
    <w:rsid w:val="00130E87"/>
    <w:rsid w:val="001315E2"/>
    <w:rsid w:val="00132040"/>
    <w:rsid w:val="00132F71"/>
    <w:rsid w:val="00133C56"/>
    <w:rsid w:val="00134575"/>
    <w:rsid w:val="00134F30"/>
    <w:rsid w:val="00136FC5"/>
    <w:rsid w:val="0013709E"/>
    <w:rsid w:val="00137EB6"/>
    <w:rsid w:val="00143763"/>
    <w:rsid w:val="00145EE9"/>
    <w:rsid w:val="001505C8"/>
    <w:rsid w:val="001506C5"/>
    <w:rsid w:val="001507BE"/>
    <w:rsid w:val="00150AEE"/>
    <w:rsid w:val="00151547"/>
    <w:rsid w:val="00153E24"/>
    <w:rsid w:val="0015414D"/>
    <w:rsid w:val="00156DB0"/>
    <w:rsid w:val="00156F2A"/>
    <w:rsid w:val="001609DC"/>
    <w:rsid w:val="00161E49"/>
    <w:rsid w:val="001624C6"/>
    <w:rsid w:val="0016292D"/>
    <w:rsid w:val="00165625"/>
    <w:rsid w:val="00166B00"/>
    <w:rsid w:val="00166CC6"/>
    <w:rsid w:val="00166D24"/>
    <w:rsid w:val="001670D5"/>
    <w:rsid w:val="00167350"/>
    <w:rsid w:val="00167C71"/>
    <w:rsid w:val="0017000E"/>
    <w:rsid w:val="001703D8"/>
    <w:rsid w:val="00170B6D"/>
    <w:rsid w:val="00170DCA"/>
    <w:rsid w:val="00171113"/>
    <w:rsid w:val="00171666"/>
    <w:rsid w:val="00171747"/>
    <w:rsid w:val="00172CE4"/>
    <w:rsid w:val="00172F51"/>
    <w:rsid w:val="00172F6A"/>
    <w:rsid w:val="00173A12"/>
    <w:rsid w:val="00173DFE"/>
    <w:rsid w:val="00173FD0"/>
    <w:rsid w:val="00174196"/>
    <w:rsid w:val="00174B0C"/>
    <w:rsid w:val="001769EB"/>
    <w:rsid w:val="00176FDC"/>
    <w:rsid w:val="00177369"/>
    <w:rsid w:val="0017768B"/>
    <w:rsid w:val="00177C90"/>
    <w:rsid w:val="00180FE5"/>
    <w:rsid w:val="0018120A"/>
    <w:rsid w:val="00181347"/>
    <w:rsid w:val="00181E6C"/>
    <w:rsid w:val="00182263"/>
    <w:rsid w:val="001831D6"/>
    <w:rsid w:val="00183A22"/>
    <w:rsid w:val="0018467A"/>
    <w:rsid w:val="00185287"/>
    <w:rsid w:val="00185D33"/>
    <w:rsid w:val="00186EC8"/>
    <w:rsid w:val="00186F56"/>
    <w:rsid w:val="00187A34"/>
    <w:rsid w:val="0019073E"/>
    <w:rsid w:val="00191287"/>
    <w:rsid w:val="00191AC0"/>
    <w:rsid w:val="00192796"/>
    <w:rsid w:val="00193385"/>
    <w:rsid w:val="00194661"/>
    <w:rsid w:val="0019486B"/>
    <w:rsid w:val="00194DDC"/>
    <w:rsid w:val="001962FD"/>
    <w:rsid w:val="001974F0"/>
    <w:rsid w:val="00197B8C"/>
    <w:rsid w:val="001A09C2"/>
    <w:rsid w:val="001A0EA2"/>
    <w:rsid w:val="001A12D0"/>
    <w:rsid w:val="001A18C7"/>
    <w:rsid w:val="001A245F"/>
    <w:rsid w:val="001A3AD3"/>
    <w:rsid w:val="001A43D5"/>
    <w:rsid w:val="001A5025"/>
    <w:rsid w:val="001A530C"/>
    <w:rsid w:val="001A6333"/>
    <w:rsid w:val="001B0670"/>
    <w:rsid w:val="001B1DE6"/>
    <w:rsid w:val="001B37D8"/>
    <w:rsid w:val="001B4303"/>
    <w:rsid w:val="001B4E56"/>
    <w:rsid w:val="001B6F3C"/>
    <w:rsid w:val="001B717B"/>
    <w:rsid w:val="001B7639"/>
    <w:rsid w:val="001C10F3"/>
    <w:rsid w:val="001C147A"/>
    <w:rsid w:val="001C2208"/>
    <w:rsid w:val="001C2662"/>
    <w:rsid w:val="001C2D51"/>
    <w:rsid w:val="001C3342"/>
    <w:rsid w:val="001C60EF"/>
    <w:rsid w:val="001C72E2"/>
    <w:rsid w:val="001D03C7"/>
    <w:rsid w:val="001D0DBF"/>
    <w:rsid w:val="001D29F1"/>
    <w:rsid w:val="001D33A2"/>
    <w:rsid w:val="001D3BD9"/>
    <w:rsid w:val="001D4369"/>
    <w:rsid w:val="001D5A6A"/>
    <w:rsid w:val="001D608E"/>
    <w:rsid w:val="001D7D5D"/>
    <w:rsid w:val="001E1140"/>
    <w:rsid w:val="001E2854"/>
    <w:rsid w:val="001E4251"/>
    <w:rsid w:val="001E4476"/>
    <w:rsid w:val="001E4904"/>
    <w:rsid w:val="001E547E"/>
    <w:rsid w:val="001E76E3"/>
    <w:rsid w:val="001F01C6"/>
    <w:rsid w:val="001F0D65"/>
    <w:rsid w:val="001F25E0"/>
    <w:rsid w:val="001F3091"/>
    <w:rsid w:val="001F409B"/>
    <w:rsid w:val="001F4821"/>
    <w:rsid w:val="001F4951"/>
    <w:rsid w:val="001F5513"/>
    <w:rsid w:val="001F5F4D"/>
    <w:rsid w:val="001F6A64"/>
    <w:rsid w:val="00200C31"/>
    <w:rsid w:val="00201B60"/>
    <w:rsid w:val="00202C8B"/>
    <w:rsid w:val="0020435B"/>
    <w:rsid w:val="00204A25"/>
    <w:rsid w:val="00205096"/>
    <w:rsid w:val="0020515E"/>
    <w:rsid w:val="00205A02"/>
    <w:rsid w:val="00205DE1"/>
    <w:rsid w:val="00205DFC"/>
    <w:rsid w:val="00205E2B"/>
    <w:rsid w:val="00207C03"/>
    <w:rsid w:val="00207C06"/>
    <w:rsid w:val="002100BE"/>
    <w:rsid w:val="00211FB4"/>
    <w:rsid w:val="00212C74"/>
    <w:rsid w:val="002152BF"/>
    <w:rsid w:val="00216170"/>
    <w:rsid w:val="0021620B"/>
    <w:rsid w:val="00217682"/>
    <w:rsid w:val="002203CD"/>
    <w:rsid w:val="00220902"/>
    <w:rsid w:val="00220B42"/>
    <w:rsid w:val="00220BCB"/>
    <w:rsid w:val="00220F75"/>
    <w:rsid w:val="0022141F"/>
    <w:rsid w:val="00221EBC"/>
    <w:rsid w:val="0022236B"/>
    <w:rsid w:val="002227F6"/>
    <w:rsid w:val="00222E67"/>
    <w:rsid w:val="00224207"/>
    <w:rsid w:val="00224A54"/>
    <w:rsid w:val="002269AC"/>
    <w:rsid w:val="00226D48"/>
    <w:rsid w:val="002274A3"/>
    <w:rsid w:val="00227B76"/>
    <w:rsid w:val="00232A9A"/>
    <w:rsid w:val="002333D9"/>
    <w:rsid w:val="00234DF9"/>
    <w:rsid w:val="002353D0"/>
    <w:rsid w:val="00235EEC"/>
    <w:rsid w:val="00237732"/>
    <w:rsid w:val="00237B55"/>
    <w:rsid w:val="00237F3F"/>
    <w:rsid w:val="002404BB"/>
    <w:rsid w:val="002406C7"/>
    <w:rsid w:val="00241DAF"/>
    <w:rsid w:val="0024249A"/>
    <w:rsid w:val="002429ED"/>
    <w:rsid w:val="002432F0"/>
    <w:rsid w:val="00243AF2"/>
    <w:rsid w:val="0024532A"/>
    <w:rsid w:val="00246D0E"/>
    <w:rsid w:val="002474CD"/>
    <w:rsid w:val="0024793C"/>
    <w:rsid w:val="00247FF1"/>
    <w:rsid w:val="002500E5"/>
    <w:rsid w:val="00253129"/>
    <w:rsid w:val="00254CB3"/>
    <w:rsid w:val="0025595F"/>
    <w:rsid w:val="00257856"/>
    <w:rsid w:val="00257A87"/>
    <w:rsid w:val="00257B47"/>
    <w:rsid w:val="00257FD2"/>
    <w:rsid w:val="00262307"/>
    <w:rsid w:val="00262333"/>
    <w:rsid w:val="002628A7"/>
    <w:rsid w:val="00262AA3"/>
    <w:rsid w:val="00262EFB"/>
    <w:rsid w:val="002639F4"/>
    <w:rsid w:val="00264FA2"/>
    <w:rsid w:val="00266468"/>
    <w:rsid w:val="00270BCF"/>
    <w:rsid w:val="002710F8"/>
    <w:rsid w:val="0027306C"/>
    <w:rsid w:val="00273B0F"/>
    <w:rsid w:val="0027634F"/>
    <w:rsid w:val="00276667"/>
    <w:rsid w:val="00276D77"/>
    <w:rsid w:val="00277425"/>
    <w:rsid w:val="00280018"/>
    <w:rsid w:val="00282284"/>
    <w:rsid w:val="002829B3"/>
    <w:rsid w:val="00283E4D"/>
    <w:rsid w:val="002848BB"/>
    <w:rsid w:val="00284C42"/>
    <w:rsid w:val="00285B80"/>
    <w:rsid w:val="00285EB4"/>
    <w:rsid w:val="00287735"/>
    <w:rsid w:val="00287D95"/>
    <w:rsid w:val="00290A11"/>
    <w:rsid w:val="00290E35"/>
    <w:rsid w:val="002916AD"/>
    <w:rsid w:val="002918C7"/>
    <w:rsid w:val="00291976"/>
    <w:rsid w:val="0029290F"/>
    <w:rsid w:val="00293300"/>
    <w:rsid w:val="00294183"/>
    <w:rsid w:val="00294AF8"/>
    <w:rsid w:val="0029605E"/>
    <w:rsid w:val="00296730"/>
    <w:rsid w:val="00297095"/>
    <w:rsid w:val="002A020C"/>
    <w:rsid w:val="002A08C6"/>
    <w:rsid w:val="002A09E7"/>
    <w:rsid w:val="002A18A9"/>
    <w:rsid w:val="002A1B82"/>
    <w:rsid w:val="002A2CA7"/>
    <w:rsid w:val="002A2F81"/>
    <w:rsid w:val="002A5514"/>
    <w:rsid w:val="002A6FDE"/>
    <w:rsid w:val="002A73BC"/>
    <w:rsid w:val="002A7666"/>
    <w:rsid w:val="002A7DC2"/>
    <w:rsid w:val="002B0362"/>
    <w:rsid w:val="002B264C"/>
    <w:rsid w:val="002B3E29"/>
    <w:rsid w:val="002B4CAF"/>
    <w:rsid w:val="002B4DCA"/>
    <w:rsid w:val="002B5464"/>
    <w:rsid w:val="002B5514"/>
    <w:rsid w:val="002B60E5"/>
    <w:rsid w:val="002B6694"/>
    <w:rsid w:val="002B6E61"/>
    <w:rsid w:val="002B75FD"/>
    <w:rsid w:val="002B7B2A"/>
    <w:rsid w:val="002C0347"/>
    <w:rsid w:val="002C19F9"/>
    <w:rsid w:val="002C1B7C"/>
    <w:rsid w:val="002C219E"/>
    <w:rsid w:val="002C2620"/>
    <w:rsid w:val="002C2BE7"/>
    <w:rsid w:val="002C3076"/>
    <w:rsid w:val="002C3C5B"/>
    <w:rsid w:val="002C54E1"/>
    <w:rsid w:val="002C57D9"/>
    <w:rsid w:val="002C5814"/>
    <w:rsid w:val="002C5DFF"/>
    <w:rsid w:val="002C617F"/>
    <w:rsid w:val="002C62F3"/>
    <w:rsid w:val="002C64B9"/>
    <w:rsid w:val="002C7C10"/>
    <w:rsid w:val="002C7F7F"/>
    <w:rsid w:val="002D0AF1"/>
    <w:rsid w:val="002D1289"/>
    <w:rsid w:val="002D1399"/>
    <w:rsid w:val="002D25AE"/>
    <w:rsid w:val="002D2D17"/>
    <w:rsid w:val="002D357F"/>
    <w:rsid w:val="002D3A93"/>
    <w:rsid w:val="002D3E56"/>
    <w:rsid w:val="002D4355"/>
    <w:rsid w:val="002D54FD"/>
    <w:rsid w:val="002E0580"/>
    <w:rsid w:val="002E05DB"/>
    <w:rsid w:val="002E0812"/>
    <w:rsid w:val="002E1470"/>
    <w:rsid w:val="002E1C21"/>
    <w:rsid w:val="002E52DF"/>
    <w:rsid w:val="002E78FA"/>
    <w:rsid w:val="002E7DB5"/>
    <w:rsid w:val="002F2CDA"/>
    <w:rsid w:val="002F3690"/>
    <w:rsid w:val="002F402C"/>
    <w:rsid w:val="002F432C"/>
    <w:rsid w:val="002F454D"/>
    <w:rsid w:val="002F4984"/>
    <w:rsid w:val="002F52CC"/>
    <w:rsid w:val="002F5E8C"/>
    <w:rsid w:val="002F5F21"/>
    <w:rsid w:val="002F6FA8"/>
    <w:rsid w:val="00300B5D"/>
    <w:rsid w:val="00302C7B"/>
    <w:rsid w:val="00305401"/>
    <w:rsid w:val="00311F6F"/>
    <w:rsid w:val="00311FCB"/>
    <w:rsid w:val="0031228C"/>
    <w:rsid w:val="00312B7D"/>
    <w:rsid w:val="00312CCD"/>
    <w:rsid w:val="00313ED2"/>
    <w:rsid w:val="003146A5"/>
    <w:rsid w:val="003152E7"/>
    <w:rsid w:val="00316E0E"/>
    <w:rsid w:val="00317CEC"/>
    <w:rsid w:val="00317CFC"/>
    <w:rsid w:val="00320ACD"/>
    <w:rsid w:val="00321AB9"/>
    <w:rsid w:val="00321FDC"/>
    <w:rsid w:val="003227FE"/>
    <w:rsid w:val="0032313E"/>
    <w:rsid w:val="00323540"/>
    <w:rsid w:val="00323CE4"/>
    <w:rsid w:val="0032407F"/>
    <w:rsid w:val="00324350"/>
    <w:rsid w:val="003271D5"/>
    <w:rsid w:val="00327A11"/>
    <w:rsid w:val="00327FC7"/>
    <w:rsid w:val="003314DE"/>
    <w:rsid w:val="0033192B"/>
    <w:rsid w:val="00331CCC"/>
    <w:rsid w:val="003322F1"/>
    <w:rsid w:val="0033314A"/>
    <w:rsid w:val="003342E2"/>
    <w:rsid w:val="003355C1"/>
    <w:rsid w:val="0033566D"/>
    <w:rsid w:val="003359B8"/>
    <w:rsid w:val="003400C6"/>
    <w:rsid w:val="003406ED"/>
    <w:rsid w:val="00341029"/>
    <w:rsid w:val="00341357"/>
    <w:rsid w:val="00344286"/>
    <w:rsid w:val="0034463C"/>
    <w:rsid w:val="00345F01"/>
    <w:rsid w:val="003465A3"/>
    <w:rsid w:val="003472B0"/>
    <w:rsid w:val="003539EF"/>
    <w:rsid w:val="0035488A"/>
    <w:rsid w:val="00355B74"/>
    <w:rsid w:val="00355CDD"/>
    <w:rsid w:val="003567D4"/>
    <w:rsid w:val="00356F8D"/>
    <w:rsid w:val="003573BA"/>
    <w:rsid w:val="00360188"/>
    <w:rsid w:val="00362928"/>
    <w:rsid w:val="00365E65"/>
    <w:rsid w:val="003668C8"/>
    <w:rsid w:val="00366F5A"/>
    <w:rsid w:val="003679AA"/>
    <w:rsid w:val="00367A47"/>
    <w:rsid w:val="0037014E"/>
    <w:rsid w:val="00370AFF"/>
    <w:rsid w:val="00373A97"/>
    <w:rsid w:val="003744B5"/>
    <w:rsid w:val="0037503E"/>
    <w:rsid w:val="00375050"/>
    <w:rsid w:val="00375E96"/>
    <w:rsid w:val="0037626D"/>
    <w:rsid w:val="00377735"/>
    <w:rsid w:val="00380021"/>
    <w:rsid w:val="0038025E"/>
    <w:rsid w:val="00381AD3"/>
    <w:rsid w:val="00381BD6"/>
    <w:rsid w:val="00381E9F"/>
    <w:rsid w:val="00381FDB"/>
    <w:rsid w:val="00382999"/>
    <w:rsid w:val="00384603"/>
    <w:rsid w:val="00385FCF"/>
    <w:rsid w:val="00390600"/>
    <w:rsid w:val="00390DBD"/>
    <w:rsid w:val="00391502"/>
    <w:rsid w:val="00393496"/>
    <w:rsid w:val="00393BB5"/>
    <w:rsid w:val="00393ED1"/>
    <w:rsid w:val="0039595D"/>
    <w:rsid w:val="00396D00"/>
    <w:rsid w:val="00397E57"/>
    <w:rsid w:val="003A081A"/>
    <w:rsid w:val="003A18DC"/>
    <w:rsid w:val="003A1C22"/>
    <w:rsid w:val="003A29EA"/>
    <w:rsid w:val="003A2A68"/>
    <w:rsid w:val="003A2B27"/>
    <w:rsid w:val="003A3179"/>
    <w:rsid w:val="003A36EA"/>
    <w:rsid w:val="003A4B0D"/>
    <w:rsid w:val="003A5A4B"/>
    <w:rsid w:val="003A6730"/>
    <w:rsid w:val="003A6E4F"/>
    <w:rsid w:val="003A773C"/>
    <w:rsid w:val="003B09C0"/>
    <w:rsid w:val="003B0C01"/>
    <w:rsid w:val="003B0E62"/>
    <w:rsid w:val="003B290C"/>
    <w:rsid w:val="003B2C45"/>
    <w:rsid w:val="003B312D"/>
    <w:rsid w:val="003B32D0"/>
    <w:rsid w:val="003B5115"/>
    <w:rsid w:val="003B5F5A"/>
    <w:rsid w:val="003B6FFA"/>
    <w:rsid w:val="003B72E3"/>
    <w:rsid w:val="003B7489"/>
    <w:rsid w:val="003B7F9C"/>
    <w:rsid w:val="003C02EE"/>
    <w:rsid w:val="003C08EF"/>
    <w:rsid w:val="003C35A3"/>
    <w:rsid w:val="003C361F"/>
    <w:rsid w:val="003C559F"/>
    <w:rsid w:val="003C5B80"/>
    <w:rsid w:val="003C5C6C"/>
    <w:rsid w:val="003C5E36"/>
    <w:rsid w:val="003C69DC"/>
    <w:rsid w:val="003C7832"/>
    <w:rsid w:val="003D1078"/>
    <w:rsid w:val="003D191F"/>
    <w:rsid w:val="003D1A78"/>
    <w:rsid w:val="003D1B80"/>
    <w:rsid w:val="003D4A96"/>
    <w:rsid w:val="003D5401"/>
    <w:rsid w:val="003D6676"/>
    <w:rsid w:val="003D66F4"/>
    <w:rsid w:val="003D7BD2"/>
    <w:rsid w:val="003D7BF5"/>
    <w:rsid w:val="003E0045"/>
    <w:rsid w:val="003E0742"/>
    <w:rsid w:val="003E0CE1"/>
    <w:rsid w:val="003E1262"/>
    <w:rsid w:val="003E263D"/>
    <w:rsid w:val="003E2ED9"/>
    <w:rsid w:val="003E3F79"/>
    <w:rsid w:val="003E40C1"/>
    <w:rsid w:val="003E4AB4"/>
    <w:rsid w:val="003E4B8E"/>
    <w:rsid w:val="003E4CF6"/>
    <w:rsid w:val="003E60E3"/>
    <w:rsid w:val="003E69D0"/>
    <w:rsid w:val="003E6C36"/>
    <w:rsid w:val="003E7B45"/>
    <w:rsid w:val="003F00E3"/>
    <w:rsid w:val="003F02DE"/>
    <w:rsid w:val="003F0639"/>
    <w:rsid w:val="003F1383"/>
    <w:rsid w:val="003F35B8"/>
    <w:rsid w:val="003F40A9"/>
    <w:rsid w:val="003F4964"/>
    <w:rsid w:val="003F4B76"/>
    <w:rsid w:val="003F5802"/>
    <w:rsid w:val="003F595D"/>
    <w:rsid w:val="003F71B9"/>
    <w:rsid w:val="003F7D49"/>
    <w:rsid w:val="00402269"/>
    <w:rsid w:val="004028C6"/>
    <w:rsid w:val="004046B2"/>
    <w:rsid w:val="0040587F"/>
    <w:rsid w:val="00407DFD"/>
    <w:rsid w:val="00407EF9"/>
    <w:rsid w:val="0041032E"/>
    <w:rsid w:val="0041066C"/>
    <w:rsid w:val="00412521"/>
    <w:rsid w:val="0041392A"/>
    <w:rsid w:val="0041523D"/>
    <w:rsid w:val="004179EC"/>
    <w:rsid w:val="00420439"/>
    <w:rsid w:val="0042130E"/>
    <w:rsid w:val="00422DE0"/>
    <w:rsid w:val="00423199"/>
    <w:rsid w:val="00423320"/>
    <w:rsid w:val="00423E6B"/>
    <w:rsid w:val="00423F08"/>
    <w:rsid w:val="004268A1"/>
    <w:rsid w:val="004301A8"/>
    <w:rsid w:val="00430242"/>
    <w:rsid w:val="00431532"/>
    <w:rsid w:val="00431B6C"/>
    <w:rsid w:val="00432836"/>
    <w:rsid w:val="004331CA"/>
    <w:rsid w:val="00433533"/>
    <w:rsid w:val="004338B7"/>
    <w:rsid w:val="004347B5"/>
    <w:rsid w:val="004348BB"/>
    <w:rsid w:val="00435172"/>
    <w:rsid w:val="00435377"/>
    <w:rsid w:val="00436768"/>
    <w:rsid w:val="00436ADF"/>
    <w:rsid w:val="00437454"/>
    <w:rsid w:val="00437A3C"/>
    <w:rsid w:val="00440174"/>
    <w:rsid w:val="004404AF"/>
    <w:rsid w:val="00440D0E"/>
    <w:rsid w:val="004412CC"/>
    <w:rsid w:val="00441390"/>
    <w:rsid w:val="00441D26"/>
    <w:rsid w:val="00441DED"/>
    <w:rsid w:val="00446328"/>
    <w:rsid w:val="00446347"/>
    <w:rsid w:val="0044690C"/>
    <w:rsid w:val="00446ED6"/>
    <w:rsid w:val="0044714D"/>
    <w:rsid w:val="004503EB"/>
    <w:rsid w:val="00452C56"/>
    <w:rsid w:val="004557AC"/>
    <w:rsid w:val="0045667C"/>
    <w:rsid w:val="00456BC0"/>
    <w:rsid w:val="00456C5A"/>
    <w:rsid w:val="004573B7"/>
    <w:rsid w:val="00457D10"/>
    <w:rsid w:val="004603DC"/>
    <w:rsid w:val="00460C23"/>
    <w:rsid w:val="00461925"/>
    <w:rsid w:val="00461A79"/>
    <w:rsid w:val="00461F1A"/>
    <w:rsid w:val="00462BC3"/>
    <w:rsid w:val="004630F7"/>
    <w:rsid w:val="00463426"/>
    <w:rsid w:val="00463496"/>
    <w:rsid w:val="004634AD"/>
    <w:rsid w:val="00465305"/>
    <w:rsid w:val="00465936"/>
    <w:rsid w:val="004664B0"/>
    <w:rsid w:val="00467010"/>
    <w:rsid w:val="004675A0"/>
    <w:rsid w:val="00470CE4"/>
    <w:rsid w:val="00471CBC"/>
    <w:rsid w:val="00472038"/>
    <w:rsid w:val="00472846"/>
    <w:rsid w:val="00473A66"/>
    <w:rsid w:val="00476DE1"/>
    <w:rsid w:val="00476ECC"/>
    <w:rsid w:val="00481589"/>
    <w:rsid w:val="0048352F"/>
    <w:rsid w:val="00483AD6"/>
    <w:rsid w:val="00483BB5"/>
    <w:rsid w:val="004840FA"/>
    <w:rsid w:val="004875FC"/>
    <w:rsid w:val="00487F99"/>
    <w:rsid w:val="00492DF8"/>
    <w:rsid w:val="00492EEA"/>
    <w:rsid w:val="00493518"/>
    <w:rsid w:val="00493B57"/>
    <w:rsid w:val="00493FFD"/>
    <w:rsid w:val="0049462C"/>
    <w:rsid w:val="00494BCC"/>
    <w:rsid w:val="00495B57"/>
    <w:rsid w:val="00497D7E"/>
    <w:rsid w:val="004A06BC"/>
    <w:rsid w:val="004A0873"/>
    <w:rsid w:val="004A32A3"/>
    <w:rsid w:val="004A4469"/>
    <w:rsid w:val="004A4BBB"/>
    <w:rsid w:val="004A52CC"/>
    <w:rsid w:val="004A5C81"/>
    <w:rsid w:val="004A6C35"/>
    <w:rsid w:val="004A7A23"/>
    <w:rsid w:val="004B12F4"/>
    <w:rsid w:val="004B1C40"/>
    <w:rsid w:val="004B1E5E"/>
    <w:rsid w:val="004B2490"/>
    <w:rsid w:val="004B2AD0"/>
    <w:rsid w:val="004B3BCD"/>
    <w:rsid w:val="004B3C57"/>
    <w:rsid w:val="004B4353"/>
    <w:rsid w:val="004B4959"/>
    <w:rsid w:val="004B5CE1"/>
    <w:rsid w:val="004B6142"/>
    <w:rsid w:val="004B7C8B"/>
    <w:rsid w:val="004B7EF7"/>
    <w:rsid w:val="004C0727"/>
    <w:rsid w:val="004C1C63"/>
    <w:rsid w:val="004C34F4"/>
    <w:rsid w:val="004C391C"/>
    <w:rsid w:val="004C5E47"/>
    <w:rsid w:val="004C6057"/>
    <w:rsid w:val="004D21F8"/>
    <w:rsid w:val="004D2270"/>
    <w:rsid w:val="004D4133"/>
    <w:rsid w:val="004D4263"/>
    <w:rsid w:val="004D4BC0"/>
    <w:rsid w:val="004D57CC"/>
    <w:rsid w:val="004D5D63"/>
    <w:rsid w:val="004D6B96"/>
    <w:rsid w:val="004D7042"/>
    <w:rsid w:val="004E03D2"/>
    <w:rsid w:val="004E0EFF"/>
    <w:rsid w:val="004E10BF"/>
    <w:rsid w:val="004E3313"/>
    <w:rsid w:val="004E3ADE"/>
    <w:rsid w:val="004E40C8"/>
    <w:rsid w:val="004E4208"/>
    <w:rsid w:val="004E445D"/>
    <w:rsid w:val="004E5BAC"/>
    <w:rsid w:val="004E6E9F"/>
    <w:rsid w:val="004E722B"/>
    <w:rsid w:val="004F11EC"/>
    <w:rsid w:val="004F1C0C"/>
    <w:rsid w:val="004F46E2"/>
    <w:rsid w:val="004F4BBA"/>
    <w:rsid w:val="004F4F45"/>
    <w:rsid w:val="004F5803"/>
    <w:rsid w:val="004F606F"/>
    <w:rsid w:val="004F6197"/>
    <w:rsid w:val="004F6663"/>
    <w:rsid w:val="004F69F0"/>
    <w:rsid w:val="004F7207"/>
    <w:rsid w:val="00500A98"/>
    <w:rsid w:val="00501151"/>
    <w:rsid w:val="0050280D"/>
    <w:rsid w:val="00503E80"/>
    <w:rsid w:val="005045C9"/>
    <w:rsid w:val="005047E4"/>
    <w:rsid w:val="005054E8"/>
    <w:rsid w:val="00506DF1"/>
    <w:rsid w:val="0050736D"/>
    <w:rsid w:val="00507592"/>
    <w:rsid w:val="0050774F"/>
    <w:rsid w:val="005078A4"/>
    <w:rsid w:val="00510C25"/>
    <w:rsid w:val="00510E5E"/>
    <w:rsid w:val="005112C4"/>
    <w:rsid w:val="00511BC6"/>
    <w:rsid w:val="00512595"/>
    <w:rsid w:val="00512C34"/>
    <w:rsid w:val="00512C65"/>
    <w:rsid w:val="005159EC"/>
    <w:rsid w:val="00516525"/>
    <w:rsid w:val="00516BE2"/>
    <w:rsid w:val="005179AE"/>
    <w:rsid w:val="00520A3C"/>
    <w:rsid w:val="005222E9"/>
    <w:rsid w:val="00522702"/>
    <w:rsid w:val="00522EF1"/>
    <w:rsid w:val="00523F2E"/>
    <w:rsid w:val="00525DB3"/>
    <w:rsid w:val="00527E8A"/>
    <w:rsid w:val="00531036"/>
    <w:rsid w:val="00531BAB"/>
    <w:rsid w:val="00531C41"/>
    <w:rsid w:val="005332F8"/>
    <w:rsid w:val="005333DC"/>
    <w:rsid w:val="00533A03"/>
    <w:rsid w:val="005342B4"/>
    <w:rsid w:val="00535063"/>
    <w:rsid w:val="00535892"/>
    <w:rsid w:val="00536878"/>
    <w:rsid w:val="00540360"/>
    <w:rsid w:val="00540450"/>
    <w:rsid w:val="0054051A"/>
    <w:rsid w:val="0054087C"/>
    <w:rsid w:val="00540FF9"/>
    <w:rsid w:val="005413F2"/>
    <w:rsid w:val="00541434"/>
    <w:rsid w:val="005432AB"/>
    <w:rsid w:val="005434B5"/>
    <w:rsid w:val="0054374E"/>
    <w:rsid w:val="0054439C"/>
    <w:rsid w:val="00547AFD"/>
    <w:rsid w:val="005506C3"/>
    <w:rsid w:val="00551F33"/>
    <w:rsid w:val="00552E5A"/>
    <w:rsid w:val="0055307E"/>
    <w:rsid w:val="0055332A"/>
    <w:rsid w:val="00553A26"/>
    <w:rsid w:val="00553C7B"/>
    <w:rsid w:val="005551B9"/>
    <w:rsid w:val="00555B52"/>
    <w:rsid w:val="00555D8E"/>
    <w:rsid w:val="005568D3"/>
    <w:rsid w:val="00556DB1"/>
    <w:rsid w:val="005577DA"/>
    <w:rsid w:val="00557948"/>
    <w:rsid w:val="005601E1"/>
    <w:rsid w:val="00560626"/>
    <w:rsid w:val="00560F0C"/>
    <w:rsid w:val="00561E8B"/>
    <w:rsid w:val="005628AD"/>
    <w:rsid w:val="00563049"/>
    <w:rsid w:val="005631C1"/>
    <w:rsid w:val="00564B3A"/>
    <w:rsid w:val="00565667"/>
    <w:rsid w:val="005678E3"/>
    <w:rsid w:val="00567F2B"/>
    <w:rsid w:val="005728CC"/>
    <w:rsid w:val="00573CB9"/>
    <w:rsid w:val="00574719"/>
    <w:rsid w:val="00574C2B"/>
    <w:rsid w:val="00574F9D"/>
    <w:rsid w:val="00575549"/>
    <w:rsid w:val="0057564C"/>
    <w:rsid w:val="00575F9A"/>
    <w:rsid w:val="00580A9F"/>
    <w:rsid w:val="00580BE5"/>
    <w:rsid w:val="00581D21"/>
    <w:rsid w:val="005828B8"/>
    <w:rsid w:val="00582BC0"/>
    <w:rsid w:val="0058384C"/>
    <w:rsid w:val="005840EF"/>
    <w:rsid w:val="005845B3"/>
    <w:rsid w:val="00584658"/>
    <w:rsid w:val="00585B0F"/>
    <w:rsid w:val="005865CB"/>
    <w:rsid w:val="0058699B"/>
    <w:rsid w:val="0058706B"/>
    <w:rsid w:val="00587390"/>
    <w:rsid w:val="00587EC3"/>
    <w:rsid w:val="005902A6"/>
    <w:rsid w:val="00591961"/>
    <w:rsid w:val="00592287"/>
    <w:rsid w:val="0059524C"/>
    <w:rsid w:val="005959F4"/>
    <w:rsid w:val="00596C2B"/>
    <w:rsid w:val="0059780D"/>
    <w:rsid w:val="00597ABE"/>
    <w:rsid w:val="005A0B74"/>
    <w:rsid w:val="005A11BB"/>
    <w:rsid w:val="005A2969"/>
    <w:rsid w:val="005A2A2A"/>
    <w:rsid w:val="005A37E8"/>
    <w:rsid w:val="005A5DC0"/>
    <w:rsid w:val="005A66B0"/>
    <w:rsid w:val="005B01EC"/>
    <w:rsid w:val="005B0FB3"/>
    <w:rsid w:val="005B22C9"/>
    <w:rsid w:val="005B49EC"/>
    <w:rsid w:val="005B531F"/>
    <w:rsid w:val="005B6488"/>
    <w:rsid w:val="005C112C"/>
    <w:rsid w:val="005C18DD"/>
    <w:rsid w:val="005C1AA3"/>
    <w:rsid w:val="005C1D36"/>
    <w:rsid w:val="005C3534"/>
    <w:rsid w:val="005C561A"/>
    <w:rsid w:val="005C5B35"/>
    <w:rsid w:val="005C70D9"/>
    <w:rsid w:val="005C7A28"/>
    <w:rsid w:val="005C7D77"/>
    <w:rsid w:val="005D049B"/>
    <w:rsid w:val="005D04A4"/>
    <w:rsid w:val="005D0665"/>
    <w:rsid w:val="005D0C80"/>
    <w:rsid w:val="005D1708"/>
    <w:rsid w:val="005D1C4E"/>
    <w:rsid w:val="005D1F3C"/>
    <w:rsid w:val="005D2193"/>
    <w:rsid w:val="005D2BD1"/>
    <w:rsid w:val="005D4AC5"/>
    <w:rsid w:val="005D5253"/>
    <w:rsid w:val="005D5936"/>
    <w:rsid w:val="005D63A2"/>
    <w:rsid w:val="005D6BB2"/>
    <w:rsid w:val="005E0582"/>
    <w:rsid w:val="005E0718"/>
    <w:rsid w:val="005E0F93"/>
    <w:rsid w:val="005E3DBB"/>
    <w:rsid w:val="005E42CF"/>
    <w:rsid w:val="005E4880"/>
    <w:rsid w:val="005E4CA5"/>
    <w:rsid w:val="005E579A"/>
    <w:rsid w:val="005F07DF"/>
    <w:rsid w:val="005F0C5A"/>
    <w:rsid w:val="005F1C99"/>
    <w:rsid w:val="005F1DA9"/>
    <w:rsid w:val="005F366B"/>
    <w:rsid w:val="005F39FC"/>
    <w:rsid w:val="005F4098"/>
    <w:rsid w:val="005F415D"/>
    <w:rsid w:val="005F4515"/>
    <w:rsid w:val="005F482B"/>
    <w:rsid w:val="005F5584"/>
    <w:rsid w:val="005F59CC"/>
    <w:rsid w:val="005F5F6C"/>
    <w:rsid w:val="005F71FC"/>
    <w:rsid w:val="00601101"/>
    <w:rsid w:val="00601691"/>
    <w:rsid w:val="00601B4B"/>
    <w:rsid w:val="006027A5"/>
    <w:rsid w:val="00602EE0"/>
    <w:rsid w:val="006034E3"/>
    <w:rsid w:val="00604208"/>
    <w:rsid w:val="00606761"/>
    <w:rsid w:val="006078C5"/>
    <w:rsid w:val="00610245"/>
    <w:rsid w:val="00610292"/>
    <w:rsid w:val="006135E2"/>
    <w:rsid w:val="0061376C"/>
    <w:rsid w:val="00613D21"/>
    <w:rsid w:val="00614429"/>
    <w:rsid w:val="006146D3"/>
    <w:rsid w:val="00614826"/>
    <w:rsid w:val="00615F89"/>
    <w:rsid w:val="00620D62"/>
    <w:rsid w:val="00621EA6"/>
    <w:rsid w:val="00622045"/>
    <w:rsid w:val="006235F9"/>
    <w:rsid w:val="0062394D"/>
    <w:rsid w:val="00624692"/>
    <w:rsid w:val="00627104"/>
    <w:rsid w:val="0063006B"/>
    <w:rsid w:val="006304DB"/>
    <w:rsid w:val="00631448"/>
    <w:rsid w:val="006314DD"/>
    <w:rsid w:val="00631F18"/>
    <w:rsid w:val="0063231D"/>
    <w:rsid w:val="00632ECE"/>
    <w:rsid w:val="00633FAC"/>
    <w:rsid w:val="00635840"/>
    <w:rsid w:val="006404FF"/>
    <w:rsid w:val="00640C1D"/>
    <w:rsid w:val="00640FA1"/>
    <w:rsid w:val="0064139F"/>
    <w:rsid w:val="00642593"/>
    <w:rsid w:val="00644A0E"/>
    <w:rsid w:val="00644E15"/>
    <w:rsid w:val="006450AD"/>
    <w:rsid w:val="00645A01"/>
    <w:rsid w:val="00645EC8"/>
    <w:rsid w:val="00645F58"/>
    <w:rsid w:val="00646BBF"/>
    <w:rsid w:val="006506FE"/>
    <w:rsid w:val="00651F0E"/>
    <w:rsid w:val="006522B0"/>
    <w:rsid w:val="00652BC6"/>
    <w:rsid w:val="00652C97"/>
    <w:rsid w:val="006530F4"/>
    <w:rsid w:val="0065338A"/>
    <w:rsid w:val="00654FF3"/>
    <w:rsid w:val="00655609"/>
    <w:rsid w:val="00655BD0"/>
    <w:rsid w:val="0065616E"/>
    <w:rsid w:val="00656843"/>
    <w:rsid w:val="00660EA8"/>
    <w:rsid w:val="006614CF"/>
    <w:rsid w:val="00661BDF"/>
    <w:rsid w:val="00662E08"/>
    <w:rsid w:val="0066374C"/>
    <w:rsid w:val="00663943"/>
    <w:rsid w:val="00663D52"/>
    <w:rsid w:val="00671225"/>
    <w:rsid w:val="00671264"/>
    <w:rsid w:val="00672212"/>
    <w:rsid w:val="00672581"/>
    <w:rsid w:val="00673AF3"/>
    <w:rsid w:val="00673BAA"/>
    <w:rsid w:val="00673BF6"/>
    <w:rsid w:val="00676D79"/>
    <w:rsid w:val="00677812"/>
    <w:rsid w:val="00677DCD"/>
    <w:rsid w:val="00680B45"/>
    <w:rsid w:val="00681553"/>
    <w:rsid w:val="00682E62"/>
    <w:rsid w:val="00683463"/>
    <w:rsid w:val="00683CE2"/>
    <w:rsid w:val="00684083"/>
    <w:rsid w:val="0068575A"/>
    <w:rsid w:val="00687C21"/>
    <w:rsid w:val="00687C2A"/>
    <w:rsid w:val="00687C6C"/>
    <w:rsid w:val="00687DDC"/>
    <w:rsid w:val="00690344"/>
    <w:rsid w:val="00691396"/>
    <w:rsid w:val="006913C5"/>
    <w:rsid w:val="006918FF"/>
    <w:rsid w:val="00692CB2"/>
    <w:rsid w:val="00693167"/>
    <w:rsid w:val="006932FF"/>
    <w:rsid w:val="006933E3"/>
    <w:rsid w:val="00693734"/>
    <w:rsid w:val="00695470"/>
    <w:rsid w:val="00695728"/>
    <w:rsid w:val="0069647E"/>
    <w:rsid w:val="006A117C"/>
    <w:rsid w:val="006A2078"/>
    <w:rsid w:val="006A2F7B"/>
    <w:rsid w:val="006A329B"/>
    <w:rsid w:val="006A364B"/>
    <w:rsid w:val="006A4888"/>
    <w:rsid w:val="006A5180"/>
    <w:rsid w:val="006A7338"/>
    <w:rsid w:val="006A7E14"/>
    <w:rsid w:val="006B0521"/>
    <w:rsid w:val="006B0D11"/>
    <w:rsid w:val="006B1F41"/>
    <w:rsid w:val="006B23CE"/>
    <w:rsid w:val="006B2BEF"/>
    <w:rsid w:val="006B36E2"/>
    <w:rsid w:val="006B3C1A"/>
    <w:rsid w:val="006B5037"/>
    <w:rsid w:val="006B5FB4"/>
    <w:rsid w:val="006B5FF6"/>
    <w:rsid w:val="006B6325"/>
    <w:rsid w:val="006B761D"/>
    <w:rsid w:val="006C1053"/>
    <w:rsid w:val="006C3327"/>
    <w:rsid w:val="006C4880"/>
    <w:rsid w:val="006C5061"/>
    <w:rsid w:val="006C5A45"/>
    <w:rsid w:val="006C65AD"/>
    <w:rsid w:val="006C69B7"/>
    <w:rsid w:val="006C6BA0"/>
    <w:rsid w:val="006C7EDF"/>
    <w:rsid w:val="006D1142"/>
    <w:rsid w:val="006D184C"/>
    <w:rsid w:val="006D19D2"/>
    <w:rsid w:val="006D1BAC"/>
    <w:rsid w:val="006D4036"/>
    <w:rsid w:val="006D41A1"/>
    <w:rsid w:val="006D4273"/>
    <w:rsid w:val="006D4294"/>
    <w:rsid w:val="006D45A8"/>
    <w:rsid w:val="006D5D66"/>
    <w:rsid w:val="006D62D9"/>
    <w:rsid w:val="006D6929"/>
    <w:rsid w:val="006D7366"/>
    <w:rsid w:val="006E0D3C"/>
    <w:rsid w:val="006E0E12"/>
    <w:rsid w:val="006E2AE8"/>
    <w:rsid w:val="006E5485"/>
    <w:rsid w:val="006E6BC7"/>
    <w:rsid w:val="006E7205"/>
    <w:rsid w:val="006E752E"/>
    <w:rsid w:val="006E7B88"/>
    <w:rsid w:val="006E7BD9"/>
    <w:rsid w:val="006F176D"/>
    <w:rsid w:val="006F2105"/>
    <w:rsid w:val="006F31C2"/>
    <w:rsid w:val="006F5FAC"/>
    <w:rsid w:val="006F6ACA"/>
    <w:rsid w:val="006F6B69"/>
    <w:rsid w:val="006F7BB4"/>
    <w:rsid w:val="0070002D"/>
    <w:rsid w:val="007001C7"/>
    <w:rsid w:val="00700488"/>
    <w:rsid w:val="0070153E"/>
    <w:rsid w:val="007035A2"/>
    <w:rsid w:val="007041FB"/>
    <w:rsid w:val="00711B8C"/>
    <w:rsid w:val="00711E0D"/>
    <w:rsid w:val="00712B1B"/>
    <w:rsid w:val="00712C2E"/>
    <w:rsid w:val="00713386"/>
    <w:rsid w:val="0071398C"/>
    <w:rsid w:val="00714DAF"/>
    <w:rsid w:val="007156E1"/>
    <w:rsid w:val="007160DB"/>
    <w:rsid w:val="00716AF1"/>
    <w:rsid w:val="007201E8"/>
    <w:rsid w:val="00720DE4"/>
    <w:rsid w:val="00724987"/>
    <w:rsid w:val="00725F11"/>
    <w:rsid w:val="007275BF"/>
    <w:rsid w:val="00727902"/>
    <w:rsid w:val="007315D5"/>
    <w:rsid w:val="007320DF"/>
    <w:rsid w:val="00733638"/>
    <w:rsid w:val="0073365B"/>
    <w:rsid w:val="00733A93"/>
    <w:rsid w:val="00733DB3"/>
    <w:rsid w:val="007358DB"/>
    <w:rsid w:val="007363F7"/>
    <w:rsid w:val="007367C9"/>
    <w:rsid w:val="007408BB"/>
    <w:rsid w:val="00740928"/>
    <w:rsid w:val="007409D7"/>
    <w:rsid w:val="007425B6"/>
    <w:rsid w:val="0074311E"/>
    <w:rsid w:val="00743454"/>
    <w:rsid w:val="00744511"/>
    <w:rsid w:val="00744AEC"/>
    <w:rsid w:val="0074566C"/>
    <w:rsid w:val="00745D7A"/>
    <w:rsid w:val="0074647A"/>
    <w:rsid w:val="007474F6"/>
    <w:rsid w:val="00751409"/>
    <w:rsid w:val="00751BE0"/>
    <w:rsid w:val="00751D3C"/>
    <w:rsid w:val="00752FD0"/>
    <w:rsid w:val="00754278"/>
    <w:rsid w:val="0075547C"/>
    <w:rsid w:val="00755F01"/>
    <w:rsid w:val="00755F48"/>
    <w:rsid w:val="00756BD9"/>
    <w:rsid w:val="007577A1"/>
    <w:rsid w:val="007604D1"/>
    <w:rsid w:val="007608D8"/>
    <w:rsid w:val="0076154F"/>
    <w:rsid w:val="00761D61"/>
    <w:rsid w:val="007670E9"/>
    <w:rsid w:val="00770593"/>
    <w:rsid w:val="00770715"/>
    <w:rsid w:val="00770BF6"/>
    <w:rsid w:val="00773678"/>
    <w:rsid w:val="00773AA0"/>
    <w:rsid w:val="0077463D"/>
    <w:rsid w:val="0077469C"/>
    <w:rsid w:val="007755C9"/>
    <w:rsid w:val="0077609B"/>
    <w:rsid w:val="00776EF1"/>
    <w:rsid w:val="00777122"/>
    <w:rsid w:val="007771C8"/>
    <w:rsid w:val="00777F62"/>
    <w:rsid w:val="00780E92"/>
    <w:rsid w:val="0078242E"/>
    <w:rsid w:val="00783604"/>
    <w:rsid w:val="00784917"/>
    <w:rsid w:val="0079012D"/>
    <w:rsid w:val="00790E30"/>
    <w:rsid w:val="007939B0"/>
    <w:rsid w:val="00793CE7"/>
    <w:rsid w:val="00793E76"/>
    <w:rsid w:val="00794445"/>
    <w:rsid w:val="00797596"/>
    <w:rsid w:val="00797C7D"/>
    <w:rsid w:val="00797D36"/>
    <w:rsid w:val="007A0A19"/>
    <w:rsid w:val="007A1672"/>
    <w:rsid w:val="007A2BED"/>
    <w:rsid w:val="007A6706"/>
    <w:rsid w:val="007B397F"/>
    <w:rsid w:val="007B4095"/>
    <w:rsid w:val="007B4313"/>
    <w:rsid w:val="007C0F7A"/>
    <w:rsid w:val="007C1F4E"/>
    <w:rsid w:val="007C2663"/>
    <w:rsid w:val="007C2EE6"/>
    <w:rsid w:val="007C3201"/>
    <w:rsid w:val="007C3BEC"/>
    <w:rsid w:val="007C41F2"/>
    <w:rsid w:val="007C4A20"/>
    <w:rsid w:val="007C5FB0"/>
    <w:rsid w:val="007C6784"/>
    <w:rsid w:val="007C7E2C"/>
    <w:rsid w:val="007D2395"/>
    <w:rsid w:val="007D4182"/>
    <w:rsid w:val="007D5115"/>
    <w:rsid w:val="007D5851"/>
    <w:rsid w:val="007D6E9C"/>
    <w:rsid w:val="007D71BE"/>
    <w:rsid w:val="007D74B1"/>
    <w:rsid w:val="007E1B68"/>
    <w:rsid w:val="007E1E21"/>
    <w:rsid w:val="007E2013"/>
    <w:rsid w:val="007E2F35"/>
    <w:rsid w:val="007E3A5E"/>
    <w:rsid w:val="007E50BF"/>
    <w:rsid w:val="007E5132"/>
    <w:rsid w:val="007E6336"/>
    <w:rsid w:val="007E6A97"/>
    <w:rsid w:val="007F03BB"/>
    <w:rsid w:val="007F1709"/>
    <w:rsid w:val="007F1AD3"/>
    <w:rsid w:val="007F20F8"/>
    <w:rsid w:val="007F296F"/>
    <w:rsid w:val="007F2B21"/>
    <w:rsid w:val="007F31DF"/>
    <w:rsid w:val="007F4A78"/>
    <w:rsid w:val="007F4FF2"/>
    <w:rsid w:val="007F5A41"/>
    <w:rsid w:val="007F5C90"/>
    <w:rsid w:val="007F5ED4"/>
    <w:rsid w:val="007F6FAF"/>
    <w:rsid w:val="008004FD"/>
    <w:rsid w:val="00802397"/>
    <w:rsid w:val="0080261E"/>
    <w:rsid w:val="00802FE3"/>
    <w:rsid w:val="00803407"/>
    <w:rsid w:val="0080368F"/>
    <w:rsid w:val="00804BBB"/>
    <w:rsid w:val="00804C48"/>
    <w:rsid w:val="00804DE6"/>
    <w:rsid w:val="00806950"/>
    <w:rsid w:val="00806FAD"/>
    <w:rsid w:val="00810B31"/>
    <w:rsid w:val="00810D67"/>
    <w:rsid w:val="00814164"/>
    <w:rsid w:val="00814F48"/>
    <w:rsid w:val="0081583A"/>
    <w:rsid w:val="00820071"/>
    <w:rsid w:val="0082167A"/>
    <w:rsid w:val="008221F0"/>
    <w:rsid w:val="00822334"/>
    <w:rsid w:val="0082606C"/>
    <w:rsid w:val="0082611F"/>
    <w:rsid w:val="00826CB7"/>
    <w:rsid w:val="00826CC8"/>
    <w:rsid w:val="00827360"/>
    <w:rsid w:val="00830567"/>
    <w:rsid w:val="0083062A"/>
    <w:rsid w:val="00830870"/>
    <w:rsid w:val="008321C3"/>
    <w:rsid w:val="00833784"/>
    <w:rsid w:val="008342F0"/>
    <w:rsid w:val="008346F3"/>
    <w:rsid w:val="008346F6"/>
    <w:rsid w:val="008352D6"/>
    <w:rsid w:val="00835BE9"/>
    <w:rsid w:val="00835EE1"/>
    <w:rsid w:val="0083653E"/>
    <w:rsid w:val="008365B8"/>
    <w:rsid w:val="0084093A"/>
    <w:rsid w:val="008412E1"/>
    <w:rsid w:val="008413DC"/>
    <w:rsid w:val="00841CC1"/>
    <w:rsid w:val="0084469B"/>
    <w:rsid w:val="00845356"/>
    <w:rsid w:val="00845968"/>
    <w:rsid w:val="00845CAA"/>
    <w:rsid w:val="00845F3E"/>
    <w:rsid w:val="00846FB2"/>
    <w:rsid w:val="00847341"/>
    <w:rsid w:val="00853157"/>
    <w:rsid w:val="00853705"/>
    <w:rsid w:val="00853B44"/>
    <w:rsid w:val="00854059"/>
    <w:rsid w:val="008542E1"/>
    <w:rsid w:val="0085582A"/>
    <w:rsid w:val="0085644D"/>
    <w:rsid w:val="00857526"/>
    <w:rsid w:val="00857639"/>
    <w:rsid w:val="00861CF4"/>
    <w:rsid w:val="008626EF"/>
    <w:rsid w:val="0086277A"/>
    <w:rsid w:val="0086407E"/>
    <w:rsid w:val="00864A1C"/>
    <w:rsid w:val="00865000"/>
    <w:rsid w:val="00865C5A"/>
    <w:rsid w:val="0087066C"/>
    <w:rsid w:val="0087216F"/>
    <w:rsid w:val="00873F44"/>
    <w:rsid w:val="00874318"/>
    <w:rsid w:val="008753BC"/>
    <w:rsid w:val="008760F5"/>
    <w:rsid w:val="00876218"/>
    <w:rsid w:val="008800BA"/>
    <w:rsid w:val="00881B96"/>
    <w:rsid w:val="008826DF"/>
    <w:rsid w:val="00883C8F"/>
    <w:rsid w:val="0088511E"/>
    <w:rsid w:val="00887001"/>
    <w:rsid w:val="00890A62"/>
    <w:rsid w:val="00890B8E"/>
    <w:rsid w:val="00891112"/>
    <w:rsid w:val="008929F4"/>
    <w:rsid w:val="008940BD"/>
    <w:rsid w:val="00894A46"/>
    <w:rsid w:val="00894F36"/>
    <w:rsid w:val="008955A6"/>
    <w:rsid w:val="0089575F"/>
    <w:rsid w:val="00895C4D"/>
    <w:rsid w:val="008961D3"/>
    <w:rsid w:val="008A0278"/>
    <w:rsid w:val="008A041F"/>
    <w:rsid w:val="008A09A8"/>
    <w:rsid w:val="008A22EA"/>
    <w:rsid w:val="008A3609"/>
    <w:rsid w:val="008A3E90"/>
    <w:rsid w:val="008A5BD3"/>
    <w:rsid w:val="008B1654"/>
    <w:rsid w:val="008B1A5F"/>
    <w:rsid w:val="008B1C65"/>
    <w:rsid w:val="008B2159"/>
    <w:rsid w:val="008B379D"/>
    <w:rsid w:val="008B567E"/>
    <w:rsid w:val="008B653C"/>
    <w:rsid w:val="008B66EA"/>
    <w:rsid w:val="008B6852"/>
    <w:rsid w:val="008B6C3C"/>
    <w:rsid w:val="008B7E87"/>
    <w:rsid w:val="008C049D"/>
    <w:rsid w:val="008C0DC1"/>
    <w:rsid w:val="008C1F90"/>
    <w:rsid w:val="008C2320"/>
    <w:rsid w:val="008C3A73"/>
    <w:rsid w:val="008C41D3"/>
    <w:rsid w:val="008C42EF"/>
    <w:rsid w:val="008C5CF8"/>
    <w:rsid w:val="008C6121"/>
    <w:rsid w:val="008C6FB9"/>
    <w:rsid w:val="008C7BE5"/>
    <w:rsid w:val="008D0A67"/>
    <w:rsid w:val="008D172E"/>
    <w:rsid w:val="008D1783"/>
    <w:rsid w:val="008D261D"/>
    <w:rsid w:val="008D4348"/>
    <w:rsid w:val="008D5D30"/>
    <w:rsid w:val="008D64A5"/>
    <w:rsid w:val="008D65FC"/>
    <w:rsid w:val="008D7881"/>
    <w:rsid w:val="008D7B75"/>
    <w:rsid w:val="008E032E"/>
    <w:rsid w:val="008E11DD"/>
    <w:rsid w:val="008E22BF"/>
    <w:rsid w:val="008E2B75"/>
    <w:rsid w:val="008E3449"/>
    <w:rsid w:val="008E3809"/>
    <w:rsid w:val="008E6077"/>
    <w:rsid w:val="008E6996"/>
    <w:rsid w:val="008E753B"/>
    <w:rsid w:val="008E7D58"/>
    <w:rsid w:val="008F0D54"/>
    <w:rsid w:val="008F3284"/>
    <w:rsid w:val="008F5386"/>
    <w:rsid w:val="008F611B"/>
    <w:rsid w:val="008F7D04"/>
    <w:rsid w:val="008F7DE2"/>
    <w:rsid w:val="00900211"/>
    <w:rsid w:val="00900397"/>
    <w:rsid w:val="009007FC"/>
    <w:rsid w:val="00900B04"/>
    <w:rsid w:val="00902A51"/>
    <w:rsid w:val="00902AEC"/>
    <w:rsid w:val="0090358B"/>
    <w:rsid w:val="00904142"/>
    <w:rsid w:val="009048DA"/>
    <w:rsid w:val="00906845"/>
    <w:rsid w:val="009105F2"/>
    <w:rsid w:val="009109D1"/>
    <w:rsid w:val="0091166F"/>
    <w:rsid w:val="00911E2C"/>
    <w:rsid w:val="00913186"/>
    <w:rsid w:val="009131FB"/>
    <w:rsid w:val="00914A38"/>
    <w:rsid w:val="00914D31"/>
    <w:rsid w:val="009167BD"/>
    <w:rsid w:val="00917D90"/>
    <w:rsid w:val="00920BF0"/>
    <w:rsid w:val="00921030"/>
    <w:rsid w:val="009213AA"/>
    <w:rsid w:val="00922B07"/>
    <w:rsid w:val="009254BE"/>
    <w:rsid w:val="009254E5"/>
    <w:rsid w:val="0092585D"/>
    <w:rsid w:val="00925B41"/>
    <w:rsid w:val="00927E82"/>
    <w:rsid w:val="009301B6"/>
    <w:rsid w:val="009302AB"/>
    <w:rsid w:val="009304B8"/>
    <w:rsid w:val="009306EF"/>
    <w:rsid w:val="009309FE"/>
    <w:rsid w:val="00930A35"/>
    <w:rsid w:val="00930B20"/>
    <w:rsid w:val="0093163B"/>
    <w:rsid w:val="00931F98"/>
    <w:rsid w:val="00932352"/>
    <w:rsid w:val="00932A49"/>
    <w:rsid w:val="00932E31"/>
    <w:rsid w:val="00933B20"/>
    <w:rsid w:val="00935644"/>
    <w:rsid w:val="0093578E"/>
    <w:rsid w:val="0094000A"/>
    <w:rsid w:val="00940F59"/>
    <w:rsid w:val="009410B5"/>
    <w:rsid w:val="009428FF"/>
    <w:rsid w:val="00942E81"/>
    <w:rsid w:val="009440BF"/>
    <w:rsid w:val="00945185"/>
    <w:rsid w:val="00945285"/>
    <w:rsid w:val="009468EC"/>
    <w:rsid w:val="009471A9"/>
    <w:rsid w:val="00952BB3"/>
    <w:rsid w:val="0095371A"/>
    <w:rsid w:val="0095425D"/>
    <w:rsid w:val="00955C18"/>
    <w:rsid w:val="0095739B"/>
    <w:rsid w:val="009575BF"/>
    <w:rsid w:val="009576E9"/>
    <w:rsid w:val="009579B3"/>
    <w:rsid w:val="009603B7"/>
    <w:rsid w:val="0096276D"/>
    <w:rsid w:val="00962C89"/>
    <w:rsid w:val="00963257"/>
    <w:rsid w:val="009638C7"/>
    <w:rsid w:val="009654F9"/>
    <w:rsid w:val="0096573F"/>
    <w:rsid w:val="009664A8"/>
    <w:rsid w:val="009668F2"/>
    <w:rsid w:val="009702C5"/>
    <w:rsid w:val="00972136"/>
    <w:rsid w:val="00972F39"/>
    <w:rsid w:val="009734B5"/>
    <w:rsid w:val="009741B0"/>
    <w:rsid w:val="00975FB7"/>
    <w:rsid w:val="0097640A"/>
    <w:rsid w:val="00977830"/>
    <w:rsid w:val="009808D5"/>
    <w:rsid w:val="00980B88"/>
    <w:rsid w:val="00980DE5"/>
    <w:rsid w:val="00980FDF"/>
    <w:rsid w:val="00982CD6"/>
    <w:rsid w:val="00983011"/>
    <w:rsid w:val="0098355E"/>
    <w:rsid w:val="009849F4"/>
    <w:rsid w:val="00985296"/>
    <w:rsid w:val="0098641B"/>
    <w:rsid w:val="00987DDF"/>
    <w:rsid w:val="00990928"/>
    <w:rsid w:val="00990AA5"/>
    <w:rsid w:val="00991020"/>
    <w:rsid w:val="0099139E"/>
    <w:rsid w:val="00993316"/>
    <w:rsid w:val="00994A6E"/>
    <w:rsid w:val="0099511B"/>
    <w:rsid w:val="00995792"/>
    <w:rsid w:val="00995E2E"/>
    <w:rsid w:val="00996EB5"/>
    <w:rsid w:val="009977C2"/>
    <w:rsid w:val="009A00FC"/>
    <w:rsid w:val="009A1CEF"/>
    <w:rsid w:val="009A1EBD"/>
    <w:rsid w:val="009A30C9"/>
    <w:rsid w:val="009A5D62"/>
    <w:rsid w:val="009A6DE6"/>
    <w:rsid w:val="009A6DEE"/>
    <w:rsid w:val="009B08C5"/>
    <w:rsid w:val="009B11F2"/>
    <w:rsid w:val="009B18AB"/>
    <w:rsid w:val="009B1D38"/>
    <w:rsid w:val="009B2451"/>
    <w:rsid w:val="009B2E85"/>
    <w:rsid w:val="009B3557"/>
    <w:rsid w:val="009B4DF8"/>
    <w:rsid w:val="009B57A2"/>
    <w:rsid w:val="009B5C86"/>
    <w:rsid w:val="009B6260"/>
    <w:rsid w:val="009B62B1"/>
    <w:rsid w:val="009B6DBC"/>
    <w:rsid w:val="009C0C2E"/>
    <w:rsid w:val="009C0D1B"/>
    <w:rsid w:val="009C20DE"/>
    <w:rsid w:val="009C25C9"/>
    <w:rsid w:val="009C3D88"/>
    <w:rsid w:val="009C638E"/>
    <w:rsid w:val="009C6AE6"/>
    <w:rsid w:val="009C6B03"/>
    <w:rsid w:val="009C7918"/>
    <w:rsid w:val="009D1887"/>
    <w:rsid w:val="009D52C4"/>
    <w:rsid w:val="009D5FF0"/>
    <w:rsid w:val="009D69B8"/>
    <w:rsid w:val="009D7F99"/>
    <w:rsid w:val="009D7FDF"/>
    <w:rsid w:val="009E0246"/>
    <w:rsid w:val="009E157D"/>
    <w:rsid w:val="009E1768"/>
    <w:rsid w:val="009E4FE2"/>
    <w:rsid w:val="009E60A8"/>
    <w:rsid w:val="009F1134"/>
    <w:rsid w:val="009F18AE"/>
    <w:rsid w:val="009F1F0A"/>
    <w:rsid w:val="009F283E"/>
    <w:rsid w:val="009F2DF3"/>
    <w:rsid w:val="009F3252"/>
    <w:rsid w:val="009F4A5C"/>
    <w:rsid w:val="009F544D"/>
    <w:rsid w:val="009F54B7"/>
    <w:rsid w:val="009F632A"/>
    <w:rsid w:val="009F6DCC"/>
    <w:rsid w:val="009F6F88"/>
    <w:rsid w:val="00A0081F"/>
    <w:rsid w:val="00A00F28"/>
    <w:rsid w:val="00A025EC"/>
    <w:rsid w:val="00A02B1B"/>
    <w:rsid w:val="00A034AD"/>
    <w:rsid w:val="00A049B6"/>
    <w:rsid w:val="00A05C13"/>
    <w:rsid w:val="00A060CB"/>
    <w:rsid w:val="00A06147"/>
    <w:rsid w:val="00A100C6"/>
    <w:rsid w:val="00A10D65"/>
    <w:rsid w:val="00A1101E"/>
    <w:rsid w:val="00A11359"/>
    <w:rsid w:val="00A11C0E"/>
    <w:rsid w:val="00A134B1"/>
    <w:rsid w:val="00A14753"/>
    <w:rsid w:val="00A14F9A"/>
    <w:rsid w:val="00A15320"/>
    <w:rsid w:val="00A15500"/>
    <w:rsid w:val="00A16314"/>
    <w:rsid w:val="00A163F8"/>
    <w:rsid w:val="00A16A2B"/>
    <w:rsid w:val="00A16C7F"/>
    <w:rsid w:val="00A20D78"/>
    <w:rsid w:val="00A20EB3"/>
    <w:rsid w:val="00A227BD"/>
    <w:rsid w:val="00A242B4"/>
    <w:rsid w:val="00A24902"/>
    <w:rsid w:val="00A24AB1"/>
    <w:rsid w:val="00A259B4"/>
    <w:rsid w:val="00A25A46"/>
    <w:rsid w:val="00A25BF3"/>
    <w:rsid w:val="00A265FF"/>
    <w:rsid w:val="00A2785A"/>
    <w:rsid w:val="00A30660"/>
    <w:rsid w:val="00A31E22"/>
    <w:rsid w:val="00A32CDC"/>
    <w:rsid w:val="00A332BE"/>
    <w:rsid w:val="00A3379C"/>
    <w:rsid w:val="00A33901"/>
    <w:rsid w:val="00A344A5"/>
    <w:rsid w:val="00A35232"/>
    <w:rsid w:val="00A40E8F"/>
    <w:rsid w:val="00A4196A"/>
    <w:rsid w:val="00A41C79"/>
    <w:rsid w:val="00A42ACE"/>
    <w:rsid w:val="00A4370E"/>
    <w:rsid w:val="00A444D7"/>
    <w:rsid w:val="00A44E27"/>
    <w:rsid w:val="00A44FA9"/>
    <w:rsid w:val="00A454A0"/>
    <w:rsid w:val="00A47833"/>
    <w:rsid w:val="00A52B9D"/>
    <w:rsid w:val="00A53CED"/>
    <w:rsid w:val="00A56D5C"/>
    <w:rsid w:val="00A61803"/>
    <w:rsid w:val="00A631F9"/>
    <w:rsid w:val="00A63F51"/>
    <w:rsid w:val="00A64486"/>
    <w:rsid w:val="00A65A36"/>
    <w:rsid w:val="00A66485"/>
    <w:rsid w:val="00A6660A"/>
    <w:rsid w:val="00A66894"/>
    <w:rsid w:val="00A701E4"/>
    <w:rsid w:val="00A70A10"/>
    <w:rsid w:val="00A70BF1"/>
    <w:rsid w:val="00A70F78"/>
    <w:rsid w:val="00A7198C"/>
    <w:rsid w:val="00A71D5A"/>
    <w:rsid w:val="00A725BB"/>
    <w:rsid w:val="00A72AB8"/>
    <w:rsid w:val="00A73C4B"/>
    <w:rsid w:val="00A73F73"/>
    <w:rsid w:val="00A741B9"/>
    <w:rsid w:val="00A7679A"/>
    <w:rsid w:val="00A76A4C"/>
    <w:rsid w:val="00A7750E"/>
    <w:rsid w:val="00A82575"/>
    <w:rsid w:val="00A83805"/>
    <w:rsid w:val="00A84637"/>
    <w:rsid w:val="00A84F8B"/>
    <w:rsid w:val="00A8501D"/>
    <w:rsid w:val="00A85AE6"/>
    <w:rsid w:val="00A862B5"/>
    <w:rsid w:val="00A865C5"/>
    <w:rsid w:val="00A87B7B"/>
    <w:rsid w:val="00A905E3"/>
    <w:rsid w:val="00A9128B"/>
    <w:rsid w:val="00A91925"/>
    <w:rsid w:val="00A91F24"/>
    <w:rsid w:val="00A932B7"/>
    <w:rsid w:val="00A94529"/>
    <w:rsid w:val="00A94803"/>
    <w:rsid w:val="00A971E2"/>
    <w:rsid w:val="00A97D9C"/>
    <w:rsid w:val="00AA0EB9"/>
    <w:rsid w:val="00AA240B"/>
    <w:rsid w:val="00AA5958"/>
    <w:rsid w:val="00AA5960"/>
    <w:rsid w:val="00AA5F44"/>
    <w:rsid w:val="00AA630D"/>
    <w:rsid w:val="00AA6FDC"/>
    <w:rsid w:val="00AA73BA"/>
    <w:rsid w:val="00AA7748"/>
    <w:rsid w:val="00AB0A30"/>
    <w:rsid w:val="00AB183C"/>
    <w:rsid w:val="00AB37F5"/>
    <w:rsid w:val="00AB41D9"/>
    <w:rsid w:val="00AB6970"/>
    <w:rsid w:val="00AB6DA2"/>
    <w:rsid w:val="00AB70BE"/>
    <w:rsid w:val="00AB7D10"/>
    <w:rsid w:val="00AC0368"/>
    <w:rsid w:val="00AC04E8"/>
    <w:rsid w:val="00AC0A56"/>
    <w:rsid w:val="00AC1A51"/>
    <w:rsid w:val="00AC1CDD"/>
    <w:rsid w:val="00AC2F4E"/>
    <w:rsid w:val="00AC395F"/>
    <w:rsid w:val="00AC3EC9"/>
    <w:rsid w:val="00AC4D59"/>
    <w:rsid w:val="00AC70E8"/>
    <w:rsid w:val="00AD0479"/>
    <w:rsid w:val="00AD0735"/>
    <w:rsid w:val="00AD17F0"/>
    <w:rsid w:val="00AD2658"/>
    <w:rsid w:val="00AD2F32"/>
    <w:rsid w:val="00AD3161"/>
    <w:rsid w:val="00AD35CF"/>
    <w:rsid w:val="00AD3B80"/>
    <w:rsid w:val="00AD41A0"/>
    <w:rsid w:val="00AD4538"/>
    <w:rsid w:val="00AD6D7A"/>
    <w:rsid w:val="00AE1A0B"/>
    <w:rsid w:val="00AE320A"/>
    <w:rsid w:val="00AE3AD0"/>
    <w:rsid w:val="00AE4437"/>
    <w:rsid w:val="00AE4F95"/>
    <w:rsid w:val="00AE71E6"/>
    <w:rsid w:val="00AE77F2"/>
    <w:rsid w:val="00AE7D3E"/>
    <w:rsid w:val="00AF078E"/>
    <w:rsid w:val="00AF0D27"/>
    <w:rsid w:val="00AF1B68"/>
    <w:rsid w:val="00AF2967"/>
    <w:rsid w:val="00AF310E"/>
    <w:rsid w:val="00AF3261"/>
    <w:rsid w:val="00AF3498"/>
    <w:rsid w:val="00AF39EA"/>
    <w:rsid w:val="00AF42AF"/>
    <w:rsid w:val="00AF4BAF"/>
    <w:rsid w:val="00AF50A8"/>
    <w:rsid w:val="00AF53BA"/>
    <w:rsid w:val="00AF5A6B"/>
    <w:rsid w:val="00AF5C66"/>
    <w:rsid w:val="00AF611A"/>
    <w:rsid w:val="00AF7917"/>
    <w:rsid w:val="00AF7DEB"/>
    <w:rsid w:val="00B000C6"/>
    <w:rsid w:val="00B00565"/>
    <w:rsid w:val="00B03383"/>
    <w:rsid w:val="00B03802"/>
    <w:rsid w:val="00B03972"/>
    <w:rsid w:val="00B05C3C"/>
    <w:rsid w:val="00B078EE"/>
    <w:rsid w:val="00B11076"/>
    <w:rsid w:val="00B126B3"/>
    <w:rsid w:val="00B12D6D"/>
    <w:rsid w:val="00B13621"/>
    <w:rsid w:val="00B13C84"/>
    <w:rsid w:val="00B155BF"/>
    <w:rsid w:val="00B16827"/>
    <w:rsid w:val="00B17343"/>
    <w:rsid w:val="00B1774D"/>
    <w:rsid w:val="00B210F7"/>
    <w:rsid w:val="00B24483"/>
    <w:rsid w:val="00B24997"/>
    <w:rsid w:val="00B2632D"/>
    <w:rsid w:val="00B26A00"/>
    <w:rsid w:val="00B271D4"/>
    <w:rsid w:val="00B272BA"/>
    <w:rsid w:val="00B27888"/>
    <w:rsid w:val="00B30036"/>
    <w:rsid w:val="00B30B56"/>
    <w:rsid w:val="00B31346"/>
    <w:rsid w:val="00B316C9"/>
    <w:rsid w:val="00B3546C"/>
    <w:rsid w:val="00B35B53"/>
    <w:rsid w:val="00B3782A"/>
    <w:rsid w:val="00B37D28"/>
    <w:rsid w:val="00B37E2A"/>
    <w:rsid w:val="00B40A9A"/>
    <w:rsid w:val="00B421AA"/>
    <w:rsid w:val="00B448F1"/>
    <w:rsid w:val="00B46177"/>
    <w:rsid w:val="00B465DF"/>
    <w:rsid w:val="00B466C7"/>
    <w:rsid w:val="00B470A7"/>
    <w:rsid w:val="00B5032E"/>
    <w:rsid w:val="00B50CD0"/>
    <w:rsid w:val="00B50E58"/>
    <w:rsid w:val="00B5203D"/>
    <w:rsid w:val="00B5289E"/>
    <w:rsid w:val="00B53916"/>
    <w:rsid w:val="00B53B44"/>
    <w:rsid w:val="00B54E09"/>
    <w:rsid w:val="00B55120"/>
    <w:rsid w:val="00B551E6"/>
    <w:rsid w:val="00B55247"/>
    <w:rsid w:val="00B574F8"/>
    <w:rsid w:val="00B57FBE"/>
    <w:rsid w:val="00B61DE0"/>
    <w:rsid w:val="00B628E8"/>
    <w:rsid w:val="00B62BA6"/>
    <w:rsid w:val="00B64C18"/>
    <w:rsid w:val="00B67926"/>
    <w:rsid w:val="00B67A45"/>
    <w:rsid w:val="00B732BF"/>
    <w:rsid w:val="00B738A3"/>
    <w:rsid w:val="00B74D20"/>
    <w:rsid w:val="00B757BF"/>
    <w:rsid w:val="00B7717C"/>
    <w:rsid w:val="00B80534"/>
    <w:rsid w:val="00B80CEB"/>
    <w:rsid w:val="00B826E6"/>
    <w:rsid w:val="00B82DFA"/>
    <w:rsid w:val="00B84321"/>
    <w:rsid w:val="00B84F51"/>
    <w:rsid w:val="00B8524A"/>
    <w:rsid w:val="00B85524"/>
    <w:rsid w:val="00B85AC0"/>
    <w:rsid w:val="00B876BF"/>
    <w:rsid w:val="00B909CA"/>
    <w:rsid w:val="00B91ED0"/>
    <w:rsid w:val="00B92337"/>
    <w:rsid w:val="00B928A1"/>
    <w:rsid w:val="00B92C81"/>
    <w:rsid w:val="00B92E08"/>
    <w:rsid w:val="00B93ACB"/>
    <w:rsid w:val="00B93AF1"/>
    <w:rsid w:val="00B97A19"/>
    <w:rsid w:val="00B97C5A"/>
    <w:rsid w:val="00BA0439"/>
    <w:rsid w:val="00BA2308"/>
    <w:rsid w:val="00BA2632"/>
    <w:rsid w:val="00BA31F8"/>
    <w:rsid w:val="00BA4BD3"/>
    <w:rsid w:val="00BA4F12"/>
    <w:rsid w:val="00BA68D8"/>
    <w:rsid w:val="00BB07DD"/>
    <w:rsid w:val="00BB154C"/>
    <w:rsid w:val="00BB3A0F"/>
    <w:rsid w:val="00BB3C27"/>
    <w:rsid w:val="00BB4999"/>
    <w:rsid w:val="00BB5816"/>
    <w:rsid w:val="00BB5C66"/>
    <w:rsid w:val="00BB5CF8"/>
    <w:rsid w:val="00BB7D3F"/>
    <w:rsid w:val="00BC2879"/>
    <w:rsid w:val="00BC3647"/>
    <w:rsid w:val="00BC3A08"/>
    <w:rsid w:val="00BC3FE0"/>
    <w:rsid w:val="00BC4208"/>
    <w:rsid w:val="00BC4E11"/>
    <w:rsid w:val="00BC5638"/>
    <w:rsid w:val="00BC6C0B"/>
    <w:rsid w:val="00BC73C3"/>
    <w:rsid w:val="00BC7CAF"/>
    <w:rsid w:val="00BD0CB7"/>
    <w:rsid w:val="00BD2157"/>
    <w:rsid w:val="00BD3227"/>
    <w:rsid w:val="00BD4014"/>
    <w:rsid w:val="00BD5B79"/>
    <w:rsid w:val="00BD5C3C"/>
    <w:rsid w:val="00BD5F57"/>
    <w:rsid w:val="00BD7621"/>
    <w:rsid w:val="00BE0398"/>
    <w:rsid w:val="00BE1095"/>
    <w:rsid w:val="00BE16BE"/>
    <w:rsid w:val="00BE31A2"/>
    <w:rsid w:val="00BE3F67"/>
    <w:rsid w:val="00BE40A4"/>
    <w:rsid w:val="00BE5903"/>
    <w:rsid w:val="00BE59EC"/>
    <w:rsid w:val="00BE74DA"/>
    <w:rsid w:val="00BE78D9"/>
    <w:rsid w:val="00BF11A6"/>
    <w:rsid w:val="00BF12EB"/>
    <w:rsid w:val="00BF1BA1"/>
    <w:rsid w:val="00BF2C1C"/>
    <w:rsid w:val="00BF3A46"/>
    <w:rsid w:val="00BF3B2B"/>
    <w:rsid w:val="00BF3C14"/>
    <w:rsid w:val="00BF439A"/>
    <w:rsid w:val="00BF4822"/>
    <w:rsid w:val="00BF49DE"/>
    <w:rsid w:val="00BF58E7"/>
    <w:rsid w:val="00C0132B"/>
    <w:rsid w:val="00C01C07"/>
    <w:rsid w:val="00C0267D"/>
    <w:rsid w:val="00C029D0"/>
    <w:rsid w:val="00C04626"/>
    <w:rsid w:val="00C04CA2"/>
    <w:rsid w:val="00C04D28"/>
    <w:rsid w:val="00C10579"/>
    <w:rsid w:val="00C11043"/>
    <w:rsid w:val="00C114D0"/>
    <w:rsid w:val="00C122D2"/>
    <w:rsid w:val="00C1283B"/>
    <w:rsid w:val="00C12B25"/>
    <w:rsid w:val="00C13015"/>
    <w:rsid w:val="00C13571"/>
    <w:rsid w:val="00C144EC"/>
    <w:rsid w:val="00C1486C"/>
    <w:rsid w:val="00C14D3D"/>
    <w:rsid w:val="00C15E12"/>
    <w:rsid w:val="00C1774F"/>
    <w:rsid w:val="00C202A1"/>
    <w:rsid w:val="00C20E08"/>
    <w:rsid w:val="00C20FE5"/>
    <w:rsid w:val="00C2144E"/>
    <w:rsid w:val="00C21C1E"/>
    <w:rsid w:val="00C23054"/>
    <w:rsid w:val="00C24E66"/>
    <w:rsid w:val="00C25436"/>
    <w:rsid w:val="00C25DCB"/>
    <w:rsid w:val="00C273AE"/>
    <w:rsid w:val="00C305A6"/>
    <w:rsid w:val="00C30616"/>
    <w:rsid w:val="00C31306"/>
    <w:rsid w:val="00C31407"/>
    <w:rsid w:val="00C318F6"/>
    <w:rsid w:val="00C320B8"/>
    <w:rsid w:val="00C32FF6"/>
    <w:rsid w:val="00C3330A"/>
    <w:rsid w:val="00C3336B"/>
    <w:rsid w:val="00C3449C"/>
    <w:rsid w:val="00C34C8C"/>
    <w:rsid w:val="00C35ABC"/>
    <w:rsid w:val="00C401F6"/>
    <w:rsid w:val="00C41D13"/>
    <w:rsid w:val="00C42996"/>
    <w:rsid w:val="00C432C0"/>
    <w:rsid w:val="00C4407F"/>
    <w:rsid w:val="00C44505"/>
    <w:rsid w:val="00C45E57"/>
    <w:rsid w:val="00C473B9"/>
    <w:rsid w:val="00C4769E"/>
    <w:rsid w:val="00C50B82"/>
    <w:rsid w:val="00C50E4E"/>
    <w:rsid w:val="00C519E2"/>
    <w:rsid w:val="00C52251"/>
    <w:rsid w:val="00C524B7"/>
    <w:rsid w:val="00C52C25"/>
    <w:rsid w:val="00C53334"/>
    <w:rsid w:val="00C53A2F"/>
    <w:rsid w:val="00C54107"/>
    <w:rsid w:val="00C54155"/>
    <w:rsid w:val="00C56FA7"/>
    <w:rsid w:val="00C5761D"/>
    <w:rsid w:val="00C579B9"/>
    <w:rsid w:val="00C616F1"/>
    <w:rsid w:val="00C62F8A"/>
    <w:rsid w:val="00C63480"/>
    <w:rsid w:val="00C64DE9"/>
    <w:rsid w:val="00C65306"/>
    <w:rsid w:val="00C66D5A"/>
    <w:rsid w:val="00C67307"/>
    <w:rsid w:val="00C6777A"/>
    <w:rsid w:val="00C707AF"/>
    <w:rsid w:val="00C70D97"/>
    <w:rsid w:val="00C70E7C"/>
    <w:rsid w:val="00C71891"/>
    <w:rsid w:val="00C7526E"/>
    <w:rsid w:val="00C75681"/>
    <w:rsid w:val="00C76BCC"/>
    <w:rsid w:val="00C77ABF"/>
    <w:rsid w:val="00C77E7B"/>
    <w:rsid w:val="00C805E5"/>
    <w:rsid w:val="00C815AF"/>
    <w:rsid w:val="00C83183"/>
    <w:rsid w:val="00C83988"/>
    <w:rsid w:val="00C842F8"/>
    <w:rsid w:val="00C8433B"/>
    <w:rsid w:val="00C844E3"/>
    <w:rsid w:val="00C8526B"/>
    <w:rsid w:val="00C861BE"/>
    <w:rsid w:val="00C86C10"/>
    <w:rsid w:val="00C87A60"/>
    <w:rsid w:val="00C87ADD"/>
    <w:rsid w:val="00C90979"/>
    <w:rsid w:val="00C9105F"/>
    <w:rsid w:val="00C91502"/>
    <w:rsid w:val="00C9254A"/>
    <w:rsid w:val="00C92CCC"/>
    <w:rsid w:val="00C9381E"/>
    <w:rsid w:val="00C93C9B"/>
    <w:rsid w:val="00C941F3"/>
    <w:rsid w:val="00C94E09"/>
    <w:rsid w:val="00C95B51"/>
    <w:rsid w:val="00C96727"/>
    <w:rsid w:val="00C96F12"/>
    <w:rsid w:val="00C9742B"/>
    <w:rsid w:val="00CA0385"/>
    <w:rsid w:val="00CA2E78"/>
    <w:rsid w:val="00CA3B04"/>
    <w:rsid w:val="00CA3D25"/>
    <w:rsid w:val="00CA43AD"/>
    <w:rsid w:val="00CA48FC"/>
    <w:rsid w:val="00CA4A60"/>
    <w:rsid w:val="00CA64C2"/>
    <w:rsid w:val="00CA6CD6"/>
    <w:rsid w:val="00CA6F5B"/>
    <w:rsid w:val="00CA7C43"/>
    <w:rsid w:val="00CB095D"/>
    <w:rsid w:val="00CB0DE1"/>
    <w:rsid w:val="00CB20A7"/>
    <w:rsid w:val="00CB36C3"/>
    <w:rsid w:val="00CB49DE"/>
    <w:rsid w:val="00CB4B77"/>
    <w:rsid w:val="00CB5772"/>
    <w:rsid w:val="00CB6325"/>
    <w:rsid w:val="00CC160E"/>
    <w:rsid w:val="00CC28E1"/>
    <w:rsid w:val="00CC4CBE"/>
    <w:rsid w:val="00CD04F0"/>
    <w:rsid w:val="00CD09EE"/>
    <w:rsid w:val="00CD16C0"/>
    <w:rsid w:val="00CD1775"/>
    <w:rsid w:val="00CD1C2C"/>
    <w:rsid w:val="00CD326D"/>
    <w:rsid w:val="00CD467A"/>
    <w:rsid w:val="00CD4CE9"/>
    <w:rsid w:val="00CD7CE4"/>
    <w:rsid w:val="00CE0C3E"/>
    <w:rsid w:val="00CE2D02"/>
    <w:rsid w:val="00CE45C3"/>
    <w:rsid w:val="00CE4B06"/>
    <w:rsid w:val="00CE6634"/>
    <w:rsid w:val="00CE75B8"/>
    <w:rsid w:val="00CF13D0"/>
    <w:rsid w:val="00CF4043"/>
    <w:rsid w:val="00CF42FC"/>
    <w:rsid w:val="00CF43E4"/>
    <w:rsid w:val="00CF66FA"/>
    <w:rsid w:val="00CF74FE"/>
    <w:rsid w:val="00D00661"/>
    <w:rsid w:val="00D0160D"/>
    <w:rsid w:val="00D019A3"/>
    <w:rsid w:val="00D02A28"/>
    <w:rsid w:val="00D0335A"/>
    <w:rsid w:val="00D0434A"/>
    <w:rsid w:val="00D0493B"/>
    <w:rsid w:val="00D052F1"/>
    <w:rsid w:val="00D05C3E"/>
    <w:rsid w:val="00D05C9A"/>
    <w:rsid w:val="00D05E1B"/>
    <w:rsid w:val="00D068C9"/>
    <w:rsid w:val="00D06C5B"/>
    <w:rsid w:val="00D074B0"/>
    <w:rsid w:val="00D10E17"/>
    <w:rsid w:val="00D126C0"/>
    <w:rsid w:val="00D14241"/>
    <w:rsid w:val="00D14279"/>
    <w:rsid w:val="00D14C84"/>
    <w:rsid w:val="00D1584C"/>
    <w:rsid w:val="00D165BB"/>
    <w:rsid w:val="00D17ED5"/>
    <w:rsid w:val="00D2295F"/>
    <w:rsid w:val="00D22D5E"/>
    <w:rsid w:val="00D22E47"/>
    <w:rsid w:val="00D23547"/>
    <w:rsid w:val="00D24FDC"/>
    <w:rsid w:val="00D25D2A"/>
    <w:rsid w:val="00D30032"/>
    <w:rsid w:val="00D32C02"/>
    <w:rsid w:val="00D34599"/>
    <w:rsid w:val="00D349B1"/>
    <w:rsid w:val="00D34FF6"/>
    <w:rsid w:val="00D357CF"/>
    <w:rsid w:val="00D36C00"/>
    <w:rsid w:val="00D37467"/>
    <w:rsid w:val="00D408B7"/>
    <w:rsid w:val="00D408D8"/>
    <w:rsid w:val="00D40E2E"/>
    <w:rsid w:val="00D42932"/>
    <w:rsid w:val="00D42DC9"/>
    <w:rsid w:val="00D44574"/>
    <w:rsid w:val="00D44933"/>
    <w:rsid w:val="00D449AB"/>
    <w:rsid w:val="00D44D3C"/>
    <w:rsid w:val="00D45425"/>
    <w:rsid w:val="00D46BA5"/>
    <w:rsid w:val="00D46D2E"/>
    <w:rsid w:val="00D5026C"/>
    <w:rsid w:val="00D50298"/>
    <w:rsid w:val="00D51581"/>
    <w:rsid w:val="00D51FA5"/>
    <w:rsid w:val="00D52C5B"/>
    <w:rsid w:val="00D54DDE"/>
    <w:rsid w:val="00D55985"/>
    <w:rsid w:val="00D559AC"/>
    <w:rsid w:val="00D55D90"/>
    <w:rsid w:val="00D55E7E"/>
    <w:rsid w:val="00D56CB4"/>
    <w:rsid w:val="00D57928"/>
    <w:rsid w:val="00D6021D"/>
    <w:rsid w:val="00D60543"/>
    <w:rsid w:val="00D61280"/>
    <w:rsid w:val="00D61A38"/>
    <w:rsid w:val="00D621A9"/>
    <w:rsid w:val="00D62449"/>
    <w:rsid w:val="00D62A0C"/>
    <w:rsid w:val="00D63BB9"/>
    <w:rsid w:val="00D647A8"/>
    <w:rsid w:val="00D64B74"/>
    <w:rsid w:val="00D659DC"/>
    <w:rsid w:val="00D65E36"/>
    <w:rsid w:val="00D671EF"/>
    <w:rsid w:val="00D674FE"/>
    <w:rsid w:val="00D70136"/>
    <w:rsid w:val="00D70DA5"/>
    <w:rsid w:val="00D7158C"/>
    <w:rsid w:val="00D73488"/>
    <w:rsid w:val="00D763F9"/>
    <w:rsid w:val="00D771C1"/>
    <w:rsid w:val="00D834DF"/>
    <w:rsid w:val="00D85C3F"/>
    <w:rsid w:val="00D85F13"/>
    <w:rsid w:val="00D85F62"/>
    <w:rsid w:val="00D86A63"/>
    <w:rsid w:val="00D9069B"/>
    <w:rsid w:val="00D91CE7"/>
    <w:rsid w:val="00D93D17"/>
    <w:rsid w:val="00D9682D"/>
    <w:rsid w:val="00DA0161"/>
    <w:rsid w:val="00DA0443"/>
    <w:rsid w:val="00DA0502"/>
    <w:rsid w:val="00DA2F38"/>
    <w:rsid w:val="00DA4F95"/>
    <w:rsid w:val="00DB028F"/>
    <w:rsid w:val="00DB0AE9"/>
    <w:rsid w:val="00DB0B16"/>
    <w:rsid w:val="00DB115C"/>
    <w:rsid w:val="00DB2321"/>
    <w:rsid w:val="00DB27E0"/>
    <w:rsid w:val="00DB3023"/>
    <w:rsid w:val="00DB3EDF"/>
    <w:rsid w:val="00DB47C4"/>
    <w:rsid w:val="00DB482A"/>
    <w:rsid w:val="00DB48D2"/>
    <w:rsid w:val="00DB5AC3"/>
    <w:rsid w:val="00DB6445"/>
    <w:rsid w:val="00DB67D5"/>
    <w:rsid w:val="00DB731E"/>
    <w:rsid w:val="00DB7ACA"/>
    <w:rsid w:val="00DC03DD"/>
    <w:rsid w:val="00DC09B5"/>
    <w:rsid w:val="00DC0F07"/>
    <w:rsid w:val="00DC1454"/>
    <w:rsid w:val="00DC311D"/>
    <w:rsid w:val="00DC3774"/>
    <w:rsid w:val="00DC5C0A"/>
    <w:rsid w:val="00DC63FB"/>
    <w:rsid w:val="00DC672B"/>
    <w:rsid w:val="00DC6D80"/>
    <w:rsid w:val="00DC7F0C"/>
    <w:rsid w:val="00DD0EBE"/>
    <w:rsid w:val="00DD3188"/>
    <w:rsid w:val="00DD34CA"/>
    <w:rsid w:val="00DD36F0"/>
    <w:rsid w:val="00DD4318"/>
    <w:rsid w:val="00DD4D08"/>
    <w:rsid w:val="00DD52BC"/>
    <w:rsid w:val="00DD5F84"/>
    <w:rsid w:val="00DD6377"/>
    <w:rsid w:val="00DD6E41"/>
    <w:rsid w:val="00DD7968"/>
    <w:rsid w:val="00DE27AB"/>
    <w:rsid w:val="00DE33F3"/>
    <w:rsid w:val="00DE35BC"/>
    <w:rsid w:val="00DE37DC"/>
    <w:rsid w:val="00DE4215"/>
    <w:rsid w:val="00DE637A"/>
    <w:rsid w:val="00DF0519"/>
    <w:rsid w:val="00DF3409"/>
    <w:rsid w:val="00DF387D"/>
    <w:rsid w:val="00DF4205"/>
    <w:rsid w:val="00DF47ED"/>
    <w:rsid w:val="00DF6365"/>
    <w:rsid w:val="00DF6690"/>
    <w:rsid w:val="00DF68BE"/>
    <w:rsid w:val="00DF753D"/>
    <w:rsid w:val="00DF7894"/>
    <w:rsid w:val="00DF7D3F"/>
    <w:rsid w:val="00E001C1"/>
    <w:rsid w:val="00E02D01"/>
    <w:rsid w:val="00E0337E"/>
    <w:rsid w:val="00E03D7E"/>
    <w:rsid w:val="00E03E94"/>
    <w:rsid w:val="00E045DB"/>
    <w:rsid w:val="00E05240"/>
    <w:rsid w:val="00E0578D"/>
    <w:rsid w:val="00E05A27"/>
    <w:rsid w:val="00E05A81"/>
    <w:rsid w:val="00E072D9"/>
    <w:rsid w:val="00E10104"/>
    <w:rsid w:val="00E120A5"/>
    <w:rsid w:val="00E12D28"/>
    <w:rsid w:val="00E14AE3"/>
    <w:rsid w:val="00E14BD3"/>
    <w:rsid w:val="00E154BB"/>
    <w:rsid w:val="00E156BA"/>
    <w:rsid w:val="00E166D4"/>
    <w:rsid w:val="00E17561"/>
    <w:rsid w:val="00E176D9"/>
    <w:rsid w:val="00E2182F"/>
    <w:rsid w:val="00E22130"/>
    <w:rsid w:val="00E230B3"/>
    <w:rsid w:val="00E24986"/>
    <w:rsid w:val="00E25912"/>
    <w:rsid w:val="00E26766"/>
    <w:rsid w:val="00E30073"/>
    <w:rsid w:val="00E3022A"/>
    <w:rsid w:val="00E30443"/>
    <w:rsid w:val="00E3203A"/>
    <w:rsid w:val="00E326B3"/>
    <w:rsid w:val="00E3298B"/>
    <w:rsid w:val="00E33B69"/>
    <w:rsid w:val="00E3487B"/>
    <w:rsid w:val="00E34CE8"/>
    <w:rsid w:val="00E35878"/>
    <w:rsid w:val="00E35C1B"/>
    <w:rsid w:val="00E363E2"/>
    <w:rsid w:val="00E37355"/>
    <w:rsid w:val="00E406B9"/>
    <w:rsid w:val="00E409A6"/>
    <w:rsid w:val="00E41812"/>
    <w:rsid w:val="00E421A7"/>
    <w:rsid w:val="00E426AB"/>
    <w:rsid w:val="00E42C5F"/>
    <w:rsid w:val="00E4399F"/>
    <w:rsid w:val="00E4417C"/>
    <w:rsid w:val="00E47CE4"/>
    <w:rsid w:val="00E50C21"/>
    <w:rsid w:val="00E50D68"/>
    <w:rsid w:val="00E50DFF"/>
    <w:rsid w:val="00E54064"/>
    <w:rsid w:val="00E54075"/>
    <w:rsid w:val="00E545FB"/>
    <w:rsid w:val="00E571BB"/>
    <w:rsid w:val="00E6024A"/>
    <w:rsid w:val="00E62417"/>
    <w:rsid w:val="00E62C88"/>
    <w:rsid w:val="00E64B8C"/>
    <w:rsid w:val="00E66D40"/>
    <w:rsid w:val="00E7059F"/>
    <w:rsid w:val="00E70B1E"/>
    <w:rsid w:val="00E7275B"/>
    <w:rsid w:val="00E727D0"/>
    <w:rsid w:val="00E76508"/>
    <w:rsid w:val="00E769A8"/>
    <w:rsid w:val="00E773E8"/>
    <w:rsid w:val="00E7792E"/>
    <w:rsid w:val="00E8103A"/>
    <w:rsid w:val="00E81537"/>
    <w:rsid w:val="00E823E7"/>
    <w:rsid w:val="00E8536E"/>
    <w:rsid w:val="00E85BF5"/>
    <w:rsid w:val="00E86ACD"/>
    <w:rsid w:val="00E9125D"/>
    <w:rsid w:val="00E91D51"/>
    <w:rsid w:val="00E936BA"/>
    <w:rsid w:val="00E9379D"/>
    <w:rsid w:val="00E9448A"/>
    <w:rsid w:val="00E948C7"/>
    <w:rsid w:val="00E94ABF"/>
    <w:rsid w:val="00E96920"/>
    <w:rsid w:val="00E96A46"/>
    <w:rsid w:val="00E96F97"/>
    <w:rsid w:val="00E970D7"/>
    <w:rsid w:val="00EA04EA"/>
    <w:rsid w:val="00EA22C3"/>
    <w:rsid w:val="00EA251C"/>
    <w:rsid w:val="00EA264B"/>
    <w:rsid w:val="00EA2A98"/>
    <w:rsid w:val="00EA3FAF"/>
    <w:rsid w:val="00EA5C0E"/>
    <w:rsid w:val="00EA5EE0"/>
    <w:rsid w:val="00EA6A37"/>
    <w:rsid w:val="00EA7AC2"/>
    <w:rsid w:val="00EA7FCE"/>
    <w:rsid w:val="00EB1425"/>
    <w:rsid w:val="00EB2C6D"/>
    <w:rsid w:val="00EB5ECB"/>
    <w:rsid w:val="00EB6866"/>
    <w:rsid w:val="00EB6C6B"/>
    <w:rsid w:val="00EC0B5A"/>
    <w:rsid w:val="00EC1075"/>
    <w:rsid w:val="00EC11F7"/>
    <w:rsid w:val="00EC32B1"/>
    <w:rsid w:val="00EC4A09"/>
    <w:rsid w:val="00EC5FCD"/>
    <w:rsid w:val="00EC743C"/>
    <w:rsid w:val="00EC75C9"/>
    <w:rsid w:val="00EC75DF"/>
    <w:rsid w:val="00EC7DD9"/>
    <w:rsid w:val="00ED0293"/>
    <w:rsid w:val="00ED28C5"/>
    <w:rsid w:val="00ED29AE"/>
    <w:rsid w:val="00ED351D"/>
    <w:rsid w:val="00ED51A8"/>
    <w:rsid w:val="00EE00DD"/>
    <w:rsid w:val="00EE05C6"/>
    <w:rsid w:val="00EE0CC2"/>
    <w:rsid w:val="00EE221A"/>
    <w:rsid w:val="00EE2B9B"/>
    <w:rsid w:val="00EE32A3"/>
    <w:rsid w:val="00EE4D84"/>
    <w:rsid w:val="00EE7722"/>
    <w:rsid w:val="00EF0F2A"/>
    <w:rsid w:val="00EF13F7"/>
    <w:rsid w:val="00EF15AA"/>
    <w:rsid w:val="00EF2813"/>
    <w:rsid w:val="00EF3FCC"/>
    <w:rsid w:val="00F00557"/>
    <w:rsid w:val="00F0100F"/>
    <w:rsid w:val="00F012E3"/>
    <w:rsid w:val="00F031DB"/>
    <w:rsid w:val="00F03270"/>
    <w:rsid w:val="00F044B8"/>
    <w:rsid w:val="00F04791"/>
    <w:rsid w:val="00F04AB0"/>
    <w:rsid w:val="00F05B6E"/>
    <w:rsid w:val="00F062D7"/>
    <w:rsid w:val="00F06A47"/>
    <w:rsid w:val="00F07A92"/>
    <w:rsid w:val="00F10577"/>
    <w:rsid w:val="00F1220E"/>
    <w:rsid w:val="00F12656"/>
    <w:rsid w:val="00F13654"/>
    <w:rsid w:val="00F1380F"/>
    <w:rsid w:val="00F13B51"/>
    <w:rsid w:val="00F1621A"/>
    <w:rsid w:val="00F1720D"/>
    <w:rsid w:val="00F21524"/>
    <w:rsid w:val="00F2184C"/>
    <w:rsid w:val="00F21B47"/>
    <w:rsid w:val="00F21B57"/>
    <w:rsid w:val="00F22048"/>
    <w:rsid w:val="00F22644"/>
    <w:rsid w:val="00F231E4"/>
    <w:rsid w:val="00F246DD"/>
    <w:rsid w:val="00F2557B"/>
    <w:rsid w:val="00F26447"/>
    <w:rsid w:val="00F27105"/>
    <w:rsid w:val="00F272EE"/>
    <w:rsid w:val="00F30211"/>
    <w:rsid w:val="00F31889"/>
    <w:rsid w:val="00F321E4"/>
    <w:rsid w:val="00F34516"/>
    <w:rsid w:val="00F3464B"/>
    <w:rsid w:val="00F3510C"/>
    <w:rsid w:val="00F3556A"/>
    <w:rsid w:val="00F36E62"/>
    <w:rsid w:val="00F3795F"/>
    <w:rsid w:val="00F37C34"/>
    <w:rsid w:val="00F418EF"/>
    <w:rsid w:val="00F4272C"/>
    <w:rsid w:val="00F4366C"/>
    <w:rsid w:val="00F439B2"/>
    <w:rsid w:val="00F44A51"/>
    <w:rsid w:val="00F45CDF"/>
    <w:rsid w:val="00F47725"/>
    <w:rsid w:val="00F47E75"/>
    <w:rsid w:val="00F50DC1"/>
    <w:rsid w:val="00F51584"/>
    <w:rsid w:val="00F525B1"/>
    <w:rsid w:val="00F54182"/>
    <w:rsid w:val="00F55756"/>
    <w:rsid w:val="00F55769"/>
    <w:rsid w:val="00F55F84"/>
    <w:rsid w:val="00F57949"/>
    <w:rsid w:val="00F60756"/>
    <w:rsid w:val="00F61713"/>
    <w:rsid w:val="00F61D5E"/>
    <w:rsid w:val="00F61DAA"/>
    <w:rsid w:val="00F62D73"/>
    <w:rsid w:val="00F64154"/>
    <w:rsid w:val="00F6417B"/>
    <w:rsid w:val="00F643C7"/>
    <w:rsid w:val="00F6582F"/>
    <w:rsid w:val="00F66040"/>
    <w:rsid w:val="00F6675F"/>
    <w:rsid w:val="00F6699C"/>
    <w:rsid w:val="00F66D78"/>
    <w:rsid w:val="00F67134"/>
    <w:rsid w:val="00F716C9"/>
    <w:rsid w:val="00F726E7"/>
    <w:rsid w:val="00F74273"/>
    <w:rsid w:val="00F745F2"/>
    <w:rsid w:val="00F746CE"/>
    <w:rsid w:val="00F76F10"/>
    <w:rsid w:val="00F812C4"/>
    <w:rsid w:val="00F831E1"/>
    <w:rsid w:val="00F83FAC"/>
    <w:rsid w:val="00F844BB"/>
    <w:rsid w:val="00F848B2"/>
    <w:rsid w:val="00F84983"/>
    <w:rsid w:val="00F861E4"/>
    <w:rsid w:val="00F86AEC"/>
    <w:rsid w:val="00F86B97"/>
    <w:rsid w:val="00F871F1"/>
    <w:rsid w:val="00F9035F"/>
    <w:rsid w:val="00F9047D"/>
    <w:rsid w:val="00F92573"/>
    <w:rsid w:val="00F93A94"/>
    <w:rsid w:val="00F93FF6"/>
    <w:rsid w:val="00F9413A"/>
    <w:rsid w:val="00F944E3"/>
    <w:rsid w:val="00F945DA"/>
    <w:rsid w:val="00F95C45"/>
    <w:rsid w:val="00F96589"/>
    <w:rsid w:val="00F96979"/>
    <w:rsid w:val="00F969A6"/>
    <w:rsid w:val="00FA0468"/>
    <w:rsid w:val="00FA0631"/>
    <w:rsid w:val="00FA076F"/>
    <w:rsid w:val="00FA091A"/>
    <w:rsid w:val="00FA119A"/>
    <w:rsid w:val="00FA1478"/>
    <w:rsid w:val="00FA2257"/>
    <w:rsid w:val="00FA3C25"/>
    <w:rsid w:val="00FA4350"/>
    <w:rsid w:val="00FA5833"/>
    <w:rsid w:val="00FA636D"/>
    <w:rsid w:val="00FA7970"/>
    <w:rsid w:val="00FA7A40"/>
    <w:rsid w:val="00FB01C0"/>
    <w:rsid w:val="00FB06FF"/>
    <w:rsid w:val="00FB13B6"/>
    <w:rsid w:val="00FB319D"/>
    <w:rsid w:val="00FB3373"/>
    <w:rsid w:val="00FB3D83"/>
    <w:rsid w:val="00FB4B4F"/>
    <w:rsid w:val="00FB5FCB"/>
    <w:rsid w:val="00FB66D0"/>
    <w:rsid w:val="00FB6792"/>
    <w:rsid w:val="00FB7F66"/>
    <w:rsid w:val="00FC0589"/>
    <w:rsid w:val="00FC13AC"/>
    <w:rsid w:val="00FC1565"/>
    <w:rsid w:val="00FC1F7D"/>
    <w:rsid w:val="00FC219C"/>
    <w:rsid w:val="00FC33E5"/>
    <w:rsid w:val="00FC491E"/>
    <w:rsid w:val="00FC4B4F"/>
    <w:rsid w:val="00FC6135"/>
    <w:rsid w:val="00FC7AB5"/>
    <w:rsid w:val="00FD1F2D"/>
    <w:rsid w:val="00FD4991"/>
    <w:rsid w:val="00FD4A97"/>
    <w:rsid w:val="00FD5F26"/>
    <w:rsid w:val="00FD77E5"/>
    <w:rsid w:val="00FE049F"/>
    <w:rsid w:val="00FE0597"/>
    <w:rsid w:val="00FE07F5"/>
    <w:rsid w:val="00FE0805"/>
    <w:rsid w:val="00FE0C55"/>
    <w:rsid w:val="00FE1961"/>
    <w:rsid w:val="00FE2432"/>
    <w:rsid w:val="00FE2EA7"/>
    <w:rsid w:val="00FE3F88"/>
    <w:rsid w:val="00FE4AF5"/>
    <w:rsid w:val="00FE5EA4"/>
    <w:rsid w:val="00FF02DD"/>
    <w:rsid w:val="00FF0CC3"/>
    <w:rsid w:val="00FF187F"/>
    <w:rsid w:val="00FF2C48"/>
    <w:rsid w:val="00FF3288"/>
    <w:rsid w:val="00FF4062"/>
    <w:rsid w:val="00FF6675"/>
    <w:rsid w:val="00FF6A97"/>
    <w:rsid w:val="00FF6B7C"/>
    <w:rsid w:val="00FF7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F179"/>
  <w15:docId w15:val="{250C5467-2C3B-48AB-998F-FF7F4891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482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Revize">
    <w:name w:val="Revision"/>
    <w:hidden/>
    <w:uiPriority w:val="99"/>
    <w:semiHidden/>
    <w:rsid w:val="00BD5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191891390">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32916900">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2BD-AA9F-4564-BEC0-C4EF4AA5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2394</Words>
  <Characters>14131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Office 1</cp:lastModifiedBy>
  <cp:revision>2</cp:revision>
  <cp:lastPrinted>2026-02-09T12:08:00Z</cp:lastPrinted>
  <dcterms:created xsi:type="dcterms:W3CDTF">2026-04-07T11:46:00Z</dcterms:created>
  <dcterms:modified xsi:type="dcterms:W3CDTF">2026-04-07T11:46:00Z</dcterms:modified>
</cp:coreProperties>
</file>