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FBAB" w14:textId="77777777" w:rsidR="00823DC8" w:rsidRDefault="000736B0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16FACB" wp14:editId="16A0030F">
            <wp:simplePos x="0" y="0"/>
            <wp:positionH relativeFrom="column">
              <wp:posOffset>-48895</wp:posOffset>
            </wp:positionH>
            <wp:positionV relativeFrom="paragraph">
              <wp:posOffset>-190500</wp:posOffset>
            </wp:positionV>
            <wp:extent cx="828040" cy="1001395"/>
            <wp:effectExtent l="0" t="0" r="0" b="0"/>
            <wp:wrapNone/>
            <wp:docPr id="2" name="obrázek 2" descr="ERB_Rohoznic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_Rohoznice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B660" w14:textId="77777777" w:rsidR="008530EA" w:rsidRDefault="008530EA" w:rsidP="00A7774D">
      <w:pPr>
        <w:jc w:val="right"/>
        <w:rPr>
          <w:b/>
          <w:sz w:val="28"/>
        </w:rPr>
      </w:pPr>
    </w:p>
    <w:p w14:paraId="51903FE4" w14:textId="77777777" w:rsidR="008530EA" w:rsidRDefault="008530EA" w:rsidP="00A7774D">
      <w:pPr>
        <w:jc w:val="right"/>
        <w:rPr>
          <w:b/>
          <w:sz w:val="28"/>
        </w:rPr>
      </w:pPr>
    </w:p>
    <w:p w14:paraId="25EFDE74" w14:textId="77777777" w:rsidR="00823DC8" w:rsidRDefault="00823DC8" w:rsidP="00A7774D">
      <w:pPr>
        <w:jc w:val="right"/>
        <w:rPr>
          <w:b/>
          <w:sz w:val="24"/>
        </w:rPr>
      </w:pPr>
      <w:r>
        <w:rPr>
          <w:b/>
          <w:sz w:val="28"/>
        </w:rPr>
        <w:t>OBEC ROHOZNICE</w:t>
      </w:r>
      <w:r>
        <w:rPr>
          <w:b/>
          <w:sz w:val="24"/>
        </w:rPr>
        <w:t>,  533 41 Lázně Bohdaneč, kraj Pardubický</w:t>
      </w:r>
    </w:p>
    <w:p w14:paraId="7E35CCB2" w14:textId="77777777" w:rsidR="0060476A" w:rsidRDefault="0060476A" w:rsidP="0060476A">
      <w:pPr>
        <w:ind w:left="1701"/>
        <w:rPr>
          <w:b/>
          <w:sz w:val="24"/>
        </w:rPr>
      </w:pPr>
      <w:r>
        <w:rPr>
          <w:b/>
          <w:sz w:val="24"/>
        </w:rPr>
        <w:t>Zastupitelstvo obce Rohoznice</w:t>
      </w:r>
    </w:p>
    <w:p w14:paraId="70FAD095" w14:textId="77777777" w:rsidR="00823DC8" w:rsidRDefault="00823DC8">
      <w:pPr>
        <w:jc w:val="center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  <w:t>__________________________________________________________________</w:t>
      </w:r>
      <w:r w:rsidR="008530EA">
        <w:rPr>
          <w:b/>
          <w:sz w:val="24"/>
        </w:rPr>
        <w:t>_</w:t>
      </w:r>
    </w:p>
    <w:p w14:paraId="6120D126" w14:textId="77777777" w:rsidR="00823DC8" w:rsidRDefault="00823DC8">
      <w:pPr>
        <w:jc w:val="center"/>
        <w:rPr>
          <w:b/>
          <w:sz w:val="24"/>
          <w:u w:val="single"/>
        </w:rPr>
      </w:pPr>
    </w:p>
    <w:p w14:paraId="430483BC" w14:textId="77777777" w:rsidR="0044443C" w:rsidRDefault="0044443C">
      <w:pPr>
        <w:pStyle w:val="Nadpis4"/>
        <w:ind w:left="6372"/>
      </w:pPr>
    </w:p>
    <w:p w14:paraId="1F3E907A" w14:textId="77777777" w:rsidR="002233EF" w:rsidRDefault="002233EF" w:rsidP="002233EF">
      <w:pPr>
        <w:jc w:val="center"/>
        <w:rPr>
          <w:b/>
          <w:bCs/>
          <w:sz w:val="36"/>
          <w:szCs w:val="36"/>
        </w:rPr>
      </w:pPr>
    </w:p>
    <w:p w14:paraId="3E394F3E" w14:textId="77777777" w:rsidR="002233EF" w:rsidRDefault="002233EF" w:rsidP="002233EF">
      <w:pPr>
        <w:jc w:val="center"/>
        <w:rPr>
          <w:b/>
          <w:bCs/>
          <w:sz w:val="36"/>
          <w:szCs w:val="36"/>
        </w:rPr>
      </w:pPr>
    </w:p>
    <w:p w14:paraId="37A1DCD5" w14:textId="77777777" w:rsidR="002233EF" w:rsidRDefault="002233EF" w:rsidP="006047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</w:t>
      </w:r>
      <w:r w:rsidR="0060476A">
        <w:rPr>
          <w:b/>
          <w:bCs/>
          <w:sz w:val="36"/>
          <w:szCs w:val="36"/>
        </w:rPr>
        <w:t xml:space="preserve"> obce Rohoznice,</w:t>
      </w:r>
    </w:p>
    <w:p w14:paraId="57A1B304" w14:textId="77777777" w:rsidR="00BD3680" w:rsidRPr="0060476A" w:rsidRDefault="002233EF" w:rsidP="002233EF">
      <w:pPr>
        <w:pStyle w:val="Zkladntext2"/>
        <w:jc w:val="center"/>
        <w:rPr>
          <w:rFonts w:ascii="Arial" w:hAnsi="Arial" w:cs="Arial"/>
        </w:rPr>
      </w:pPr>
      <w:r w:rsidRPr="0060476A">
        <w:rPr>
          <w:rFonts w:ascii="Arial" w:hAnsi="Arial" w:cs="Arial"/>
        </w:rPr>
        <w:t>kterou se zrušuje obecně závazná vyhláška obce Rohoznice</w:t>
      </w:r>
      <w:r w:rsidR="00222DDC" w:rsidRPr="0060476A">
        <w:rPr>
          <w:rFonts w:ascii="Arial" w:hAnsi="Arial" w:cs="Arial"/>
          <w:lang w:val="cs-CZ"/>
        </w:rPr>
        <w:t xml:space="preserve"> č. </w:t>
      </w:r>
      <w:r w:rsidR="001B4848" w:rsidRPr="0060476A">
        <w:rPr>
          <w:rFonts w:ascii="Arial" w:hAnsi="Arial" w:cs="Arial"/>
          <w:lang w:val="cs-CZ"/>
        </w:rPr>
        <w:t>2/2008</w:t>
      </w:r>
      <w:r w:rsidR="0060476A">
        <w:rPr>
          <w:rFonts w:ascii="Arial" w:hAnsi="Arial" w:cs="Arial"/>
          <w:lang w:val="cs-CZ"/>
        </w:rPr>
        <w:t>,</w:t>
      </w:r>
      <w:r w:rsidRPr="0060476A">
        <w:rPr>
          <w:rFonts w:ascii="Arial" w:hAnsi="Arial" w:cs="Arial"/>
        </w:rPr>
        <w:t xml:space="preserve"> </w:t>
      </w:r>
    </w:p>
    <w:p w14:paraId="715D7FE9" w14:textId="77777777" w:rsidR="002233EF" w:rsidRPr="0060476A" w:rsidRDefault="00BD3680" w:rsidP="002233EF">
      <w:pPr>
        <w:pStyle w:val="Zkladntext2"/>
        <w:jc w:val="center"/>
        <w:rPr>
          <w:rFonts w:ascii="Arial" w:hAnsi="Arial" w:cs="Arial"/>
          <w:lang w:val="cs-CZ"/>
        </w:rPr>
      </w:pPr>
      <w:r w:rsidRPr="0060476A">
        <w:rPr>
          <w:rFonts w:ascii="Arial" w:hAnsi="Arial" w:cs="Arial"/>
          <w:lang w:val="cs-CZ"/>
        </w:rPr>
        <w:t>o symbolech obce a pravidlech jejich užívání</w:t>
      </w:r>
      <w:r w:rsidR="0060476A">
        <w:rPr>
          <w:rFonts w:ascii="Arial" w:hAnsi="Arial" w:cs="Arial"/>
          <w:lang w:val="cs-CZ"/>
        </w:rPr>
        <w:t>,</w:t>
      </w:r>
    </w:p>
    <w:p w14:paraId="2B00F738" w14:textId="77777777" w:rsidR="002233EF" w:rsidRPr="0060476A" w:rsidRDefault="002233EF" w:rsidP="002233EF">
      <w:pPr>
        <w:pStyle w:val="Zkladntext2"/>
        <w:jc w:val="center"/>
        <w:rPr>
          <w:rFonts w:ascii="Arial" w:hAnsi="Arial" w:cs="Arial"/>
          <w:lang w:val="cs-CZ"/>
        </w:rPr>
      </w:pPr>
      <w:r w:rsidRPr="0060476A">
        <w:rPr>
          <w:rFonts w:ascii="Arial" w:hAnsi="Arial" w:cs="Arial"/>
        </w:rPr>
        <w:t xml:space="preserve">      ze dne </w:t>
      </w:r>
      <w:r w:rsidR="00BD3680" w:rsidRPr="0060476A">
        <w:rPr>
          <w:rFonts w:ascii="Arial" w:hAnsi="Arial" w:cs="Arial"/>
          <w:lang w:val="cs-CZ"/>
        </w:rPr>
        <w:t>5. března 2008</w:t>
      </w:r>
    </w:p>
    <w:p w14:paraId="5F18F6A2" w14:textId="77777777" w:rsidR="002233EF" w:rsidRPr="00FA63A7" w:rsidRDefault="002233EF" w:rsidP="002233EF">
      <w:pPr>
        <w:jc w:val="center"/>
        <w:rPr>
          <w:rFonts w:cs="Arial"/>
        </w:rPr>
      </w:pPr>
    </w:p>
    <w:p w14:paraId="5BBA9624" w14:textId="77777777" w:rsidR="002233EF" w:rsidRPr="00FA63A7" w:rsidRDefault="002233EF" w:rsidP="002233EF">
      <w:pPr>
        <w:jc w:val="center"/>
        <w:rPr>
          <w:rFonts w:cs="Arial"/>
        </w:rPr>
      </w:pPr>
    </w:p>
    <w:p w14:paraId="201ED57F" w14:textId="77777777" w:rsidR="002233EF" w:rsidRPr="00FA63A7" w:rsidRDefault="002233EF" w:rsidP="002233EF">
      <w:pPr>
        <w:jc w:val="center"/>
        <w:rPr>
          <w:rFonts w:cs="Arial"/>
        </w:rPr>
      </w:pPr>
    </w:p>
    <w:p w14:paraId="59F12A9F" w14:textId="77777777" w:rsidR="002233EF" w:rsidRPr="00FA63A7" w:rsidRDefault="002233EF" w:rsidP="002233EF">
      <w:pPr>
        <w:jc w:val="center"/>
        <w:rPr>
          <w:rFonts w:cs="Arial"/>
        </w:rPr>
      </w:pPr>
    </w:p>
    <w:p w14:paraId="13FD0C87" w14:textId="77777777" w:rsidR="002233EF" w:rsidRPr="00FA63A7" w:rsidRDefault="002233EF" w:rsidP="002233EF">
      <w:pPr>
        <w:rPr>
          <w:rFonts w:cs="Arial"/>
        </w:rPr>
      </w:pPr>
      <w:r w:rsidRPr="00FA63A7">
        <w:rPr>
          <w:rFonts w:cs="Arial"/>
        </w:rPr>
        <w:t xml:space="preserve">Zastupitelstvo obce Rohoznice se na svém zasedání dne </w:t>
      </w:r>
      <w:r w:rsidR="001B4848">
        <w:rPr>
          <w:rFonts w:cs="Arial"/>
        </w:rPr>
        <w:t>15</w:t>
      </w:r>
      <w:r w:rsidRPr="00FA63A7">
        <w:rPr>
          <w:rFonts w:cs="Arial"/>
        </w:rPr>
        <w:t xml:space="preserve">. </w:t>
      </w:r>
      <w:r w:rsidR="001B4848">
        <w:rPr>
          <w:rFonts w:cs="Arial"/>
        </w:rPr>
        <w:t>září</w:t>
      </w:r>
      <w:r w:rsidRPr="00FA63A7">
        <w:rPr>
          <w:rFonts w:cs="Arial"/>
        </w:rPr>
        <w:t xml:space="preserve"> 20</w:t>
      </w:r>
      <w:r w:rsidR="001B4848">
        <w:rPr>
          <w:rFonts w:cs="Arial"/>
        </w:rPr>
        <w:t>22</w:t>
      </w:r>
      <w:r w:rsidRPr="00FA63A7">
        <w:rPr>
          <w:rFonts w:cs="Arial"/>
        </w:rPr>
        <w:t xml:space="preserve">, usnesením č. </w:t>
      </w:r>
      <w:r w:rsidR="001B4848">
        <w:rPr>
          <w:rFonts w:cs="Arial"/>
        </w:rPr>
        <w:t>4</w:t>
      </w:r>
      <w:r w:rsidRPr="00FA63A7">
        <w:rPr>
          <w:rFonts w:cs="Arial"/>
        </w:rPr>
        <w:t xml:space="preserve"> usneslo vydat na základě § 84 odst. 2 písm. h) zákona č. 128/2000 Sb., o obcích (obecní zřízení), ve znění pozdějších předpisů, tuto obecně závaznou vyhlášku (dále jen „vyhláška“): </w:t>
      </w:r>
    </w:p>
    <w:p w14:paraId="6DD646B2" w14:textId="77777777" w:rsidR="002233EF" w:rsidRPr="00FA63A7" w:rsidRDefault="002233EF" w:rsidP="002233EF">
      <w:pPr>
        <w:pStyle w:val="Nadpis2"/>
        <w:jc w:val="center"/>
        <w:rPr>
          <w:rFonts w:cs="Arial"/>
        </w:rPr>
      </w:pPr>
    </w:p>
    <w:p w14:paraId="50630895" w14:textId="77777777" w:rsidR="002233EF" w:rsidRPr="00FA63A7" w:rsidRDefault="002233EF" w:rsidP="002233EF">
      <w:pPr>
        <w:rPr>
          <w:rFonts w:cs="Arial"/>
        </w:rPr>
      </w:pPr>
    </w:p>
    <w:p w14:paraId="024D27F4" w14:textId="77777777" w:rsidR="002233EF" w:rsidRPr="00FA63A7" w:rsidRDefault="002233EF" w:rsidP="002233EF">
      <w:pPr>
        <w:pStyle w:val="Nadpis2"/>
        <w:jc w:val="center"/>
        <w:rPr>
          <w:rFonts w:cs="Arial"/>
        </w:rPr>
      </w:pPr>
    </w:p>
    <w:p w14:paraId="65027DBA" w14:textId="77777777" w:rsidR="002233EF" w:rsidRPr="00FA63A7" w:rsidRDefault="002233EF" w:rsidP="002233EF">
      <w:pPr>
        <w:pStyle w:val="Nadpis2"/>
        <w:jc w:val="center"/>
        <w:rPr>
          <w:rFonts w:cs="Arial"/>
          <w:i w:val="0"/>
        </w:rPr>
      </w:pPr>
      <w:r w:rsidRPr="00FA63A7">
        <w:rPr>
          <w:rFonts w:cs="Arial"/>
          <w:i w:val="0"/>
        </w:rPr>
        <w:t>Čl. 1</w:t>
      </w:r>
    </w:p>
    <w:p w14:paraId="2B9E2A5B" w14:textId="77777777" w:rsidR="002233EF" w:rsidRPr="00FA63A7" w:rsidRDefault="002233EF" w:rsidP="002233EF">
      <w:pPr>
        <w:jc w:val="center"/>
        <w:rPr>
          <w:rFonts w:cs="Arial"/>
          <w:b/>
        </w:rPr>
      </w:pPr>
      <w:r w:rsidRPr="00FA63A7">
        <w:rPr>
          <w:rFonts w:cs="Arial"/>
          <w:b/>
        </w:rPr>
        <w:t>Předmět vyhlášky</w:t>
      </w:r>
    </w:p>
    <w:p w14:paraId="6DCBB11C" w14:textId="77777777" w:rsidR="002233EF" w:rsidRPr="00FA63A7" w:rsidRDefault="002233EF" w:rsidP="002233EF">
      <w:pPr>
        <w:ind w:firstLine="708"/>
        <w:jc w:val="center"/>
        <w:rPr>
          <w:rFonts w:cs="Arial"/>
        </w:rPr>
      </w:pPr>
    </w:p>
    <w:p w14:paraId="3A566706" w14:textId="77777777" w:rsidR="002233EF" w:rsidRPr="00FA63A7" w:rsidRDefault="00222DDC" w:rsidP="00FA63A7">
      <w:pPr>
        <w:rPr>
          <w:rFonts w:cs="Arial"/>
        </w:rPr>
      </w:pPr>
      <w:r w:rsidRPr="00FA63A7">
        <w:rPr>
          <w:rFonts w:cs="Arial"/>
        </w:rPr>
        <w:t>Zrušuje se o</w:t>
      </w:r>
      <w:r w:rsidR="002233EF" w:rsidRPr="00FA63A7">
        <w:rPr>
          <w:rFonts w:cs="Arial"/>
        </w:rPr>
        <w:t xml:space="preserve">becně závazná vyhláška obce Rohoznice </w:t>
      </w:r>
      <w:r w:rsidR="00FA63A7">
        <w:rPr>
          <w:rFonts w:cs="Arial"/>
        </w:rPr>
        <w:t xml:space="preserve">č. </w:t>
      </w:r>
      <w:r w:rsidR="001B4848">
        <w:rPr>
          <w:rFonts w:cs="Arial"/>
        </w:rPr>
        <w:t>2/2008</w:t>
      </w:r>
      <w:r w:rsidR="0060476A">
        <w:rPr>
          <w:rFonts w:cs="Arial"/>
        </w:rPr>
        <w:t>,</w:t>
      </w:r>
      <w:r w:rsidR="00BF72B7">
        <w:rPr>
          <w:rFonts w:cs="Arial"/>
        </w:rPr>
        <w:t xml:space="preserve"> </w:t>
      </w:r>
      <w:r w:rsidR="00BD3680">
        <w:rPr>
          <w:rFonts w:cs="Arial"/>
        </w:rPr>
        <w:t>o symbolech obce a pravidlech jejich užívání</w:t>
      </w:r>
      <w:r w:rsidR="0060476A">
        <w:rPr>
          <w:rFonts w:cs="Arial"/>
        </w:rPr>
        <w:t>,</w:t>
      </w:r>
      <w:r w:rsidR="00BD3680">
        <w:rPr>
          <w:rFonts w:cs="Arial"/>
        </w:rPr>
        <w:t xml:space="preserve"> ze dne 5. března 2008.</w:t>
      </w:r>
    </w:p>
    <w:p w14:paraId="1FBB21BB" w14:textId="77777777" w:rsidR="002233EF" w:rsidRPr="00FA63A7" w:rsidRDefault="002233EF" w:rsidP="002233E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909C086" w14:textId="77777777" w:rsidR="002233EF" w:rsidRPr="00FA63A7" w:rsidRDefault="002233EF" w:rsidP="002233E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A63A7">
        <w:rPr>
          <w:rFonts w:ascii="Arial" w:hAnsi="Arial" w:cs="Arial"/>
          <w:b/>
          <w:sz w:val="20"/>
          <w:szCs w:val="20"/>
        </w:rPr>
        <w:t>Čl. 2</w:t>
      </w:r>
    </w:p>
    <w:p w14:paraId="362BBA5C" w14:textId="77777777" w:rsidR="002233EF" w:rsidRPr="00FA63A7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0"/>
          <w:szCs w:val="20"/>
        </w:rPr>
      </w:pPr>
      <w:r w:rsidRPr="00FA63A7">
        <w:rPr>
          <w:rFonts w:ascii="Arial" w:hAnsi="Arial" w:cs="Arial"/>
          <w:b/>
          <w:sz w:val="20"/>
          <w:szCs w:val="20"/>
        </w:rPr>
        <w:t>Účinnost</w:t>
      </w:r>
    </w:p>
    <w:p w14:paraId="4699218E" w14:textId="77777777" w:rsidR="002233EF" w:rsidRPr="00FA63A7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7BA91F05" w14:textId="77777777" w:rsidR="002233EF" w:rsidRPr="00FA63A7" w:rsidRDefault="002233EF" w:rsidP="00BD3680">
      <w:pPr>
        <w:rPr>
          <w:rFonts w:cs="Arial"/>
        </w:rPr>
      </w:pPr>
      <w:r w:rsidRPr="00FA63A7">
        <w:rPr>
          <w:rFonts w:cs="Arial"/>
        </w:rPr>
        <w:t xml:space="preserve">Tato vyhláška nabývá účinnosti </w:t>
      </w:r>
      <w:r w:rsidR="00BD3680">
        <w:rPr>
          <w:rFonts w:cs="Arial"/>
        </w:rPr>
        <w:t>1. října 2022.</w:t>
      </w:r>
    </w:p>
    <w:p w14:paraId="22180C3D" w14:textId="77777777" w:rsidR="002233EF" w:rsidRPr="00FA63A7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F9A38BC" w14:textId="77777777" w:rsidR="002233EF" w:rsidRPr="00FA63A7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A7F3D18" w14:textId="28277FB8" w:rsidR="002233EF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E5B7DB4" w14:textId="66F21D48" w:rsidR="00EA1AF2" w:rsidRDefault="00EA1AF2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15A4A84" w14:textId="77777777" w:rsidR="00EA1AF2" w:rsidRPr="00FA63A7" w:rsidRDefault="00EA1AF2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E578F6B" w14:textId="77777777" w:rsidR="002233EF" w:rsidRPr="00FA63A7" w:rsidRDefault="002233EF" w:rsidP="002233E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025E393" w14:textId="77777777" w:rsidR="002233EF" w:rsidRPr="00FA63A7" w:rsidRDefault="002233EF" w:rsidP="002233EF">
      <w:pPr>
        <w:rPr>
          <w:rFonts w:cs="Arial"/>
          <w:i/>
          <w:iCs/>
        </w:rPr>
      </w:pPr>
      <w:r w:rsidRPr="00FA63A7">
        <w:rPr>
          <w:rFonts w:cs="Arial"/>
          <w:i/>
          <w:iCs/>
        </w:rPr>
        <w:t xml:space="preserve">           </w:t>
      </w:r>
    </w:p>
    <w:p w14:paraId="389840DD" w14:textId="4AFEB30B" w:rsidR="002233EF" w:rsidRPr="00FA63A7" w:rsidRDefault="002233EF" w:rsidP="002233EF">
      <w:pPr>
        <w:rPr>
          <w:rFonts w:cs="Arial"/>
        </w:rPr>
      </w:pPr>
      <w:r w:rsidRPr="00FA63A7">
        <w:rPr>
          <w:rFonts w:cs="Arial"/>
        </w:rPr>
        <w:t xml:space="preserve">  </w:t>
      </w:r>
      <w:r w:rsidR="003640DA">
        <w:rPr>
          <w:rFonts w:cs="Arial"/>
        </w:rPr>
        <w:t xml:space="preserve">    </w:t>
      </w:r>
      <w:r w:rsidR="001B4848">
        <w:rPr>
          <w:rFonts w:cs="Arial"/>
        </w:rPr>
        <w:t>Věra Pokorná</w:t>
      </w:r>
      <w:r w:rsidR="00EA1AF2">
        <w:rPr>
          <w:rFonts w:cs="Arial"/>
        </w:rPr>
        <w:t>, v.r.</w:t>
      </w:r>
      <w:r w:rsidR="001B4848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Pr="00FA63A7">
        <w:rPr>
          <w:rFonts w:cs="Arial"/>
        </w:rPr>
        <w:t>Alena Smolíková</w:t>
      </w:r>
      <w:r w:rsidR="00EA1AF2">
        <w:rPr>
          <w:rFonts w:cs="Arial"/>
        </w:rPr>
        <w:t>, v.r.</w:t>
      </w:r>
    </w:p>
    <w:p w14:paraId="43FD3C8C" w14:textId="77777777" w:rsidR="002233EF" w:rsidRPr="00FA63A7" w:rsidRDefault="00FA63A7" w:rsidP="002233EF">
      <w:pPr>
        <w:rPr>
          <w:rFonts w:cs="Arial"/>
        </w:rPr>
      </w:pPr>
      <w:r w:rsidRPr="00FA63A7">
        <w:rPr>
          <w:rFonts w:cs="Arial"/>
        </w:rPr>
        <w:t xml:space="preserve">      </w:t>
      </w:r>
      <w:r w:rsidR="003640DA">
        <w:rPr>
          <w:rFonts w:cs="Arial"/>
        </w:rPr>
        <w:t>místostarosta</w:t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3640DA">
        <w:rPr>
          <w:rFonts w:cs="Arial"/>
        </w:rPr>
        <w:tab/>
      </w:r>
      <w:r w:rsidR="00222DDC" w:rsidRPr="00FA63A7">
        <w:rPr>
          <w:rFonts w:cs="Arial"/>
        </w:rPr>
        <w:t>s</w:t>
      </w:r>
      <w:r w:rsidR="002233EF" w:rsidRPr="00FA63A7">
        <w:rPr>
          <w:rFonts w:cs="Arial"/>
        </w:rPr>
        <w:t xml:space="preserve">tarostka </w:t>
      </w:r>
    </w:p>
    <w:p w14:paraId="65088DAA" w14:textId="77777777" w:rsidR="002233EF" w:rsidRDefault="002233EF" w:rsidP="002233EF">
      <w:pPr>
        <w:pStyle w:val="Zkladntext"/>
        <w:tabs>
          <w:tab w:val="left" w:pos="540"/>
        </w:tabs>
        <w:spacing w:before="120"/>
      </w:pPr>
    </w:p>
    <w:p w14:paraId="142FA58D" w14:textId="77777777" w:rsidR="002233EF" w:rsidRDefault="002233EF" w:rsidP="002233EF"/>
    <w:p w14:paraId="02EED031" w14:textId="77777777" w:rsidR="002233EF" w:rsidRDefault="002233EF" w:rsidP="002233EF"/>
    <w:p w14:paraId="1EB5A399" w14:textId="77777777" w:rsidR="002233EF" w:rsidRDefault="002233EF" w:rsidP="002233EF"/>
    <w:p w14:paraId="3951D61D" w14:textId="77777777" w:rsidR="002233EF" w:rsidRDefault="002233EF" w:rsidP="002233EF"/>
    <w:p w14:paraId="138FE37D" w14:textId="77777777" w:rsidR="00823DC8" w:rsidRDefault="00823DC8" w:rsidP="00222DDC"/>
    <w:sectPr w:rsidR="00823DC8">
      <w:pgSz w:w="11907" w:h="16840"/>
      <w:pgMar w:top="964" w:right="1418" w:bottom="1418" w:left="1418" w:header="708" w:footer="4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5823" w14:textId="77777777" w:rsidR="00BF36B7" w:rsidRDefault="00BF36B7">
      <w:r>
        <w:separator/>
      </w:r>
    </w:p>
  </w:endnote>
  <w:endnote w:type="continuationSeparator" w:id="0">
    <w:p w14:paraId="2F81DECD" w14:textId="77777777" w:rsidR="00BF36B7" w:rsidRDefault="00BF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429F" w14:textId="77777777" w:rsidR="00BF36B7" w:rsidRDefault="00BF36B7">
      <w:r>
        <w:separator/>
      </w:r>
    </w:p>
  </w:footnote>
  <w:footnote w:type="continuationSeparator" w:id="0">
    <w:p w14:paraId="0AF0B80C" w14:textId="77777777" w:rsidR="00BF36B7" w:rsidRDefault="00BF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AE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A90092"/>
    <w:multiLevelType w:val="hybridMultilevel"/>
    <w:tmpl w:val="2020D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E1CD6"/>
    <w:multiLevelType w:val="hybridMultilevel"/>
    <w:tmpl w:val="99D86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35A59"/>
    <w:multiLevelType w:val="hybridMultilevel"/>
    <w:tmpl w:val="B8E0D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86BC1"/>
    <w:multiLevelType w:val="hybridMultilevel"/>
    <w:tmpl w:val="8F02CA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150046">
    <w:abstractNumId w:val="2"/>
  </w:num>
  <w:num w:numId="2" w16cid:durableId="846672893">
    <w:abstractNumId w:val="4"/>
  </w:num>
  <w:num w:numId="3" w16cid:durableId="1431780568">
    <w:abstractNumId w:val="3"/>
  </w:num>
  <w:num w:numId="4" w16cid:durableId="1572227846">
    <w:abstractNumId w:val="0"/>
  </w:num>
  <w:num w:numId="5" w16cid:durableId="923027484">
    <w:abstractNumId w:val="5"/>
  </w:num>
  <w:num w:numId="6" w16cid:durableId="39493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B0"/>
    <w:rsid w:val="00072349"/>
    <w:rsid w:val="000736B0"/>
    <w:rsid w:val="000B14B2"/>
    <w:rsid w:val="001B4848"/>
    <w:rsid w:val="00222DDC"/>
    <w:rsid w:val="002233EF"/>
    <w:rsid w:val="003640DA"/>
    <w:rsid w:val="00424B83"/>
    <w:rsid w:val="0044443C"/>
    <w:rsid w:val="005C3900"/>
    <w:rsid w:val="0060476A"/>
    <w:rsid w:val="006345B0"/>
    <w:rsid w:val="006C0380"/>
    <w:rsid w:val="00764CA9"/>
    <w:rsid w:val="007A1CC6"/>
    <w:rsid w:val="007A6550"/>
    <w:rsid w:val="00822ACD"/>
    <w:rsid w:val="00823DC8"/>
    <w:rsid w:val="008530EA"/>
    <w:rsid w:val="008A47C4"/>
    <w:rsid w:val="008B6CFE"/>
    <w:rsid w:val="00901A76"/>
    <w:rsid w:val="00A564CC"/>
    <w:rsid w:val="00A7774D"/>
    <w:rsid w:val="00A90CAC"/>
    <w:rsid w:val="00AB599D"/>
    <w:rsid w:val="00B85D39"/>
    <w:rsid w:val="00BD3680"/>
    <w:rsid w:val="00BF36B7"/>
    <w:rsid w:val="00BF72B7"/>
    <w:rsid w:val="00C2671A"/>
    <w:rsid w:val="00D4124A"/>
    <w:rsid w:val="00E3221F"/>
    <w:rsid w:val="00E431C3"/>
    <w:rsid w:val="00EA1AF2"/>
    <w:rsid w:val="00F02BF8"/>
    <w:rsid w:val="00F1273C"/>
    <w:rsid w:val="00F468A8"/>
    <w:rsid w:val="00F65C81"/>
    <w:rsid w:val="00FA63A7"/>
    <w:rsid w:val="00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C8FCA"/>
  <w15:chartTrackingRefBased/>
  <w15:docId w15:val="{1ECC01E8-6079-4474-8F45-1E0D8841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adpis2"/>
    <w:qFormat/>
    <w:pPr>
      <w:keepNext/>
      <w:keepLines/>
      <w:spacing w:before="240" w:after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zakltext"/>
    <w:qFormat/>
    <w:pPr>
      <w:keepNext/>
      <w:keepLines/>
      <w:jc w:val="left"/>
      <w:outlineLvl w:val="1"/>
    </w:pPr>
    <w:rPr>
      <w:b/>
      <w:i/>
    </w:rPr>
  </w:style>
  <w:style w:type="paragraph" w:styleId="Nadpis3">
    <w:name w:val="heading 3"/>
    <w:basedOn w:val="Normln"/>
    <w:next w:val="zakltext"/>
    <w:qFormat/>
    <w:pPr>
      <w:keepNext/>
      <w:keepLines/>
      <w:jc w:val="left"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text">
    <w:name w:val="zakl.text"/>
    <w:basedOn w:val="Normln"/>
    <w:pPr>
      <w:spacing w:before="240" w:line="320" w:lineRule="exact"/>
      <w:ind w:firstLine="709"/>
    </w:pPr>
  </w:style>
  <w:style w:type="character" w:styleId="slostrnky">
    <w:name w:val="page number"/>
    <w:basedOn w:val="Standardnpsmoodstavce"/>
    <w:semiHidden/>
  </w:style>
  <w:style w:type="paragraph" w:styleId="Obsah1">
    <w:name w:val="toc 1"/>
    <w:basedOn w:val="Normln"/>
    <w:next w:val="Normln"/>
    <w:semiHidden/>
    <w:pPr>
      <w:tabs>
        <w:tab w:val="right" w:leader="dot" w:pos="9071"/>
      </w:tabs>
      <w:spacing w:line="360" w:lineRule="auto"/>
    </w:pPr>
    <w:rPr>
      <w:b/>
      <w:sz w:val="28"/>
    </w:rPr>
  </w:style>
  <w:style w:type="paragraph" w:styleId="Obsah2">
    <w:name w:val="toc 2"/>
    <w:basedOn w:val="Normln"/>
    <w:next w:val="Normln"/>
    <w:semiHidden/>
    <w:pPr>
      <w:tabs>
        <w:tab w:val="right" w:leader="dot" w:pos="9071"/>
      </w:tabs>
      <w:spacing w:line="360" w:lineRule="auto"/>
    </w:pPr>
    <w:rPr>
      <w:i/>
    </w:rPr>
  </w:style>
  <w:style w:type="paragraph" w:customStyle="1" w:styleId="Odrky1">
    <w:name w:val="Odrážky1"/>
    <w:basedOn w:val="Normln"/>
    <w:pPr>
      <w:spacing w:before="120" w:after="120"/>
      <w:ind w:left="284" w:hanging="284"/>
    </w:pPr>
  </w:style>
  <w:style w:type="paragraph" w:customStyle="1" w:styleId="Odrky2">
    <w:name w:val="Odrážky2"/>
    <w:basedOn w:val="Odrky1"/>
    <w:pPr>
      <w:ind w:left="1248" w:hanging="397"/>
    </w:pPr>
  </w:style>
  <w:style w:type="paragraph" w:customStyle="1" w:styleId="odstavec">
    <w:name w:val="odstavec"/>
    <w:basedOn w:val="zakltext"/>
    <w:pPr>
      <w:ind w:left="1418" w:hanging="1418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480"/>
    </w:pPr>
  </w:style>
  <w:style w:type="paragraph" w:styleId="Obsah4">
    <w:name w:val="toc 4"/>
    <w:basedOn w:val="Normln"/>
    <w:next w:val="Normln"/>
    <w:semiHidden/>
    <w:pPr>
      <w:tabs>
        <w:tab w:val="right" w:leader="dot" w:pos="9071"/>
      </w:tabs>
      <w:ind w:left="720"/>
    </w:pPr>
  </w:style>
  <w:style w:type="paragraph" w:styleId="Obsah5">
    <w:name w:val="toc 5"/>
    <w:basedOn w:val="Normln"/>
    <w:next w:val="Normln"/>
    <w:semiHidden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semiHidden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semiHidden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semiHidden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semiHidden/>
    <w:pPr>
      <w:tabs>
        <w:tab w:val="right" w:leader="dot" w:pos="9071"/>
      </w:tabs>
      <w:ind w:left="1920"/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Odrky3">
    <w:name w:val="Odrážky3"/>
    <w:basedOn w:val="Odrky2"/>
  </w:style>
  <w:style w:type="paragraph" w:customStyle="1" w:styleId="Adresa">
    <w:name w:val="Adresa"/>
    <w:basedOn w:val="Normln"/>
    <w:rPr>
      <w:b/>
      <w:sz w:val="2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2233EF"/>
    <w:pPr>
      <w:autoSpaceDE w:val="0"/>
      <w:autoSpaceDN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semiHidden/>
    <w:rsid w:val="002233EF"/>
    <w:rPr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2233EF"/>
    <w:pPr>
      <w:autoSpaceDE w:val="0"/>
      <w:autoSpaceDN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semiHidden/>
    <w:rsid w:val="002233E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108%20A4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108 A41</Template>
  <TotalTime>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Universální dopis</vt:lpstr>
      <vt:lpstr>Universální dopis</vt:lpstr>
    </vt:vector>
  </TitlesOfParts>
  <Company>ČS-Živnostenská pojišťovna a.s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Universální dopis</dc:title>
  <dc:subject/>
  <dc:creator>Alena Smolíková</dc:creator>
  <cp:keywords/>
  <cp:lastModifiedBy>Alena Smolíková</cp:lastModifiedBy>
  <cp:revision>2</cp:revision>
  <cp:lastPrinted>2018-03-02T17:26:00Z</cp:lastPrinted>
  <dcterms:created xsi:type="dcterms:W3CDTF">2022-08-23T11:18:00Z</dcterms:created>
  <dcterms:modified xsi:type="dcterms:W3CDTF">2022-08-23T11:18:00Z</dcterms:modified>
</cp:coreProperties>
</file>