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F28" w:rsidRPr="00786595" w:rsidRDefault="00CF1F28" w:rsidP="00CF1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86595">
        <w:rPr>
          <w:rFonts w:ascii="Times New Roman" w:hAnsi="Times New Roman" w:cs="Times New Roman"/>
          <w:b/>
          <w:bCs/>
          <w:color w:val="000000"/>
          <w:sz w:val="32"/>
          <w:szCs w:val="32"/>
        </w:rPr>
        <w:t>OBEC VOLFÍŘOV</w:t>
      </w:r>
    </w:p>
    <w:p w:rsidR="00CF1F28" w:rsidRDefault="00CF1F28" w:rsidP="00CF1F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CF1F28" w:rsidRDefault="00CF1F28" w:rsidP="00CF1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Zastupitelstvo obce </w:t>
      </w:r>
      <w:r w:rsidR="00786595">
        <w:rPr>
          <w:rFonts w:ascii="Times New Roman" w:hAnsi="Times New Roman" w:cs="Times New Roman"/>
          <w:b/>
          <w:bCs/>
          <w:color w:val="000000"/>
          <w:sz w:val="28"/>
          <w:szCs w:val="24"/>
        </w:rPr>
        <w:t>Volfířov</w:t>
      </w:r>
    </w:p>
    <w:p w:rsidR="00CF1F28" w:rsidRDefault="00CF1F28" w:rsidP="00CF1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CF1F28" w:rsidRDefault="007303F6" w:rsidP="00CF1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Obecně závazná vyhláška obce </w:t>
      </w:r>
    </w:p>
    <w:p w:rsidR="00CF1F28" w:rsidRDefault="00CF1F28" w:rsidP="00CF1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o stanovení obecního systému odpadového hospodářství</w:t>
      </w:r>
    </w:p>
    <w:p w:rsidR="00CF1F28" w:rsidRDefault="00CF1F28" w:rsidP="00CF1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F1F28" w:rsidRDefault="00CF1F28" w:rsidP="00CF1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Zastupitelstvo obce  se na svém zasedání dne </w:t>
      </w:r>
      <w:proofErr w:type="gramStart"/>
      <w:r w:rsidR="007303F6">
        <w:rPr>
          <w:rFonts w:ascii="Times New Roman" w:hAnsi="Times New Roman" w:cs="Times New Roman"/>
          <w:color w:val="000000"/>
          <w:sz w:val="24"/>
        </w:rPr>
        <w:t>6.12.2024</w:t>
      </w:r>
      <w:proofErr w:type="gramEnd"/>
      <w:r w:rsidR="007303F6">
        <w:rPr>
          <w:rFonts w:ascii="Times New Roman" w:hAnsi="Times New Roman" w:cs="Times New Roman"/>
          <w:color w:val="000000"/>
          <w:sz w:val="24"/>
        </w:rPr>
        <w:t xml:space="preserve"> usnesením č. 8,</w:t>
      </w:r>
      <w:r w:rsidR="00786595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usneslo vydat na zák</w:t>
      </w:r>
      <w:r w:rsidR="00C85E3F">
        <w:rPr>
          <w:rFonts w:ascii="Times New Roman" w:hAnsi="Times New Roman" w:cs="Times New Roman"/>
          <w:color w:val="000000"/>
          <w:sz w:val="24"/>
        </w:rPr>
        <w:t>ladě § 59 odst. 4 zákona 541/2020 Sb.,</w:t>
      </w:r>
      <w:r>
        <w:rPr>
          <w:rFonts w:ascii="Times New Roman" w:hAnsi="Times New Roman" w:cs="Times New Roman"/>
          <w:color w:val="000000"/>
          <w:sz w:val="24"/>
        </w:rPr>
        <w:t xml:space="preserve"> o odpadech, (dále jen „zákon</w:t>
      </w:r>
      <w:r w:rsidR="00A96515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 odpadech“), a v souladu s § 10 písm. d) a § 84 odst. 2 písm. h) zákona č. 128/2000 Sb.,</w:t>
      </w:r>
      <w:r w:rsidR="00A96515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 obcích (obecní zřízení), ve znění pozdějších předpisů, tuto obecně závaznou vyhlášku</w:t>
      </w:r>
      <w:r w:rsidR="00A96515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(dále jen „vyhláška“):</w:t>
      </w:r>
    </w:p>
    <w:p w:rsidR="009466E3" w:rsidRDefault="009466E3" w:rsidP="00CF1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CF1F28" w:rsidRDefault="00786595" w:rsidP="007865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</w:t>
      </w:r>
      <w:r w:rsidR="00CF1F28">
        <w:rPr>
          <w:rFonts w:ascii="Times New Roman" w:hAnsi="Times New Roman" w:cs="Times New Roman"/>
          <w:b/>
          <w:bCs/>
          <w:color w:val="000000"/>
          <w:sz w:val="24"/>
        </w:rPr>
        <w:t>Čl. 1</w:t>
      </w:r>
    </w:p>
    <w:p w:rsidR="00CF1F28" w:rsidRDefault="00CF1F28" w:rsidP="00CF1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Úvodní ustanovení</w:t>
      </w:r>
    </w:p>
    <w:p w:rsidR="00A036A4" w:rsidRDefault="00A036A4" w:rsidP="00A0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036A4" w:rsidRDefault="00CF1F28" w:rsidP="00A0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1)  Tato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vyhláška stanovuje obecní systém odpadové</w:t>
      </w:r>
      <w:r w:rsidR="00A036A4">
        <w:rPr>
          <w:rFonts w:ascii="Times New Roman" w:hAnsi="Times New Roman" w:cs="Times New Roman"/>
          <w:color w:val="000000"/>
          <w:sz w:val="24"/>
        </w:rPr>
        <w:t>ho hospodářství na území Obce Volfířov</w:t>
      </w:r>
    </w:p>
    <w:p w:rsidR="00A036A4" w:rsidRDefault="00A036A4" w:rsidP="00A0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CF1F28" w:rsidRPr="00A036A4" w:rsidRDefault="00A036A4" w:rsidP="00A0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6A4">
        <w:rPr>
          <w:rFonts w:ascii="Times New Roman" w:hAnsi="Times New Roman" w:cs="Times New Roman"/>
          <w:iCs/>
          <w:sz w:val="24"/>
          <w:szCs w:val="24"/>
        </w:rPr>
        <w:t>2)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1F28" w:rsidRPr="00A036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036A4">
        <w:rPr>
          <w:rFonts w:ascii="Times New Roman" w:hAnsi="Times New Roman" w:cs="Times New Roman"/>
          <w:iCs/>
          <w:sz w:val="24"/>
          <w:szCs w:val="24"/>
        </w:rPr>
        <w:t>K</w:t>
      </w:r>
      <w:r w:rsidR="00CF1F28" w:rsidRPr="00A036A4">
        <w:rPr>
          <w:rFonts w:ascii="Times New Roman" w:hAnsi="Times New Roman" w:cs="Times New Roman"/>
          <w:sz w:val="24"/>
          <w:szCs w:val="24"/>
        </w:rPr>
        <w:t>a</w:t>
      </w:r>
      <w:r w:rsidR="00CF1F28" w:rsidRPr="00A036A4">
        <w:rPr>
          <w:rFonts w:ascii="Times New Roman" w:hAnsi="Times New Roman" w:cs="Times New Roman"/>
          <w:color w:val="000000"/>
          <w:sz w:val="24"/>
          <w:szCs w:val="24"/>
        </w:rPr>
        <w:t>ždý</w:t>
      </w:r>
      <w:proofErr w:type="gramEnd"/>
      <w:r w:rsidR="00CF1F28" w:rsidRPr="00A036A4">
        <w:rPr>
          <w:rFonts w:ascii="Times New Roman" w:hAnsi="Times New Roman" w:cs="Times New Roman"/>
          <w:color w:val="000000"/>
          <w:sz w:val="24"/>
          <w:szCs w:val="24"/>
        </w:rPr>
        <w:t xml:space="preserve"> je povinen odpad nebo movitou věc, které předává do obecního systému, odkládat    </w:t>
      </w:r>
    </w:p>
    <w:p w:rsidR="00CF1F28" w:rsidRPr="00A036A4" w:rsidRDefault="00CF1F28" w:rsidP="00CF1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36A4">
        <w:rPr>
          <w:rFonts w:ascii="Times New Roman" w:hAnsi="Times New Roman" w:cs="Times New Roman"/>
          <w:color w:val="000000"/>
          <w:sz w:val="24"/>
          <w:szCs w:val="24"/>
        </w:rPr>
        <w:t xml:space="preserve">     na místa určená obcí v souladu s povinnostmi stanovenými pro daný druh, kategorii nebo</w:t>
      </w:r>
    </w:p>
    <w:p w:rsidR="00CF1F28" w:rsidRPr="00A036A4" w:rsidRDefault="00CF1F28" w:rsidP="00CF1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36A4">
        <w:rPr>
          <w:rFonts w:ascii="Times New Roman" w:hAnsi="Times New Roman" w:cs="Times New Roman"/>
          <w:color w:val="000000"/>
          <w:sz w:val="24"/>
          <w:szCs w:val="24"/>
        </w:rPr>
        <w:t xml:space="preserve">     materiál odpadu nebo movitých věcí zákonem o odpadech a touto vyhláškou</w:t>
      </w:r>
      <w:r w:rsidR="00B235C4" w:rsidRPr="00A036A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A036A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169F" w:rsidRDefault="00FE169F" w:rsidP="00FE16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="00CF1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6279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Pr="00CF1F28">
        <w:rPr>
          <w:rFonts w:ascii="Times New Roman" w:hAnsi="Times New Roman" w:cs="Times New Roman"/>
          <w:color w:val="000000"/>
          <w:sz w:val="24"/>
          <w:szCs w:val="24"/>
        </w:rPr>
        <w:t>okamžiku</w:t>
      </w:r>
      <w:proofErr w:type="gramEnd"/>
      <w:r w:rsidRPr="00CF1F28">
        <w:rPr>
          <w:rFonts w:ascii="Times New Roman" w:hAnsi="Times New Roman" w:cs="Times New Roman"/>
          <w:color w:val="000000"/>
          <w:sz w:val="24"/>
          <w:szCs w:val="24"/>
        </w:rPr>
        <w:t>, kdy osoba zapojená do obecního systému odloží movitou věc nebo odpad,</w:t>
      </w:r>
    </w:p>
    <w:p w:rsidR="00CF1F28" w:rsidRDefault="00CF1F28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s výjimkou výrobků s ukončenou životností, na místě obcí k tomuto účelu určeném, stává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169F" w:rsidRDefault="00CF1F28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obec vlastníkem této movité věci nebo odpadu</w:t>
      </w:r>
      <w:r w:rsidR="00B235C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1F28" w:rsidRPr="00CF1F28" w:rsidRDefault="00CF1F28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="00B235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1F28">
        <w:rPr>
          <w:rFonts w:ascii="Times New Roman" w:hAnsi="Times New Roman" w:cs="Times New Roman"/>
          <w:color w:val="000000"/>
          <w:sz w:val="24"/>
          <w:szCs w:val="24"/>
        </w:rPr>
        <w:t>Stanoviště</w:t>
      </w:r>
      <w:proofErr w:type="gramEnd"/>
      <w:r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 sběrných nádob je místo, kde jsou sběrné nádoby trvale nebo přechodně</w:t>
      </w:r>
    </w:p>
    <w:p w:rsidR="00FE169F" w:rsidRPr="00CF1F28" w:rsidRDefault="00B235C4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umístěny za účelem dalšího nakládání se směsným komunálním odpadem. Stanoviště</w:t>
      </w:r>
    </w:p>
    <w:p w:rsidR="009466E3" w:rsidRDefault="00B235C4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sběrných nádob jsou individuální nebo společná pro více uživatelů.</w:t>
      </w:r>
    </w:p>
    <w:p w:rsidR="009466E3" w:rsidRPr="00CF1F28" w:rsidRDefault="009466E3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FE169F" w:rsidRPr="00CF1F28" w:rsidRDefault="00FE169F" w:rsidP="004939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2</w:t>
      </w:r>
    </w:p>
    <w:p w:rsidR="00FE169F" w:rsidRDefault="00FE169F" w:rsidP="004939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Oddělené soustřeďování komunálního odpadu</w:t>
      </w:r>
    </w:p>
    <w:p w:rsidR="0049395C" w:rsidRPr="00CF1F28" w:rsidRDefault="0049395C" w:rsidP="004939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1) Osoby předávající komunální odpad na místa určená obcí jsou povinny odděleně</w:t>
      </w:r>
    </w:p>
    <w:p w:rsidR="00C824DF" w:rsidRDefault="00FB53FE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soustřeďovat následující složky:</w:t>
      </w:r>
    </w:p>
    <w:p w:rsidR="00C85E3F" w:rsidRPr="00CF1F28" w:rsidRDefault="00C85E3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F34170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a) kovy</w:t>
      </w: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b) Papír,</w:t>
      </w: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c) Plasty včetně PET lahví,</w:t>
      </w: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d) Sklo,</w:t>
      </w:r>
    </w:p>
    <w:p w:rsidR="00FE169F" w:rsidRPr="00CF1F28" w:rsidRDefault="00C85E3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e</w:t>
      </w:r>
      <w:r w:rsidR="00FE169F"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Nebezpečné odpady,</w:t>
      </w:r>
    </w:p>
    <w:p w:rsidR="00FE169F" w:rsidRPr="00CF1F28" w:rsidRDefault="00C85E3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f</w:t>
      </w:r>
      <w:r w:rsidR="00FE169F"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Objemný odpad,</w:t>
      </w:r>
    </w:p>
    <w:p w:rsidR="00FE169F" w:rsidRPr="00CF1F28" w:rsidRDefault="00C85E3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g</w:t>
      </w:r>
      <w:r w:rsidR="00FE169F"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Jedlé oleje a tuky,</w:t>
      </w:r>
    </w:p>
    <w:p w:rsidR="00FE169F" w:rsidRDefault="00C85E3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h</w:t>
      </w:r>
      <w:r w:rsidR="00FE169F"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Směsný komunální odpad</w:t>
      </w:r>
    </w:p>
    <w:p w:rsidR="00786595" w:rsidRDefault="00786595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i) Biologický odpad</w:t>
      </w:r>
    </w:p>
    <w:p w:rsidR="00786595" w:rsidRPr="00CF1F28" w:rsidRDefault="00786595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j) Textil</w:t>
      </w:r>
    </w:p>
    <w:p w:rsidR="00DE0173" w:rsidRDefault="00DE0173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:rsidR="00786595" w:rsidRDefault="00786595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:rsidR="00DE0173" w:rsidRDefault="00DE0173" w:rsidP="00DE017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13"/>
          <w:szCs w:val="13"/>
        </w:rPr>
        <w:t xml:space="preserve">1 </w:t>
      </w:r>
      <w:r>
        <w:rPr>
          <w:rFonts w:ascii="ArialMT" w:hAnsi="ArialMT" w:cs="ArialMT"/>
          <w:sz w:val="20"/>
          <w:szCs w:val="20"/>
        </w:rPr>
        <w:t xml:space="preserve">§ 61 zákona </w:t>
      </w:r>
      <w:r w:rsidR="001A453B">
        <w:rPr>
          <w:rFonts w:ascii="ArialMT" w:hAnsi="ArialMT" w:cs="ArialMT"/>
          <w:sz w:val="20"/>
          <w:szCs w:val="20"/>
        </w:rPr>
        <w:t>č. 541/2020 Sb.</w:t>
      </w:r>
      <w:r>
        <w:rPr>
          <w:rFonts w:ascii="ArialMT" w:hAnsi="ArialMT" w:cs="ArialMT"/>
          <w:sz w:val="20"/>
          <w:szCs w:val="20"/>
        </w:rPr>
        <w:t>, o odpadech</w:t>
      </w:r>
    </w:p>
    <w:p w:rsidR="00DE0173" w:rsidRPr="00CF1F28" w:rsidRDefault="00DE0173" w:rsidP="00DE0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  <w:r>
        <w:rPr>
          <w:rFonts w:ascii="ArialMT" w:hAnsi="ArialMT" w:cs="ArialMT"/>
          <w:sz w:val="13"/>
          <w:szCs w:val="13"/>
        </w:rPr>
        <w:t xml:space="preserve">2 </w:t>
      </w:r>
      <w:r>
        <w:rPr>
          <w:rFonts w:ascii="ArialMT" w:hAnsi="ArialMT" w:cs="ArialMT"/>
          <w:sz w:val="20"/>
          <w:szCs w:val="20"/>
        </w:rPr>
        <w:t xml:space="preserve">§ 60 zákona </w:t>
      </w:r>
      <w:r w:rsidR="001A453B">
        <w:rPr>
          <w:rFonts w:ascii="ArialMT" w:hAnsi="ArialMT" w:cs="ArialMT"/>
          <w:sz w:val="20"/>
          <w:szCs w:val="20"/>
        </w:rPr>
        <w:t xml:space="preserve">č. 541/2020 Sb., </w:t>
      </w:r>
      <w:r>
        <w:rPr>
          <w:rFonts w:ascii="ArialMT" w:hAnsi="ArialMT" w:cs="ArialMT"/>
          <w:sz w:val="20"/>
          <w:szCs w:val="20"/>
        </w:rPr>
        <w:t>o odpadech</w:t>
      </w: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lastRenderedPageBreak/>
        <w:t>2) Směsným komunálním odpadem se rozumí zbylý komunální odpad po stanoveném</w:t>
      </w:r>
    </w:p>
    <w:p w:rsidR="00FE169F" w:rsidRDefault="00AF350C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vytřídění podle odstavce 1 písm. a), b), c</w:t>
      </w:r>
      <w:r w:rsidR="00C85E3F">
        <w:rPr>
          <w:rFonts w:ascii="Times New Roman" w:hAnsi="Times New Roman" w:cs="Times New Roman"/>
          <w:color w:val="000000"/>
          <w:sz w:val="24"/>
          <w:szCs w:val="24"/>
        </w:rPr>
        <w:t>), d), e), f), g), h)</w:t>
      </w:r>
      <w:r w:rsidR="00786595">
        <w:rPr>
          <w:rFonts w:ascii="Times New Roman" w:hAnsi="Times New Roman" w:cs="Times New Roman"/>
          <w:color w:val="000000"/>
          <w:sz w:val="24"/>
          <w:szCs w:val="24"/>
        </w:rPr>
        <w:t>, i) a j).</w:t>
      </w:r>
    </w:p>
    <w:p w:rsidR="008D680E" w:rsidRPr="00CF1F28" w:rsidRDefault="008D680E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3) Objemný odpad je takový odpad, který vzhledem ke svým rozměrům nemůže být</w:t>
      </w:r>
    </w:p>
    <w:p w:rsidR="00C824DF" w:rsidRDefault="00AF350C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umístěn do sběrných nádob</w:t>
      </w:r>
      <w:r w:rsidR="00126D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6595">
        <w:rPr>
          <w:rFonts w:ascii="Times New Roman" w:hAnsi="Times New Roman" w:cs="Times New Roman"/>
          <w:color w:val="000000"/>
          <w:sz w:val="24"/>
          <w:szCs w:val="24"/>
        </w:rPr>
        <w:t xml:space="preserve"> ( např. koberce, matrace, nábytek </w:t>
      </w:r>
      <w:proofErr w:type="gramStart"/>
      <w:r w:rsidR="00786595">
        <w:rPr>
          <w:rFonts w:ascii="Times New Roman" w:hAnsi="Times New Roman" w:cs="Times New Roman"/>
          <w:color w:val="000000"/>
          <w:sz w:val="24"/>
          <w:szCs w:val="24"/>
        </w:rPr>
        <w:t>… )</w:t>
      </w:r>
      <w:proofErr w:type="gramEnd"/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FE169F" w:rsidP="00C8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3</w:t>
      </w:r>
    </w:p>
    <w:p w:rsidR="00FE169F" w:rsidRDefault="00126DA1" w:rsidP="00126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Určení míst pro oddělené soustřeďování určených složek komunálního odpadu</w:t>
      </w:r>
    </w:p>
    <w:p w:rsidR="00C824DF" w:rsidRPr="00CF1F28" w:rsidRDefault="00C824DF" w:rsidP="00C8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0EF7" w:rsidRDefault="003E043A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Papír, plasty, sklo,</w:t>
      </w:r>
      <w:r w:rsidR="00390EF7">
        <w:rPr>
          <w:rFonts w:ascii="Times New Roman" w:hAnsi="Times New Roman" w:cs="Times New Roman"/>
          <w:color w:val="000000"/>
          <w:sz w:val="24"/>
          <w:szCs w:val="24"/>
        </w:rPr>
        <w:t xml:space="preserve"> kovy,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biologické odpady rostlinného původu, jedlé oleje a tuky</w:t>
      </w:r>
      <w:r w:rsidR="00390EF7">
        <w:rPr>
          <w:rFonts w:ascii="Times New Roman" w:hAnsi="Times New Roman" w:cs="Times New Roman"/>
          <w:color w:val="000000"/>
          <w:sz w:val="24"/>
          <w:szCs w:val="24"/>
        </w:rPr>
        <w:t>, textil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</w:p>
    <w:p w:rsidR="00390EF7" w:rsidRDefault="00390EF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soustřeďují do zvláštních sběrných nádob, kterými jsou</w:t>
      </w:r>
      <w:r w:rsidR="003E043A">
        <w:rPr>
          <w:rFonts w:ascii="Times New Roman" w:hAnsi="Times New Roman" w:cs="Times New Roman"/>
          <w:color w:val="000000"/>
          <w:sz w:val="24"/>
          <w:szCs w:val="24"/>
        </w:rPr>
        <w:t xml:space="preserve"> sběrné nádoby,</w:t>
      </w:r>
      <w:r w:rsidR="00C85E3F">
        <w:rPr>
          <w:rFonts w:ascii="Times New Roman" w:hAnsi="Times New Roman" w:cs="Times New Roman"/>
          <w:color w:val="000000"/>
          <w:sz w:val="24"/>
          <w:szCs w:val="24"/>
        </w:rPr>
        <w:t xml:space="preserve"> kontejnery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 </w:t>
      </w:r>
      <w:r w:rsidR="003E043A">
        <w:rPr>
          <w:rFonts w:ascii="Times New Roman" w:hAnsi="Times New Roman" w:cs="Times New Roman"/>
          <w:color w:val="000000"/>
          <w:sz w:val="24"/>
          <w:szCs w:val="24"/>
        </w:rPr>
        <w:t>velko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</w:p>
    <w:p w:rsidR="00C824DF" w:rsidRDefault="00390EF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3E043A">
        <w:rPr>
          <w:rFonts w:ascii="Times New Roman" w:hAnsi="Times New Roman" w:cs="Times New Roman"/>
          <w:color w:val="000000"/>
          <w:sz w:val="24"/>
          <w:szCs w:val="24"/>
        </w:rPr>
        <w:t>obj</w:t>
      </w:r>
      <w:r w:rsidR="00C85E3F">
        <w:rPr>
          <w:rFonts w:ascii="Times New Roman" w:hAnsi="Times New Roman" w:cs="Times New Roman"/>
          <w:color w:val="000000"/>
          <w:sz w:val="24"/>
          <w:szCs w:val="24"/>
        </w:rPr>
        <w:t>emové</w:t>
      </w:r>
      <w:r w:rsidR="003E043A">
        <w:rPr>
          <w:rFonts w:ascii="Times New Roman" w:hAnsi="Times New Roman" w:cs="Times New Roman"/>
          <w:color w:val="000000"/>
          <w:sz w:val="24"/>
          <w:szCs w:val="24"/>
        </w:rPr>
        <w:t xml:space="preserve"> kontejnery</w:t>
      </w:r>
    </w:p>
    <w:p w:rsidR="00C85E3F" w:rsidRDefault="00C85E3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2) Zvláštní sběrné nádoby jsou </w:t>
      </w:r>
      <w:r w:rsidR="00390EF7">
        <w:rPr>
          <w:rFonts w:ascii="Times New Roman" w:hAnsi="Times New Roman" w:cs="Times New Roman"/>
          <w:color w:val="000000"/>
          <w:sz w:val="24"/>
          <w:szCs w:val="24"/>
        </w:rPr>
        <w:t xml:space="preserve">umístěny na těchto </w:t>
      </w:r>
      <w:proofErr w:type="gramStart"/>
      <w:r w:rsidR="00390EF7">
        <w:rPr>
          <w:rFonts w:ascii="Times New Roman" w:hAnsi="Times New Roman" w:cs="Times New Roman"/>
          <w:color w:val="000000"/>
          <w:sz w:val="24"/>
          <w:szCs w:val="24"/>
        </w:rPr>
        <w:t>stanovištích :</w:t>
      </w:r>
      <w:proofErr w:type="gramEnd"/>
    </w:p>
    <w:p w:rsidR="00B22122" w:rsidRDefault="00B22122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0066D" w:rsidRDefault="0050066D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22122">
        <w:rPr>
          <w:rFonts w:ascii="Times New Roman" w:hAnsi="Times New Roman" w:cs="Times New Roman"/>
          <w:color w:val="000000"/>
          <w:sz w:val="24"/>
          <w:szCs w:val="24"/>
        </w:rPr>
        <w:t xml:space="preserve"> a)</w:t>
      </w:r>
      <w:r w:rsidR="00321017">
        <w:rPr>
          <w:rFonts w:ascii="Times New Roman" w:hAnsi="Times New Roman" w:cs="Times New Roman"/>
          <w:color w:val="000000"/>
          <w:sz w:val="24"/>
          <w:szCs w:val="24"/>
        </w:rPr>
        <w:t xml:space="preserve"> Sběrné nádoby na tříděný odpad </w:t>
      </w:r>
      <w:r>
        <w:rPr>
          <w:rFonts w:ascii="Times New Roman" w:hAnsi="Times New Roman" w:cs="Times New Roman"/>
          <w:color w:val="000000"/>
          <w:sz w:val="24"/>
          <w:szCs w:val="24"/>
        </w:rPr>
        <w:t>jsou umístěny:</w:t>
      </w:r>
    </w:p>
    <w:p w:rsidR="007F4CC7" w:rsidRDefault="007F4CC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0066D" w:rsidRDefault="0050066D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B221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Volfířov</w:t>
      </w:r>
      <w:r w:rsidR="00B148A7">
        <w:rPr>
          <w:rFonts w:ascii="Times New Roman" w:hAnsi="Times New Roman" w:cs="Times New Roman"/>
          <w:color w:val="000000"/>
          <w:sz w:val="24"/>
          <w:szCs w:val="24"/>
        </w:rPr>
        <w:t xml:space="preserve"> …………</w:t>
      </w:r>
      <w:proofErr w:type="gramStart"/>
      <w:r w:rsidR="00B148A7">
        <w:rPr>
          <w:rFonts w:ascii="Times New Roman" w:hAnsi="Times New Roman" w:cs="Times New Roman"/>
          <w:color w:val="000000"/>
          <w:sz w:val="24"/>
          <w:szCs w:val="24"/>
        </w:rPr>
        <w:t>….</w:t>
      </w:r>
      <w:r w:rsidR="00390EF7">
        <w:rPr>
          <w:rFonts w:ascii="Times New Roman" w:hAnsi="Times New Roman" w:cs="Times New Roman"/>
          <w:color w:val="000000"/>
          <w:sz w:val="24"/>
          <w:szCs w:val="24"/>
        </w:rPr>
        <w:t xml:space="preserve"> u hřbitova</w:t>
      </w:r>
      <w:proofErr w:type="gramEnd"/>
      <w:r w:rsidR="00390EF7">
        <w:rPr>
          <w:rFonts w:ascii="Times New Roman" w:hAnsi="Times New Roman" w:cs="Times New Roman"/>
          <w:color w:val="000000"/>
          <w:sz w:val="24"/>
          <w:szCs w:val="24"/>
        </w:rPr>
        <w:t xml:space="preserve"> – plasty, papír, sklo</w:t>
      </w:r>
      <w:r w:rsidR="00321017">
        <w:rPr>
          <w:rFonts w:ascii="Times New Roman" w:hAnsi="Times New Roman" w:cs="Times New Roman"/>
          <w:color w:val="000000"/>
          <w:sz w:val="24"/>
          <w:szCs w:val="24"/>
        </w:rPr>
        <w:t xml:space="preserve">, textil </w:t>
      </w:r>
    </w:p>
    <w:p w:rsidR="0050066D" w:rsidRDefault="0050066D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B148A7">
        <w:rPr>
          <w:rFonts w:ascii="Times New Roman" w:hAnsi="Times New Roman" w:cs="Times New Roman"/>
          <w:color w:val="000000"/>
          <w:sz w:val="24"/>
          <w:szCs w:val="24"/>
        </w:rPr>
        <w:t>…………….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obchodem</w:t>
      </w:r>
      <w:r w:rsidR="00390EF7">
        <w:rPr>
          <w:rFonts w:ascii="Times New Roman" w:hAnsi="Times New Roman" w:cs="Times New Roman"/>
          <w:color w:val="000000"/>
          <w:sz w:val="24"/>
          <w:szCs w:val="24"/>
        </w:rPr>
        <w:t xml:space="preserve"> – plasty, papír, sklo, kovy a jedlé oleje a tuky</w:t>
      </w:r>
    </w:p>
    <w:p w:rsidR="0050066D" w:rsidRDefault="0050066D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B221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Řečice</w:t>
      </w:r>
      <w:r w:rsidR="001A4C15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za obchodem</w:t>
      </w:r>
      <w:r w:rsidR="00390EF7">
        <w:rPr>
          <w:rFonts w:ascii="Times New Roman" w:hAnsi="Times New Roman" w:cs="Times New Roman"/>
          <w:color w:val="000000"/>
          <w:sz w:val="24"/>
          <w:szCs w:val="24"/>
        </w:rPr>
        <w:t xml:space="preserve"> – plasty, papír a sklo</w:t>
      </w:r>
    </w:p>
    <w:p w:rsidR="0050066D" w:rsidRDefault="00B148A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………………</w:t>
      </w:r>
      <w:r w:rsidR="005006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50066D">
        <w:rPr>
          <w:rFonts w:ascii="Times New Roman" w:hAnsi="Times New Roman" w:cs="Times New Roman"/>
          <w:color w:val="000000"/>
          <w:sz w:val="24"/>
          <w:szCs w:val="24"/>
        </w:rPr>
        <w:t>a Sádkách</w:t>
      </w:r>
      <w:r w:rsidR="00390EF7">
        <w:rPr>
          <w:rFonts w:ascii="Times New Roman" w:hAnsi="Times New Roman" w:cs="Times New Roman"/>
          <w:color w:val="000000"/>
          <w:sz w:val="24"/>
          <w:szCs w:val="24"/>
        </w:rPr>
        <w:t xml:space="preserve"> – plasty, papír a sklo</w:t>
      </w:r>
    </w:p>
    <w:p w:rsidR="00390EF7" w:rsidRDefault="00390EF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…………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….... u KD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textil, kovy, </w:t>
      </w:r>
      <w:r w:rsidR="00321017">
        <w:rPr>
          <w:rFonts w:ascii="Times New Roman" w:hAnsi="Times New Roman" w:cs="Times New Roman"/>
          <w:color w:val="000000"/>
          <w:sz w:val="24"/>
          <w:szCs w:val="24"/>
        </w:rPr>
        <w:t>jedlé oleje a tuky</w:t>
      </w:r>
    </w:p>
    <w:p w:rsidR="00B148A7" w:rsidRPr="00CF1F28" w:rsidRDefault="00B148A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B221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321017">
        <w:rPr>
          <w:rFonts w:ascii="Times New Roman" w:hAnsi="Times New Roman" w:cs="Times New Roman"/>
          <w:color w:val="000000"/>
          <w:sz w:val="24"/>
          <w:szCs w:val="24"/>
        </w:rPr>
        <w:t>elká Lhota ……</w:t>
      </w:r>
      <w:proofErr w:type="gramStart"/>
      <w:r w:rsidR="00321017">
        <w:rPr>
          <w:rFonts w:ascii="Times New Roman" w:hAnsi="Times New Roman" w:cs="Times New Roman"/>
          <w:color w:val="000000"/>
          <w:sz w:val="24"/>
          <w:szCs w:val="24"/>
        </w:rPr>
        <w:t>….. u kravína</w:t>
      </w:r>
      <w:proofErr w:type="gramEnd"/>
      <w:r w:rsidR="00321017">
        <w:rPr>
          <w:rFonts w:ascii="Times New Roman" w:hAnsi="Times New Roman" w:cs="Times New Roman"/>
          <w:color w:val="000000"/>
          <w:sz w:val="24"/>
          <w:szCs w:val="24"/>
        </w:rPr>
        <w:t xml:space="preserve"> – sklo, plasty a papír</w:t>
      </w:r>
    </w:p>
    <w:p w:rsidR="00321017" w:rsidRPr="00321017" w:rsidRDefault="00B148A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B1F1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iCs/>
          <w:color w:val="00B1F1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….. </w:t>
      </w:r>
      <w:r w:rsidR="001A4C1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za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21017">
        <w:rPr>
          <w:rFonts w:ascii="Times New Roman" w:hAnsi="Times New Roman" w:cs="Times New Roman"/>
          <w:iCs/>
          <w:sz w:val="24"/>
          <w:szCs w:val="24"/>
        </w:rPr>
        <w:t>kostelem 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jedlé oleje a tuky</w:t>
      </w:r>
      <w:r w:rsidR="00321017">
        <w:rPr>
          <w:rFonts w:ascii="Times New Roman" w:hAnsi="Times New Roman" w:cs="Times New Roman"/>
          <w:color w:val="000000"/>
          <w:sz w:val="24"/>
          <w:szCs w:val="24"/>
        </w:rPr>
        <w:t>, textil, papír, sklo a kovy</w:t>
      </w:r>
    </w:p>
    <w:p w:rsidR="00B148A7" w:rsidRPr="00321017" w:rsidRDefault="00B148A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</w:t>
      </w:r>
      <w:r w:rsidR="00B2212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21017">
        <w:rPr>
          <w:rFonts w:ascii="Times New Roman" w:hAnsi="Times New Roman" w:cs="Times New Roman"/>
          <w:iCs/>
          <w:sz w:val="24"/>
          <w:szCs w:val="24"/>
        </w:rPr>
        <w:t>Brandlín</w:t>
      </w:r>
      <w:proofErr w:type="spellEnd"/>
      <w:r w:rsidR="00321017">
        <w:rPr>
          <w:rFonts w:ascii="Times New Roman" w:hAnsi="Times New Roman" w:cs="Times New Roman"/>
          <w:iCs/>
          <w:sz w:val="24"/>
          <w:szCs w:val="24"/>
        </w:rPr>
        <w:t xml:space="preserve"> …………… u KD – plasty, sklo,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21017">
        <w:rPr>
          <w:rFonts w:ascii="Times New Roman" w:hAnsi="Times New Roman" w:cs="Times New Roman"/>
          <w:iCs/>
          <w:sz w:val="24"/>
          <w:szCs w:val="24"/>
        </w:rPr>
        <w:t xml:space="preserve">papír, kovy, </w:t>
      </w:r>
      <w:r w:rsidR="00321017">
        <w:rPr>
          <w:rFonts w:ascii="Times New Roman" w:hAnsi="Times New Roman" w:cs="Times New Roman"/>
          <w:color w:val="000000"/>
          <w:sz w:val="24"/>
          <w:szCs w:val="24"/>
        </w:rPr>
        <w:t xml:space="preserve">jedlé oleje a tuky </w:t>
      </w:r>
    </w:p>
    <w:p w:rsidR="001A4C15" w:rsidRDefault="00B148A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</w:t>
      </w:r>
      <w:r w:rsidR="00B22122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Radlic</w:t>
      </w:r>
      <w:r w:rsidR="00321017">
        <w:rPr>
          <w:rFonts w:ascii="Times New Roman" w:hAnsi="Times New Roman" w:cs="Times New Roman"/>
          <w:iCs/>
          <w:sz w:val="24"/>
          <w:szCs w:val="24"/>
        </w:rPr>
        <w:t>e ….………</w:t>
      </w:r>
      <w:proofErr w:type="gramStart"/>
      <w:r w:rsidR="00321017">
        <w:rPr>
          <w:rFonts w:ascii="Times New Roman" w:hAnsi="Times New Roman" w:cs="Times New Roman"/>
          <w:iCs/>
          <w:sz w:val="24"/>
          <w:szCs w:val="24"/>
        </w:rPr>
        <w:t>…. u hasičské</w:t>
      </w:r>
      <w:proofErr w:type="gramEnd"/>
      <w:r w:rsidR="00321017">
        <w:rPr>
          <w:rFonts w:ascii="Times New Roman" w:hAnsi="Times New Roman" w:cs="Times New Roman"/>
          <w:iCs/>
          <w:sz w:val="24"/>
          <w:szCs w:val="24"/>
        </w:rPr>
        <w:t xml:space="preserve"> zbrojnice – papír, plasty, </w:t>
      </w:r>
      <w:r w:rsidR="001A4C15">
        <w:rPr>
          <w:rFonts w:ascii="Times New Roman" w:hAnsi="Times New Roman" w:cs="Times New Roman"/>
          <w:iCs/>
          <w:sz w:val="24"/>
          <w:szCs w:val="24"/>
        </w:rPr>
        <w:t>jedlé oleje a tuky, sklo a</w:t>
      </w:r>
    </w:p>
    <w:p w:rsidR="00B148A7" w:rsidRDefault="001A4C15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kovy</w:t>
      </w:r>
    </w:p>
    <w:p w:rsidR="00B148A7" w:rsidRDefault="00B148A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="00B22122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21017">
        <w:rPr>
          <w:rFonts w:ascii="Times New Roman" w:hAnsi="Times New Roman" w:cs="Times New Roman"/>
          <w:iCs/>
          <w:sz w:val="24"/>
          <w:szCs w:val="24"/>
        </w:rPr>
        <w:t>Šach …………….</w:t>
      </w:r>
      <w:proofErr w:type="gramStart"/>
      <w:r w:rsidR="00321017">
        <w:rPr>
          <w:rFonts w:ascii="Times New Roman" w:hAnsi="Times New Roman" w:cs="Times New Roman"/>
          <w:iCs/>
          <w:sz w:val="24"/>
          <w:szCs w:val="24"/>
        </w:rPr>
        <w:t>…. u požární</w:t>
      </w:r>
      <w:proofErr w:type="gramEnd"/>
      <w:r w:rsidR="00321017">
        <w:rPr>
          <w:rFonts w:ascii="Times New Roman" w:hAnsi="Times New Roman" w:cs="Times New Roman"/>
          <w:iCs/>
          <w:sz w:val="24"/>
          <w:szCs w:val="24"/>
        </w:rPr>
        <w:t xml:space="preserve"> nádrže sklo, papír, plasty a</w:t>
      </w:r>
      <w:r w:rsidRPr="00B14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jedlé oleje a tuky</w:t>
      </w:r>
    </w:p>
    <w:p w:rsidR="00B22122" w:rsidRDefault="00B22122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4CC7" w:rsidRDefault="00B22122" w:rsidP="007F4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b) </w:t>
      </w:r>
      <w:r w:rsidRPr="00B22122">
        <w:rPr>
          <w:rFonts w:ascii="Times New Roman" w:hAnsi="Times New Roman" w:cs="Times New Roman"/>
          <w:color w:val="000000"/>
          <w:sz w:val="24"/>
          <w:szCs w:val="24"/>
        </w:rPr>
        <w:t xml:space="preserve">Sběr </w:t>
      </w:r>
      <w:r w:rsidRPr="00B22122">
        <w:rPr>
          <w:rFonts w:ascii="Times New Roman" w:hAnsi="Times New Roman" w:cs="Times New Roman"/>
          <w:iCs/>
          <w:color w:val="000000"/>
          <w:sz w:val="24"/>
          <w:szCs w:val="24"/>
        </w:rPr>
        <w:t>biologického odpadu rostlinného původu,</w:t>
      </w:r>
      <w:r w:rsidR="007F4CC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velkoobjemové</w:t>
      </w:r>
      <w:r w:rsidRPr="00B2212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kontejner</w:t>
      </w:r>
      <w:r w:rsidR="007F4CC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y </w:t>
      </w:r>
      <w:r w:rsidR="007F4CC7"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jsou </w:t>
      </w:r>
      <w:r w:rsidR="007F4CC7">
        <w:rPr>
          <w:rFonts w:ascii="Times New Roman" w:hAnsi="Times New Roman" w:cs="Times New Roman"/>
          <w:color w:val="000000"/>
          <w:sz w:val="24"/>
          <w:szCs w:val="24"/>
        </w:rPr>
        <w:t xml:space="preserve">umístěny  </w:t>
      </w:r>
    </w:p>
    <w:p w:rsidR="007F4CC7" w:rsidRDefault="007F4CC7" w:rsidP="007F4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na těchto stanovištích:</w:t>
      </w:r>
    </w:p>
    <w:p w:rsidR="007F4CC7" w:rsidRDefault="007F4CC7" w:rsidP="007F4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4CC7" w:rsidRDefault="007F4CC7" w:rsidP="007F4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Volfířov ……………… u hřbitova</w:t>
      </w:r>
    </w:p>
    <w:p w:rsidR="007F4CC7" w:rsidRDefault="007F4CC7" w:rsidP="007F4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Řečice ……..………….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KD</w:t>
      </w:r>
    </w:p>
    <w:p w:rsidR="007F4CC7" w:rsidRDefault="007F4CC7" w:rsidP="007F4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Velká Lhota 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….. za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ZŠ</w:t>
      </w:r>
    </w:p>
    <w:p w:rsidR="007F4CC7" w:rsidRDefault="007F4CC7" w:rsidP="007F4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Brandlín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 za KD</w:t>
      </w:r>
    </w:p>
    <w:p w:rsidR="007F4CC7" w:rsidRDefault="007F4CC7" w:rsidP="007F4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Radlice ……………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….. u požární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nádrže</w:t>
      </w:r>
    </w:p>
    <w:p w:rsidR="00B148A7" w:rsidRPr="007F4CC7" w:rsidRDefault="007F4CC7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Šach ………………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….. u požární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nádrže</w:t>
      </w: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:rsidR="00FE169F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3) Zvláštní sběrné nádoby jsou barevně odlišeny a označeny příslušnými nápisy:</w:t>
      </w:r>
    </w:p>
    <w:p w:rsidR="001A453B" w:rsidRPr="00CF1F28" w:rsidRDefault="001A453B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126DA1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 w:rsidR="00F3417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a) Kovy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="001A45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E169F"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barva</w:t>
      </w:r>
      <w:r w:rsidR="001A45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34170">
        <w:rPr>
          <w:rFonts w:ascii="Times New Roman" w:hAnsi="Times New Roman" w:cs="Times New Roman"/>
          <w:i/>
          <w:iCs/>
          <w:color w:val="000000"/>
          <w:sz w:val="24"/>
          <w:szCs w:val="24"/>
        </w:rPr>
        <w:t>šedá</w:t>
      </w:r>
    </w:p>
    <w:p w:rsidR="00FE169F" w:rsidRPr="00AE0EB4" w:rsidRDefault="00E2170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 w:rsidR="00C824D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b) Papír, </w:t>
      </w:r>
      <w:r w:rsidR="001A45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kontejner </w:t>
      </w:r>
      <w:r w:rsidR="00C824D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barva modrá</w:t>
      </w:r>
    </w:p>
    <w:p w:rsidR="00FE169F" w:rsidRPr="00CF1F28" w:rsidRDefault="00E2170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C824DF" w:rsidRPr="00AE0EB4">
        <w:rPr>
          <w:rFonts w:ascii="Times New Roman" w:hAnsi="Times New Roman" w:cs="Times New Roman"/>
          <w:i/>
          <w:iCs/>
          <w:sz w:val="24"/>
          <w:szCs w:val="24"/>
        </w:rPr>
        <w:t>c) Plasty, PET lahve,</w:t>
      </w:r>
      <w:r w:rsidR="00AE0EB4" w:rsidRPr="00AE0E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A453B">
        <w:rPr>
          <w:rFonts w:ascii="Times New Roman" w:hAnsi="Times New Roman" w:cs="Times New Roman"/>
          <w:i/>
          <w:iCs/>
          <w:sz w:val="24"/>
          <w:szCs w:val="24"/>
        </w:rPr>
        <w:t>kontejner</w:t>
      </w:r>
      <w:r w:rsidR="00AE0EB4" w:rsidRPr="00AE0EB4">
        <w:rPr>
          <w:rFonts w:ascii="Times New Roman" w:hAnsi="Times New Roman" w:cs="Times New Roman"/>
          <w:i/>
          <w:iCs/>
          <w:sz w:val="24"/>
          <w:szCs w:val="24"/>
        </w:rPr>
        <w:t xml:space="preserve"> barva žlutá</w:t>
      </w:r>
    </w:p>
    <w:p w:rsidR="00FE169F" w:rsidRPr="00CF1F28" w:rsidRDefault="00E2170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 w:rsidR="006606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d) Sklo, </w:t>
      </w:r>
      <w:r w:rsidR="001A45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kontejner b</w:t>
      </w:r>
      <w:r w:rsidR="00FE169F"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arva </w:t>
      </w:r>
      <w:r w:rsidR="00126D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zelená a </w:t>
      </w:r>
      <w:r w:rsidR="001A45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bílá</w:t>
      </w:r>
    </w:p>
    <w:p w:rsidR="00FE169F" w:rsidRDefault="00E2170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 w:rsidR="00126DA1">
        <w:rPr>
          <w:rFonts w:ascii="Times New Roman" w:hAnsi="Times New Roman" w:cs="Times New Roman"/>
          <w:i/>
          <w:iCs/>
          <w:color w:val="000000"/>
          <w:sz w:val="24"/>
          <w:szCs w:val="24"/>
        </w:rPr>
        <w:t>g</w:t>
      </w:r>
      <w:r w:rsidR="00FE169F"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Jedlé oleje a tuky, </w:t>
      </w:r>
      <w:r w:rsidR="00B148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barva černá</w:t>
      </w:r>
      <w:r w:rsidR="00792DB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 červené víko</w:t>
      </w:r>
    </w:p>
    <w:p w:rsidR="00126DA1" w:rsidRDefault="00126DA1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i) Biologický odpad, </w:t>
      </w:r>
      <w:r w:rsidR="001D3B3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velkoobjemový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kontejner barva hnědá</w:t>
      </w:r>
    </w:p>
    <w:p w:rsidR="00126DA1" w:rsidRPr="00CF1F28" w:rsidRDefault="00126DA1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j) Textil</w:t>
      </w:r>
      <w:r w:rsidR="006606F4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barva modrá</w:t>
      </w: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E0EB4" w:rsidRDefault="00AE0EB4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lastRenderedPageBreak/>
        <w:t>4) Do zvláštních sběrných nádob je zakázáno ukládat jiné složky komunálních odpadů, než</w:t>
      </w:r>
    </w:p>
    <w:p w:rsidR="00FE169F" w:rsidRPr="00CF1F28" w:rsidRDefault="00D725D4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pro které jsou určeny.</w:t>
      </w:r>
    </w:p>
    <w:p w:rsidR="00AE0EB4" w:rsidRDefault="00AE0EB4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5) Zvláštní sběrné nádoby je povinnost plnit tak, aby je bylo možno uzavřít a odpad z nich</w:t>
      </w:r>
    </w:p>
    <w:p w:rsidR="00FE169F" w:rsidRPr="00CF1F28" w:rsidRDefault="004B2561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při manipulaci nevypadával. Pokud to umožňuje povaha odpadu, je nutno objem odpadu</w:t>
      </w:r>
    </w:p>
    <w:p w:rsidR="00792DB1" w:rsidRDefault="004B2561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před jeho odložením do sběrné nádoby minimalizovat.</w:t>
      </w:r>
    </w:p>
    <w:p w:rsidR="00D313A6" w:rsidRPr="00D313A6" w:rsidRDefault="00D313A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FE169F" w:rsidP="00AE0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4</w:t>
      </w:r>
    </w:p>
    <w:p w:rsidR="00FE169F" w:rsidRDefault="00FE169F" w:rsidP="00AE0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Svoz nebezpečných složek komunálního odpadu</w:t>
      </w:r>
    </w:p>
    <w:p w:rsidR="00AE0EB4" w:rsidRPr="00CF1F28" w:rsidRDefault="00AE0EB4" w:rsidP="00AE0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1) Svoz nebezpečných složek komunálního odpadu je zajišťován minimálně dvakrát ročně</w:t>
      </w:r>
      <w:r w:rsidR="00AD4F5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E07EC" w:rsidRDefault="003E07EC" w:rsidP="003E07EC">
      <w:pPr>
        <w:pStyle w:val="Prosttext"/>
        <w:rPr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jejich</w:t>
      </w:r>
      <w:proofErr w:type="gramEnd"/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 odebíráním na předem vyhlášených p</w:t>
      </w:r>
      <w:r>
        <w:rPr>
          <w:rFonts w:ascii="Times New Roman" w:hAnsi="Times New Roman" w:cs="Times New Roman"/>
          <w:color w:val="000000"/>
          <w:sz w:val="24"/>
          <w:szCs w:val="24"/>
        </w:rPr>
        <w:t>řechodných stanovištích</w:t>
      </w:r>
      <w:r w:rsidRPr="003E07EC">
        <w:rPr>
          <w:bCs/>
          <w:sz w:val="24"/>
          <w:szCs w:val="24"/>
        </w:rPr>
        <w:t xml:space="preserve">, na kterých </w:t>
      </w:r>
      <w:proofErr w:type="gramStart"/>
      <w:r w:rsidRPr="003E07EC">
        <w:rPr>
          <w:bCs/>
          <w:sz w:val="24"/>
          <w:szCs w:val="24"/>
        </w:rPr>
        <w:t>občané</w:t>
      </w:r>
      <w:proofErr w:type="gramEnd"/>
      <w:r w:rsidRPr="003E07E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</w:t>
      </w:r>
    </w:p>
    <w:p w:rsidR="00EF590C" w:rsidRDefault="003E07EC" w:rsidP="003E07EC">
      <w:pPr>
        <w:pStyle w:val="Prosttext"/>
        <w:rPr>
          <w:rFonts w:ascii="Times New Roman" w:hAnsi="Times New Roman" w:cs="Times New Roman"/>
          <w:i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Pr="003E07EC">
        <w:rPr>
          <w:bCs/>
          <w:sz w:val="24"/>
          <w:szCs w:val="24"/>
        </w:rPr>
        <w:t>tento odpad předají obsluze svozové fir</w:t>
      </w:r>
      <w:r>
        <w:rPr>
          <w:bCs/>
          <w:sz w:val="24"/>
          <w:szCs w:val="24"/>
        </w:rPr>
        <w:t>my.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 Informace o svozu jsou zveřejňovány</w:t>
      </w:r>
      <w:r w:rsidR="00FE169F" w:rsidRPr="00CF1F28">
        <w:rPr>
          <w:rFonts w:ascii="Times New Roman" w:hAnsi="Times New Roman" w:cs="Times New Roman"/>
          <w:i/>
          <w:iCs/>
          <w:color w:val="00B1F1"/>
          <w:sz w:val="24"/>
          <w:szCs w:val="24"/>
        </w:rPr>
        <w:t xml:space="preserve"> </w:t>
      </w:r>
      <w:r w:rsidRPr="003E07EC">
        <w:rPr>
          <w:rFonts w:ascii="Times New Roman" w:hAnsi="Times New Roman" w:cs="Times New Roman"/>
          <w:iCs/>
          <w:sz w:val="24"/>
          <w:szCs w:val="24"/>
        </w:rPr>
        <w:t>na</w:t>
      </w:r>
      <w:r w:rsidR="00EF590C">
        <w:rPr>
          <w:rFonts w:ascii="Times New Roman" w:hAnsi="Times New Roman" w:cs="Times New Roman"/>
          <w:iCs/>
          <w:sz w:val="24"/>
          <w:szCs w:val="24"/>
        </w:rPr>
        <w:t xml:space="preserve">   </w:t>
      </w:r>
    </w:p>
    <w:p w:rsidR="00AD4F5F" w:rsidRDefault="00EF590C" w:rsidP="00D313A6">
      <w:pPr>
        <w:pStyle w:val="Prosttex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elektronické</w:t>
      </w:r>
      <w:r w:rsidR="00AD4F5F">
        <w:rPr>
          <w:rFonts w:ascii="Times New Roman" w:hAnsi="Times New Roman" w:cs="Times New Roman"/>
          <w:iCs/>
          <w:sz w:val="24"/>
          <w:szCs w:val="24"/>
        </w:rPr>
        <w:t xml:space="preserve"> úřední desce, </w:t>
      </w:r>
      <w:r>
        <w:rPr>
          <w:rFonts w:ascii="Times New Roman" w:hAnsi="Times New Roman" w:cs="Times New Roman"/>
          <w:iCs/>
          <w:sz w:val="24"/>
          <w:szCs w:val="24"/>
        </w:rPr>
        <w:t>vyvěšení</w:t>
      </w:r>
      <w:r w:rsidR="00AD4F5F">
        <w:rPr>
          <w:rFonts w:ascii="Times New Roman" w:hAnsi="Times New Roman" w:cs="Times New Roman"/>
          <w:iCs/>
          <w:sz w:val="24"/>
          <w:szCs w:val="24"/>
        </w:rPr>
        <w:t>m na úředních deskách obecního úřadu a internetových</w:t>
      </w:r>
    </w:p>
    <w:p w:rsidR="00AE0EB4" w:rsidRDefault="00AD4F5F" w:rsidP="00D313A6">
      <w:pPr>
        <w:pStyle w:val="Prosttex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stránkách obce Volfířov.</w:t>
      </w:r>
    </w:p>
    <w:p w:rsidR="00D313A6" w:rsidRPr="00D313A6" w:rsidRDefault="00D313A6" w:rsidP="00D313A6">
      <w:pPr>
        <w:pStyle w:val="Prosttext"/>
        <w:rPr>
          <w:bCs/>
          <w:sz w:val="24"/>
          <w:szCs w:val="24"/>
        </w:rPr>
      </w:pPr>
    </w:p>
    <w:p w:rsidR="00FE169F" w:rsidRPr="00CF1F28" w:rsidRDefault="001A4C15" w:rsidP="001A4C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</w:t>
      </w:r>
      <w:r w:rsidR="00FE169F"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5</w:t>
      </w:r>
    </w:p>
    <w:p w:rsidR="00FE169F" w:rsidRPr="00CF1F28" w:rsidRDefault="00FE169F" w:rsidP="008D6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Svoz objemného odpadu</w:t>
      </w:r>
    </w:p>
    <w:p w:rsidR="008D680E" w:rsidRDefault="008D680E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F590C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1) Svoz objemného odpadu je zajišťován </w:t>
      </w:r>
      <w:r w:rsidR="00EF590C">
        <w:rPr>
          <w:rFonts w:ascii="Times New Roman" w:hAnsi="Times New Roman" w:cs="Times New Roman"/>
          <w:color w:val="000000"/>
          <w:sz w:val="24"/>
          <w:szCs w:val="24"/>
        </w:rPr>
        <w:t>jedenkrát ročně</w:t>
      </w:r>
      <w:r w:rsidRPr="00CF1F28">
        <w:rPr>
          <w:rFonts w:ascii="Times New Roman" w:hAnsi="Times New Roman" w:cs="Times New Roman"/>
          <w:i/>
          <w:iCs/>
          <w:color w:val="00B1F1"/>
          <w:sz w:val="24"/>
          <w:szCs w:val="24"/>
        </w:rPr>
        <w:t xml:space="preserve"> </w:t>
      </w:r>
      <w:r w:rsidRPr="00CF1F28">
        <w:rPr>
          <w:rFonts w:ascii="Times New Roman" w:hAnsi="Times New Roman" w:cs="Times New Roman"/>
          <w:color w:val="000000"/>
          <w:sz w:val="24"/>
          <w:szCs w:val="24"/>
        </w:rPr>
        <w:t>jeho</w:t>
      </w:r>
      <w:r w:rsidR="00EF59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odebíráním na předem </w:t>
      </w:r>
      <w:r w:rsidR="00EF590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EF590C" w:rsidRDefault="00EF590C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vyhlášených přechodných stanovištích přímo do zvláštních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sběrných nádob k tomuto účelu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D4F5F" w:rsidRDefault="00EF590C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D65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určených. Informace o svozu jsou zveřejňovány</w:t>
      </w:r>
      <w:r w:rsidR="00AD4F5F">
        <w:rPr>
          <w:rFonts w:ascii="Times New Roman" w:hAnsi="Times New Roman" w:cs="Times New Roman"/>
          <w:color w:val="000000"/>
          <w:sz w:val="24"/>
          <w:szCs w:val="24"/>
        </w:rPr>
        <w:t xml:space="preserve"> na elektronické úřední desce, </w:t>
      </w:r>
      <w:r w:rsidR="00563DE3">
        <w:rPr>
          <w:rFonts w:ascii="Times New Roman" w:hAnsi="Times New Roman" w:cs="Times New Roman"/>
          <w:color w:val="000000"/>
          <w:sz w:val="24"/>
          <w:szCs w:val="24"/>
        </w:rPr>
        <w:t>úřední</w:t>
      </w:r>
      <w:r w:rsidR="00AD4F5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563DE3">
        <w:rPr>
          <w:rFonts w:ascii="Times New Roman" w:hAnsi="Times New Roman" w:cs="Times New Roman"/>
          <w:color w:val="000000"/>
          <w:sz w:val="24"/>
          <w:szCs w:val="24"/>
        </w:rPr>
        <w:t xml:space="preserve"> des</w:t>
      </w:r>
      <w:r w:rsidR="00AD4F5F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FE169F" w:rsidRDefault="00AD4F5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kách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obecního úřadu a internetových stránkách obce Volfířov.</w:t>
      </w:r>
      <w:r w:rsidR="00563DE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D680E" w:rsidRPr="00CF1F28" w:rsidRDefault="008D680E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3) Soustřeďování objemného odpadu podléhá požadavkům stanoveným v čl. 3 odst. 4 a 5.</w:t>
      </w:r>
    </w:p>
    <w:p w:rsidR="008D680E" w:rsidRPr="00CF1F28" w:rsidRDefault="008D680E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FE169F" w:rsidP="008D6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6</w:t>
      </w:r>
    </w:p>
    <w:p w:rsidR="00FE169F" w:rsidRDefault="00FE169F" w:rsidP="008D6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Soustřeďování směsného komunálního odpadu</w:t>
      </w:r>
    </w:p>
    <w:p w:rsidR="008D680E" w:rsidRPr="00CF1F28" w:rsidRDefault="008D680E" w:rsidP="008D6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1) Směsný komunální odpad se odkládá do sběrných nádob. Pro účely této vyhlášky se</w:t>
      </w:r>
    </w:p>
    <w:p w:rsidR="00FE169F" w:rsidRDefault="00E2170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sběrnými nádobami rozumějí</w:t>
      </w:r>
      <w:r w:rsidR="00DD652E" w:rsidRPr="00657212">
        <w:rPr>
          <w:rFonts w:ascii="Times New Roman" w:hAnsi="Times New Roman" w:cs="Times New Roman"/>
          <w:sz w:val="24"/>
          <w:szCs w:val="24"/>
        </w:rPr>
        <w:t>:</w:t>
      </w:r>
    </w:p>
    <w:p w:rsidR="00657212" w:rsidRPr="00CF1F28" w:rsidRDefault="00657212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1F1"/>
          <w:sz w:val="24"/>
          <w:szCs w:val="24"/>
        </w:rPr>
      </w:pPr>
    </w:p>
    <w:p w:rsidR="00FE169F" w:rsidRPr="00DD652E" w:rsidRDefault="00E2170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FE169F" w:rsidRPr="00DD652E">
        <w:rPr>
          <w:rFonts w:ascii="Times New Roman" w:hAnsi="Times New Roman" w:cs="Times New Roman"/>
          <w:i/>
          <w:iCs/>
          <w:sz w:val="24"/>
          <w:szCs w:val="24"/>
        </w:rPr>
        <w:t>a) popelnice</w:t>
      </w:r>
    </w:p>
    <w:p w:rsidR="00FE169F" w:rsidRPr="00DD652E" w:rsidRDefault="00E2170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0B24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D652E" w:rsidRPr="00DD652E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="008D40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D652E" w:rsidRPr="00DD652E">
        <w:rPr>
          <w:rFonts w:ascii="Times New Roman" w:hAnsi="Times New Roman" w:cs="Times New Roman"/>
          <w:i/>
          <w:iCs/>
          <w:sz w:val="24"/>
          <w:szCs w:val="24"/>
        </w:rPr>
        <w:t>kontejnery (chatová oblast)</w:t>
      </w:r>
    </w:p>
    <w:p w:rsidR="002E3020" w:rsidRPr="008D4067" w:rsidRDefault="00E21706" w:rsidP="002E3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0B2458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D725D4" w:rsidRPr="00D725D4">
        <w:rPr>
          <w:rFonts w:ascii="Times New Roman" w:hAnsi="Times New Roman" w:cs="Times New Roman"/>
          <w:i/>
          <w:iCs/>
          <w:sz w:val="24"/>
          <w:szCs w:val="24"/>
        </w:rPr>
        <w:t>d)</w:t>
      </w:r>
      <w:r w:rsidR="002E3020" w:rsidRPr="002E3020">
        <w:rPr>
          <w:rFonts w:ascii="Arial-ItalicMT" w:hAnsi="Arial-ItalicMT" w:cs="Arial-ItalicMT"/>
          <w:i/>
          <w:iCs/>
          <w:color w:val="00B1F1"/>
        </w:rPr>
        <w:t xml:space="preserve"> </w:t>
      </w:r>
      <w:r w:rsidR="002E3020" w:rsidRPr="008D4067">
        <w:rPr>
          <w:rFonts w:ascii="Times New Roman" w:hAnsi="Times New Roman" w:cs="Times New Roman"/>
          <w:i/>
          <w:iCs/>
          <w:sz w:val="24"/>
        </w:rPr>
        <w:t>odpadkové koše, které jsou umístěny na veřejných prostranstvích v obci, sloužící pro</w:t>
      </w:r>
    </w:p>
    <w:p w:rsidR="00E21706" w:rsidRPr="008D4067" w:rsidRDefault="008D4067" w:rsidP="002E3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    </w:t>
      </w:r>
      <w:r w:rsidR="000B2458">
        <w:rPr>
          <w:rFonts w:ascii="Times New Roman" w:hAnsi="Times New Roman" w:cs="Times New Roman"/>
          <w:i/>
          <w:iCs/>
          <w:sz w:val="24"/>
        </w:rPr>
        <w:t xml:space="preserve">   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="002E3020" w:rsidRPr="008D4067">
        <w:rPr>
          <w:rFonts w:ascii="Times New Roman" w:hAnsi="Times New Roman" w:cs="Times New Roman"/>
          <w:i/>
          <w:iCs/>
          <w:sz w:val="24"/>
        </w:rPr>
        <w:t>odkládání drobného směsného komunálního odpadu.</w:t>
      </w:r>
    </w:p>
    <w:p w:rsidR="008D680E" w:rsidRPr="00CF1F28" w:rsidRDefault="00D725D4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B1F1"/>
          <w:sz w:val="24"/>
          <w:szCs w:val="24"/>
        </w:rPr>
        <w:t xml:space="preserve"> </w:t>
      </w: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2) Soustřeďování směsného komunálního odpadu podléhá požadavkům stanoveným</w:t>
      </w:r>
    </w:p>
    <w:p w:rsidR="00FE169F" w:rsidRDefault="00E2170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v čl. 3 odst. 4 a 5.</w:t>
      </w:r>
    </w:p>
    <w:p w:rsidR="008D680E" w:rsidRPr="00CF1F28" w:rsidRDefault="008D680E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FE169F" w:rsidP="008D6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7</w:t>
      </w:r>
    </w:p>
    <w:p w:rsidR="00FE169F" w:rsidRPr="00CF1F28" w:rsidRDefault="00FE169F" w:rsidP="008D6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Nakládání s komunálním odpadem vznikajícím na území obce při činnosti právnických</w:t>
      </w:r>
    </w:p>
    <w:p w:rsidR="00FE169F" w:rsidRDefault="00FE169F" w:rsidP="008D6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podnikajících fyzických osob</w:t>
      </w:r>
    </w:p>
    <w:p w:rsidR="008D680E" w:rsidRPr="00CF1F28" w:rsidRDefault="008D680E" w:rsidP="008D6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1) Právnické a podnikající fyzické osoby zapojené do obecního systému na základě smlouvy</w:t>
      </w:r>
    </w:p>
    <w:p w:rsidR="00E21706" w:rsidRDefault="00E2170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s obcí komunál</w:t>
      </w:r>
      <w:r w:rsidR="00775D80">
        <w:rPr>
          <w:rFonts w:ascii="Times New Roman" w:hAnsi="Times New Roman" w:cs="Times New Roman"/>
          <w:color w:val="000000"/>
          <w:sz w:val="24"/>
          <w:szCs w:val="24"/>
        </w:rPr>
        <w:t>ní odpad dle čl. 2 odst. 1 písm.</w:t>
      </w:r>
      <w:r w:rsidR="007F4CC7">
        <w:rPr>
          <w:rFonts w:ascii="Times New Roman" w:hAnsi="Times New Roman" w:cs="Times New Roman"/>
          <w:color w:val="000000"/>
          <w:sz w:val="24"/>
          <w:szCs w:val="24"/>
        </w:rPr>
        <w:t xml:space="preserve"> a),</w:t>
      </w:r>
      <w:r w:rsidR="00775D80">
        <w:rPr>
          <w:rFonts w:ascii="Times New Roman" w:hAnsi="Times New Roman" w:cs="Times New Roman"/>
          <w:color w:val="000000"/>
          <w:sz w:val="24"/>
          <w:szCs w:val="24"/>
        </w:rPr>
        <w:t xml:space="preserve"> b), c), d),</w:t>
      </w:r>
      <w:r w:rsidR="007F4CC7">
        <w:rPr>
          <w:rFonts w:ascii="Times New Roman" w:hAnsi="Times New Roman" w:cs="Times New Roman"/>
          <w:i/>
          <w:iCs/>
          <w:color w:val="00B1F1"/>
          <w:sz w:val="24"/>
          <w:szCs w:val="24"/>
        </w:rPr>
        <w:t xml:space="preserve"> </w:t>
      </w:r>
      <w:r w:rsidR="007F4CC7">
        <w:rPr>
          <w:rFonts w:ascii="Times New Roman" w:hAnsi="Times New Roman" w:cs="Times New Roman"/>
          <w:iCs/>
          <w:sz w:val="24"/>
          <w:szCs w:val="24"/>
        </w:rPr>
        <w:t xml:space="preserve">g),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předávají </w:t>
      </w:r>
      <w:r w:rsidR="00B22122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7F4CC7">
        <w:rPr>
          <w:rFonts w:ascii="Times New Roman" w:hAnsi="Times New Roman" w:cs="Times New Roman"/>
          <w:color w:val="000000"/>
          <w:sz w:val="24"/>
          <w:szCs w:val="24"/>
        </w:rPr>
        <w:t xml:space="preserve"> druhu nádob </w:t>
      </w:r>
      <w:r w:rsidR="00B221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FE169F" w:rsidRDefault="00E21706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22122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7F4CC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22122">
        <w:rPr>
          <w:rFonts w:ascii="Times New Roman" w:hAnsi="Times New Roman" w:cs="Times New Roman"/>
          <w:color w:val="000000"/>
          <w:sz w:val="24"/>
          <w:szCs w:val="24"/>
        </w:rPr>
        <w:t>místech</w:t>
      </w:r>
      <w:r w:rsidR="007F4CC7">
        <w:rPr>
          <w:rFonts w:ascii="Times New Roman" w:hAnsi="Times New Roman" w:cs="Times New Roman"/>
          <w:color w:val="000000"/>
          <w:sz w:val="24"/>
          <w:szCs w:val="24"/>
        </w:rPr>
        <w:t xml:space="preserve"> dle čl.</w:t>
      </w:r>
      <w:r w:rsidR="001670B8">
        <w:rPr>
          <w:rFonts w:ascii="Times New Roman" w:hAnsi="Times New Roman" w:cs="Times New Roman"/>
          <w:color w:val="000000"/>
          <w:sz w:val="24"/>
          <w:szCs w:val="24"/>
        </w:rPr>
        <w:t xml:space="preserve"> 3 odst. 2 </w:t>
      </w:r>
      <w:r w:rsidR="006E6279">
        <w:rPr>
          <w:rFonts w:ascii="Times New Roman" w:hAnsi="Times New Roman" w:cs="Times New Roman"/>
          <w:color w:val="000000"/>
          <w:sz w:val="24"/>
          <w:szCs w:val="24"/>
        </w:rPr>
        <w:t>písm. a), b).</w:t>
      </w:r>
    </w:p>
    <w:p w:rsidR="00E34EE9" w:rsidRPr="00CF1F28" w:rsidRDefault="00E34EE9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1F1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2) Výše úhrady z</w:t>
      </w:r>
      <w:r w:rsidR="00F34170">
        <w:rPr>
          <w:rFonts w:ascii="Times New Roman" w:hAnsi="Times New Roman" w:cs="Times New Roman"/>
          <w:color w:val="000000"/>
          <w:sz w:val="24"/>
          <w:szCs w:val="24"/>
        </w:rPr>
        <w:t>a zapojení do obecního systému je stanoven paušálním poplatkem</w:t>
      </w:r>
    </w:p>
    <w:p w:rsidR="00E34EE9" w:rsidRPr="00775D80" w:rsidRDefault="00E34EE9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69F" w:rsidRPr="00775D80" w:rsidRDefault="00775D80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D80">
        <w:rPr>
          <w:rFonts w:ascii="Times New Roman" w:hAnsi="Times New Roman" w:cs="Times New Roman"/>
          <w:sz w:val="24"/>
          <w:szCs w:val="24"/>
        </w:rPr>
        <w:lastRenderedPageBreak/>
        <w:t>3) Úhrada se vybírá</w:t>
      </w:r>
      <w:r w:rsidR="000B2458">
        <w:rPr>
          <w:rFonts w:ascii="Times New Roman" w:hAnsi="Times New Roman" w:cs="Times New Roman"/>
          <w:sz w:val="24"/>
          <w:szCs w:val="24"/>
        </w:rPr>
        <w:t xml:space="preserve"> jednorázově a to </w:t>
      </w:r>
      <w:r w:rsidR="00FE169F" w:rsidRPr="00775D80">
        <w:rPr>
          <w:rFonts w:ascii="Times New Roman" w:hAnsi="Times New Roman" w:cs="Times New Roman"/>
          <w:sz w:val="24"/>
          <w:szCs w:val="24"/>
        </w:rPr>
        <w:t>v hotovosti,</w:t>
      </w:r>
      <w:r w:rsidRPr="00775D80">
        <w:rPr>
          <w:rFonts w:ascii="Times New Roman" w:hAnsi="Times New Roman" w:cs="Times New Roman"/>
          <w:sz w:val="24"/>
          <w:szCs w:val="24"/>
        </w:rPr>
        <w:t xml:space="preserve"> nebo </w:t>
      </w:r>
      <w:r w:rsidR="00FE169F" w:rsidRPr="00775D80">
        <w:rPr>
          <w:rFonts w:ascii="Times New Roman" w:hAnsi="Times New Roman" w:cs="Times New Roman"/>
          <w:sz w:val="24"/>
          <w:szCs w:val="24"/>
        </w:rPr>
        <w:t>převodem na účet</w:t>
      </w:r>
    </w:p>
    <w:p w:rsidR="00E34EE9" w:rsidRPr="001D3B35" w:rsidRDefault="00E34EE9" w:rsidP="001D3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169F" w:rsidRPr="00CF1F28" w:rsidRDefault="001D3B35" w:rsidP="00E34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8</w:t>
      </w:r>
    </w:p>
    <w:p w:rsidR="00FE169F" w:rsidRDefault="00FE169F" w:rsidP="00E34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Nakládání se stavebním a demoličním odpadem</w:t>
      </w:r>
    </w:p>
    <w:p w:rsidR="00E34EE9" w:rsidRPr="00CF1F28" w:rsidRDefault="00E34EE9" w:rsidP="00E34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169F" w:rsidRPr="00CF1F2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>1) Stavebním odpadem a demoličním odpadem se rozumí odpad vznikající při stavebních</w:t>
      </w:r>
    </w:p>
    <w:p w:rsidR="00FE169F" w:rsidRPr="00CF1F28" w:rsidRDefault="00657212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a demoličních činnostech nepodnikajících fyzických osob. Stavební a demoliční odpad</w:t>
      </w:r>
    </w:p>
    <w:p w:rsidR="00FE169F" w:rsidRDefault="00657212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E169F" w:rsidRPr="00CF1F28">
        <w:rPr>
          <w:rFonts w:ascii="Times New Roman" w:hAnsi="Times New Roman" w:cs="Times New Roman"/>
          <w:color w:val="000000"/>
          <w:sz w:val="24"/>
          <w:szCs w:val="24"/>
        </w:rPr>
        <w:t>není odpadem komunálním.</w:t>
      </w:r>
    </w:p>
    <w:p w:rsidR="00E34EE9" w:rsidRPr="00CF1F28" w:rsidRDefault="00E34EE9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B2458" w:rsidRDefault="00FE169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2) </w:t>
      </w:r>
      <w:r w:rsidRPr="00CF1F28">
        <w:rPr>
          <w:rFonts w:ascii="Times New Roman" w:hAnsi="Times New Roman" w:cs="Times New Roman"/>
          <w:color w:val="000000"/>
          <w:sz w:val="24"/>
          <w:szCs w:val="24"/>
        </w:rPr>
        <w:t>Stavební a demoliční odpad lze předávat</w:t>
      </w:r>
      <w:r w:rsidR="00D313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2458">
        <w:rPr>
          <w:rFonts w:ascii="Times New Roman" w:hAnsi="Times New Roman" w:cs="Times New Roman"/>
          <w:color w:val="000000"/>
          <w:sz w:val="24"/>
          <w:szCs w:val="24"/>
        </w:rPr>
        <w:t xml:space="preserve">např. specializované </w:t>
      </w:r>
      <w:r w:rsidR="001327BF">
        <w:rPr>
          <w:rFonts w:ascii="Times New Roman" w:hAnsi="Times New Roman" w:cs="Times New Roman"/>
          <w:color w:val="000000"/>
          <w:sz w:val="24"/>
          <w:szCs w:val="24"/>
        </w:rPr>
        <w:t>firmě FCC Dačice, s.r.o.,</w:t>
      </w:r>
    </w:p>
    <w:p w:rsidR="00FE169F" w:rsidRDefault="000B2458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U Stadionu 50, 380 0 Dačice do objednaných kontejnerů za úplatu.</w:t>
      </w:r>
    </w:p>
    <w:p w:rsidR="001327BF" w:rsidRPr="001327BF" w:rsidRDefault="001327BF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169F" w:rsidRPr="00CF1F28" w:rsidRDefault="001D3B35" w:rsidP="00E34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9</w:t>
      </w:r>
    </w:p>
    <w:p w:rsidR="00FE169F" w:rsidRDefault="00FE169F" w:rsidP="00E34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Závěrečná ustanovení</w:t>
      </w:r>
    </w:p>
    <w:p w:rsidR="00E34EE9" w:rsidRPr="00CF1F28" w:rsidRDefault="00E34EE9" w:rsidP="00E34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212" w:rsidRDefault="00FE169F" w:rsidP="00657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1F28">
        <w:rPr>
          <w:rFonts w:ascii="Times New Roman" w:hAnsi="Times New Roman" w:cs="Times New Roman"/>
          <w:color w:val="000000"/>
          <w:sz w:val="24"/>
          <w:szCs w:val="24"/>
        </w:rPr>
        <w:t xml:space="preserve">1) Nabytím účinnosti této vyhlášky se zrušuje obecně závazná vyhláška </w:t>
      </w:r>
      <w:r w:rsidR="00657212">
        <w:rPr>
          <w:rFonts w:ascii="Times New Roman" w:hAnsi="Times New Roman" w:cs="Times New Roman"/>
          <w:color w:val="000000"/>
          <w:sz w:val="24"/>
          <w:szCs w:val="24"/>
        </w:rPr>
        <w:t xml:space="preserve">Obce Volfířov </w:t>
      </w:r>
    </w:p>
    <w:p w:rsidR="00657212" w:rsidRDefault="001D3B35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č. 3/2021</w:t>
      </w:r>
      <w:r w:rsidR="00657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7212" w:rsidRPr="00657212">
        <w:rPr>
          <w:rFonts w:ascii="Times New Roman" w:hAnsi="Times New Roman" w:cs="Times New Roman"/>
          <w:i/>
          <w:sz w:val="24"/>
          <w:szCs w:val="24"/>
        </w:rPr>
        <w:t xml:space="preserve">o stanovení systému </w:t>
      </w:r>
      <w:r w:rsidR="00FE169F" w:rsidRPr="00657212">
        <w:rPr>
          <w:rFonts w:ascii="Times New Roman" w:hAnsi="Times New Roman" w:cs="Times New Roman"/>
          <w:i/>
          <w:iCs/>
          <w:sz w:val="24"/>
          <w:szCs w:val="24"/>
        </w:rPr>
        <w:t xml:space="preserve">shromažďování, sběru, přepravy, třídění, využívání a </w:t>
      </w:r>
      <w:r w:rsidR="00657212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</w:p>
    <w:p w:rsidR="00657212" w:rsidRDefault="00657212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FE169F" w:rsidRPr="00657212">
        <w:rPr>
          <w:rFonts w:ascii="Times New Roman" w:hAnsi="Times New Roman" w:cs="Times New Roman"/>
          <w:i/>
          <w:iCs/>
          <w:sz w:val="24"/>
          <w:szCs w:val="24"/>
        </w:rPr>
        <w:t>odstraňování komunálních odpadů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E169F" w:rsidRPr="00657212">
        <w:rPr>
          <w:rFonts w:ascii="Times New Roman" w:hAnsi="Times New Roman" w:cs="Times New Roman"/>
          <w:i/>
          <w:iCs/>
          <w:sz w:val="24"/>
          <w:szCs w:val="24"/>
        </w:rPr>
        <w:t>a nakládání se stavebním odpadem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57212" w:rsidRDefault="00657212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B2458" w:rsidRPr="00CF1F28" w:rsidRDefault="000B2458" w:rsidP="000B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10</w:t>
      </w:r>
    </w:p>
    <w:p w:rsidR="000B2458" w:rsidRDefault="006E6279" w:rsidP="000B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</w:t>
      </w:r>
      <w:r w:rsidR="000B24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činnost</w:t>
      </w:r>
    </w:p>
    <w:p w:rsidR="00657212" w:rsidRDefault="00657212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B41AA" w:rsidRDefault="000B2458" w:rsidP="005B41A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  <w:r>
        <w:rPr>
          <w:rFonts w:ascii="ArialMT" w:hAnsi="ArialMT" w:cs="ArialMT"/>
        </w:rPr>
        <w:t xml:space="preserve">     </w:t>
      </w:r>
      <w:r w:rsidR="005B41AA" w:rsidRPr="005F1F29">
        <w:rPr>
          <w:rFonts w:ascii="ArialMT" w:hAnsi="ArialMT" w:cs="ArialMT"/>
          <w:sz w:val="24"/>
          <w:szCs w:val="24"/>
        </w:rPr>
        <w:t>Tato vyhláška nabývá úč</w:t>
      </w:r>
      <w:r w:rsidR="00D313A6">
        <w:rPr>
          <w:rFonts w:ascii="ArialMT" w:hAnsi="ArialMT" w:cs="ArialMT"/>
          <w:sz w:val="24"/>
          <w:szCs w:val="24"/>
        </w:rPr>
        <w:t>innosti dnem</w:t>
      </w:r>
      <w:r>
        <w:rPr>
          <w:rFonts w:ascii="ArialMT" w:hAnsi="ArialMT" w:cs="ArialMT"/>
          <w:sz w:val="24"/>
          <w:szCs w:val="24"/>
        </w:rPr>
        <w:t xml:space="preserve"> </w:t>
      </w:r>
      <w:r w:rsidR="006E6279">
        <w:rPr>
          <w:rFonts w:ascii="ArialMT" w:hAnsi="ArialMT" w:cs="ArialMT"/>
          <w:sz w:val="24"/>
          <w:szCs w:val="24"/>
        </w:rPr>
        <w:t xml:space="preserve"> </w:t>
      </w:r>
      <w:proofErr w:type="gramStart"/>
      <w:r>
        <w:rPr>
          <w:rFonts w:ascii="ArialMT" w:hAnsi="ArialMT" w:cs="ArialMT"/>
          <w:sz w:val="24"/>
          <w:szCs w:val="24"/>
        </w:rPr>
        <w:t>1.1.2025</w:t>
      </w:r>
      <w:proofErr w:type="gramEnd"/>
    </w:p>
    <w:p w:rsidR="005F1F29" w:rsidRDefault="005F1F29" w:rsidP="005B41A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</w:p>
    <w:p w:rsidR="005F1F29" w:rsidRDefault="005F1F29" w:rsidP="005B41A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</w:p>
    <w:p w:rsidR="005F1F29" w:rsidRDefault="005F1F29" w:rsidP="005B41A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</w:p>
    <w:p w:rsidR="005F1F29" w:rsidRDefault="005F1F29" w:rsidP="005B41A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</w:p>
    <w:p w:rsidR="00D313A6" w:rsidRDefault="00D313A6" w:rsidP="005B41A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</w:p>
    <w:p w:rsidR="00D313A6" w:rsidRDefault="006F033B" w:rsidP="00D313A6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  <w:sz w:val="24"/>
          <w:szCs w:val="24"/>
        </w:rPr>
      </w:pPr>
      <w:r>
        <w:rPr>
          <w:rFonts w:ascii="Arial-ItalicMT" w:hAnsi="Arial-ItalicMT" w:cs="Arial-ItalicMT"/>
          <w:iCs/>
          <w:sz w:val="24"/>
          <w:szCs w:val="24"/>
        </w:rPr>
        <w:t xml:space="preserve"> </w:t>
      </w:r>
      <w:r w:rsidR="005F1F29">
        <w:rPr>
          <w:rFonts w:ascii="Arial-ItalicMT" w:hAnsi="Arial-ItalicMT" w:cs="Arial-ItalicMT"/>
          <w:iCs/>
          <w:sz w:val="24"/>
          <w:szCs w:val="24"/>
        </w:rPr>
        <w:t xml:space="preserve">        </w:t>
      </w:r>
      <w:r w:rsidR="00D313A6">
        <w:rPr>
          <w:rFonts w:ascii="Arial-ItalicMT" w:hAnsi="Arial-ItalicMT" w:cs="Arial-ItalicMT"/>
          <w:iCs/>
          <w:sz w:val="24"/>
          <w:szCs w:val="24"/>
        </w:rPr>
        <w:t xml:space="preserve">              </w:t>
      </w:r>
      <w:r>
        <w:rPr>
          <w:rFonts w:ascii="Arial-ItalicMT" w:hAnsi="Arial-ItalicMT" w:cs="Arial-ItalicMT"/>
          <w:iCs/>
          <w:sz w:val="24"/>
          <w:szCs w:val="24"/>
        </w:rPr>
        <w:t xml:space="preserve">                  </w:t>
      </w:r>
      <w:r w:rsidR="00D313A6">
        <w:rPr>
          <w:rFonts w:ascii="Arial-ItalicMT" w:hAnsi="Arial-ItalicMT" w:cs="Arial-ItalicMT"/>
          <w:iCs/>
          <w:sz w:val="24"/>
          <w:szCs w:val="24"/>
        </w:rPr>
        <w:t xml:space="preserve">                                                                  </w:t>
      </w:r>
    </w:p>
    <w:p w:rsidR="00D313A6" w:rsidRPr="000B2458" w:rsidRDefault="00D313A6" w:rsidP="00D313A6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  <w:r>
        <w:rPr>
          <w:rFonts w:ascii="Arial-ItalicMT" w:hAnsi="Arial-ItalicMT" w:cs="Arial-ItalicMT"/>
          <w:iCs/>
          <w:sz w:val="24"/>
          <w:szCs w:val="24"/>
        </w:rPr>
        <w:t xml:space="preserve">              </w:t>
      </w:r>
      <w:r w:rsidR="006F033B">
        <w:rPr>
          <w:rFonts w:ascii="Arial-ItalicMT" w:hAnsi="Arial-ItalicMT" w:cs="Arial-ItalicMT"/>
          <w:i/>
          <w:iCs/>
          <w:sz w:val="24"/>
          <w:szCs w:val="24"/>
        </w:rPr>
        <w:t xml:space="preserve">Antonín Leitkep, </w:t>
      </w:r>
      <w:proofErr w:type="gramStart"/>
      <w:r w:rsidR="006F033B">
        <w:rPr>
          <w:rFonts w:ascii="Arial-ItalicMT" w:hAnsi="Arial-ItalicMT" w:cs="Arial-ItalicMT"/>
          <w:i/>
          <w:iCs/>
          <w:sz w:val="24"/>
          <w:szCs w:val="24"/>
        </w:rPr>
        <w:t>v.r.</w:t>
      </w:r>
      <w:proofErr w:type="gramEnd"/>
      <w:r w:rsidRPr="000B2458">
        <w:rPr>
          <w:rFonts w:ascii="Arial-ItalicMT" w:hAnsi="Arial-ItalicMT" w:cs="Arial-ItalicMT"/>
          <w:i/>
          <w:iCs/>
          <w:sz w:val="24"/>
          <w:szCs w:val="24"/>
        </w:rPr>
        <w:t xml:space="preserve">                     </w:t>
      </w:r>
      <w:r w:rsidR="006F033B">
        <w:rPr>
          <w:rFonts w:ascii="Arial-ItalicMT" w:hAnsi="Arial-ItalicMT" w:cs="Arial-ItalicMT"/>
          <w:i/>
          <w:iCs/>
          <w:sz w:val="24"/>
          <w:szCs w:val="24"/>
        </w:rPr>
        <w:t xml:space="preserve">                      </w:t>
      </w:r>
      <w:r w:rsidRPr="000B2458">
        <w:rPr>
          <w:rFonts w:ascii="Arial-ItalicMT" w:hAnsi="Arial-ItalicMT" w:cs="Arial-ItalicMT"/>
          <w:i/>
          <w:iCs/>
          <w:sz w:val="24"/>
          <w:szCs w:val="24"/>
        </w:rPr>
        <w:t xml:space="preserve"> Ing. Ladislav Bartušek</w:t>
      </w:r>
      <w:r w:rsidR="006F033B">
        <w:rPr>
          <w:rFonts w:ascii="Arial-ItalicMT" w:hAnsi="Arial-ItalicMT" w:cs="Arial-ItalicMT"/>
          <w:i/>
          <w:iCs/>
          <w:sz w:val="24"/>
          <w:szCs w:val="24"/>
        </w:rPr>
        <w:t xml:space="preserve">, </w:t>
      </w:r>
      <w:proofErr w:type="gramStart"/>
      <w:r w:rsidR="006F033B">
        <w:rPr>
          <w:rFonts w:ascii="Arial-ItalicMT" w:hAnsi="Arial-ItalicMT" w:cs="Arial-ItalicMT"/>
          <w:i/>
          <w:iCs/>
          <w:sz w:val="24"/>
          <w:szCs w:val="24"/>
        </w:rPr>
        <w:t>v.r.</w:t>
      </w:r>
      <w:proofErr w:type="gramEnd"/>
    </w:p>
    <w:p w:rsidR="005F1F29" w:rsidRDefault="005F1F29" w:rsidP="005B41A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  <w:r w:rsidRPr="000B2458">
        <w:rPr>
          <w:rFonts w:ascii="Arial-ItalicMT" w:hAnsi="Arial-ItalicMT" w:cs="Arial-ItalicMT"/>
          <w:i/>
          <w:iCs/>
          <w:sz w:val="24"/>
          <w:szCs w:val="24"/>
        </w:rPr>
        <w:t xml:space="preserve">               </w:t>
      </w:r>
      <w:proofErr w:type="gramStart"/>
      <w:r w:rsidR="00D313A6" w:rsidRPr="000B2458">
        <w:rPr>
          <w:rFonts w:ascii="Arial-ItalicMT" w:hAnsi="Arial-ItalicMT" w:cs="Arial-ItalicMT"/>
          <w:i/>
          <w:iCs/>
          <w:sz w:val="24"/>
          <w:szCs w:val="24"/>
        </w:rPr>
        <w:t>m</w:t>
      </w:r>
      <w:r w:rsidRPr="000B2458">
        <w:rPr>
          <w:rFonts w:ascii="Arial-ItalicMT" w:hAnsi="Arial-ItalicMT" w:cs="Arial-ItalicMT"/>
          <w:i/>
          <w:iCs/>
          <w:sz w:val="24"/>
          <w:szCs w:val="24"/>
        </w:rPr>
        <w:t>ístostarosta</w:t>
      </w:r>
      <w:r w:rsidR="00D313A6" w:rsidRPr="000B2458">
        <w:rPr>
          <w:rFonts w:ascii="Arial-ItalicMT" w:hAnsi="Arial-ItalicMT" w:cs="Arial-ItalicMT"/>
          <w:i/>
          <w:iCs/>
          <w:sz w:val="24"/>
          <w:szCs w:val="24"/>
        </w:rPr>
        <w:t xml:space="preserve">                                                                      starosta</w:t>
      </w:r>
      <w:proofErr w:type="gramEnd"/>
    </w:p>
    <w:p w:rsidR="000B2458" w:rsidRDefault="000B2458" w:rsidP="005B41A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</w:p>
    <w:p w:rsidR="000B2458" w:rsidRDefault="000B2458" w:rsidP="005B41A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</w:p>
    <w:p w:rsidR="000B2458" w:rsidRPr="000B2458" w:rsidRDefault="000B2458" w:rsidP="005B41A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</w:p>
    <w:p w:rsidR="00657212" w:rsidRPr="000B2458" w:rsidRDefault="00657212" w:rsidP="005B4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57212" w:rsidRDefault="00657212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F1F29" w:rsidRDefault="005F1F29" w:rsidP="005F1F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Vyvěšeno na úřední desce obecního úř</w:t>
      </w:r>
      <w:r w:rsidR="001327BF">
        <w:rPr>
          <w:rFonts w:ascii="ArialMT" w:hAnsi="ArialMT" w:cs="ArialMT"/>
        </w:rPr>
        <w:t>adu dne:</w:t>
      </w:r>
      <w:r w:rsidR="006E6279">
        <w:rPr>
          <w:rFonts w:ascii="ArialMT" w:hAnsi="ArialMT" w:cs="ArialMT"/>
        </w:rPr>
        <w:t xml:space="preserve"> </w:t>
      </w:r>
      <w:r w:rsidR="007303F6">
        <w:rPr>
          <w:rFonts w:ascii="ArialMT" w:hAnsi="ArialMT" w:cs="ArialMT"/>
        </w:rPr>
        <w:t xml:space="preserve"> </w:t>
      </w:r>
      <w:proofErr w:type="gramStart"/>
      <w:r w:rsidR="006E6279">
        <w:rPr>
          <w:rFonts w:ascii="ArialMT" w:hAnsi="ArialMT" w:cs="ArialMT"/>
        </w:rPr>
        <w:t>9.12.2024</w:t>
      </w:r>
      <w:proofErr w:type="gramEnd"/>
    </w:p>
    <w:p w:rsidR="00657212" w:rsidRDefault="005F1F29" w:rsidP="005F1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ArialMT" w:hAnsi="ArialMT" w:cs="ArialMT"/>
        </w:rPr>
        <w:t>Sejmuto z úřední desky obecního úř</w:t>
      </w:r>
      <w:r w:rsidR="001327BF">
        <w:rPr>
          <w:rFonts w:ascii="ArialMT" w:hAnsi="ArialMT" w:cs="ArialMT"/>
        </w:rPr>
        <w:t>adu dne:</w:t>
      </w:r>
      <w:r w:rsidR="006E6279">
        <w:rPr>
          <w:rFonts w:ascii="ArialMT" w:hAnsi="ArialMT" w:cs="ArialMT"/>
        </w:rPr>
        <w:t xml:space="preserve">    </w:t>
      </w:r>
      <w:proofErr w:type="gramStart"/>
      <w:r w:rsidR="006E6279">
        <w:rPr>
          <w:rFonts w:ascii="ArialMT" w:hAnsi="ArialMT" w:cs="ArialMT"/>
        </w:rPr>
        <w:t>27.12.2024</w:t>
      </w:r>
      <w:proofErr w:type="gramEnd"/>
    </w:p>
    <w:p w:rsidR="00657212" w:rsidRDefault="00657212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E169F" w:rsidRPr="00D313A6" w:rsidRDefault="000B2458" w:rsidP="00FE1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64AD9" w:rsidRPr="00CF1F28" w:rsidRDefault="004761DA" w:rsidP="00FE169F">
      <w:pPr>
        <w:rPr>
          <w:rFonts w:ascii="Times New Roman" w:hAnsi="Times New Roman" w:cs="Times New Roman"/>
          <w:sz w:val="24"/>
          <w:szCs w:val="24"/>
        </w:rPr>
      </w:pPr>
    </w:p>
    <w:sectPr w:rsidR="00364AD9" w:rsidRPr="00CF1F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1DA" w:rsidRDefault="004761DA" w:rsidP="0049395C">
      <w:pPr>
        <w:spacing w:after="0" w:line="240" w:lineRule="auto"/>
      </w:pPr>
      <w:r>
        <w:separator/>
      </w:r>
    </w:p>
  </w:endnote>
  <w:endnote w:type="continuationSeparator" w:id="0">
    <w:p w:rsidR="004761DA" w:rsidRDefault="004761DA" w:rsidP="00493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95C" w:rsidRPr="00CF1F28" w:rsidRDefault="0049395C" w:rsidP="0049395C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00"/>
        <w:sz w:val="24"/>
        <w:szCs w:val="24"/>
      </w:rPr>
    </w:pPr>
  </w:p>
  <w:p w:rsidR="0049395C" w:rsidRPr="00CF1F28" w:rsidRDefault="0049395C" w:rsidP="0049395C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00"/>
        <w:sz w:val="24"/>
        <w:szCs w:val="24"/>
      </w:rPr>
    </w:pPr>
  </w:p>
  <w:p w:rsidR="0049395C" w:rsidRDefault="004939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1DA" w:rsidRDefault="004761DA" w:rsidP="0049395C">
      <w:pPr>
        <w:spacing w:after="0" w:line="240" w:lineRule="auto"/>
      </w:pPr>
      <w:r>
        <w:separator/>
      </w:r>
    </w:p>
  </w:footnote>
  <w:footnote w:type="continuationSeparator" w:id="0">
    <w:p w:rsidR="004761DA" w:rsidRDefault="004761DA" w:rsidP="00493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9F"/>
    <w:rsid w:val="00097DEE"/>
    <w:rsid w:val="000B2458"/>
    <w:rsid w:val="00126DA1"/>
    <w:rsid w:val="001327BF"/>
    <w:rsid w:val="00152366"/>
    <w:rsid w:val="001670B8"/>
    <w:rsid w:val="001A453B"/>
    <w:rsid w:val="001A4C15"/>
    <w:rsid w:val="001D3B35"/>
    <w:rsid w:val="0029568E"/>
    <w:rsid w:val="002E3020"/>
    <w:rsid w:val="00321017"/>
    <w:rsid w:val="00390EF7"/>
    <w:rsid w:val="003D6A11"/>
    <w:rsid w:val="003E043A"/>
    <w:rsid w:val="003E07EC"/>
    <w:rsid w:val="004761DA"/>
    <w:rsid w:val="0049395C"/>
    <w:rsid w:val="004B2561"/>
    <w:rsid w:val="004B7899"/>
    <w:rsid w:val="0050066D"/>
    <w:rsid w:val="0051259F"/>
    <w:rsid w:val="00563DE3"/>
    <w:rsid w:val="005B41AA"/>
    <w:rsid w:val="005F1F29"/>
    <w:rsid w:val="00657212"/>
    <w:rsid w:val="006606F4"/>
    <w:rsid w:val="006E6279"/>
    <w:rsid w:val="006F033B"/>
    <w:rsid w:val="007303F6"/>
    <w:rsid w:val="00775D80"/>
    <w:rsid w:val="00786595"/>
    <w:rsid w:val="00792DB1"/>
    <w:rsid w:val="007F4CC7"/>
    <w:rsid w:val="00842329"/>
    <w:rsid w:val="008D4067"/>
    <w:rsid w:val="008D680E"/>
    <w:rsid w:val="009466E3"/>
    <w:rsid w:val="00993836"/>
    <w:rsid w:val="00A0079C"/>
    <w:rsid w:val="00A036A4"/>
    <w:rsid w:val="00A96515"/>
    <w:rsid w:val="00AD4F5F"/>
    <w:rsid w:val="00AE0EB4"/>
    <w:rsid w:val="00AF335D"/>
    <w:rsid w:val="00AF350C"/>
    <w:rsid w:val="00B148A7"/>
    <w:rsid w:val="00B22122"/>
    <w:rsid w:val="00B235C4"/>
    <w:rsid w:val="00B42ECF"/>
    <w:rsid w:val="00B756E7"/>
    <w:rsid w:val="00BA4EE3"/>
    <w:rsid w:val="00BC4E27"/>
    <w:rsid w:val="00C824DF"/>
    <w:rsid w:val="00C85E3F"/>
    <w:rsid w:val="00CF1F28"/>
    <w:rsid w:val="00D26A64"/>
    <w:rsid w:val="00D313A6"/>
    <w:rsid w:val="00D41317"/>
    <w:rsid w:val="00D725D4"/>
    <w:rsid w:val="00DD652E"/>
    <w:rsid w:val="00DE0173"/>
    <w:rsid w:val="00E065C3"/>
    <w:rsid w:val="00E21706"/>
    <w:rsid w:val="00E34EE9"/>
    <w:rsid w:val="00E8696C"/>
    <w:rsid w:val="00EF590C"/>
    <w:rsid w:val="00F267E2"/>
    <w:rsid w:val="00F34170"/>
    <w:rsid w:val="00FB53FE"/>
    <w:rsid w:val="00FE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931A5-9666-4550-B929-CDA393B6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3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395C"/>
  </w:style>
  <w:style w:type="paragraph" w:styleId="Zpat">
    <w:name w:val="footer"/>
    <w:basedOn w:val="Normln"/>
    <w:link w:val="ZpatChar"/>
    <w:uiPriority w:val="99"/>
    <w:unhideWhenUsed/>
    <w:rsid w:val="00493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395C"/>
  </w:style>
  <w:style w:type="paragraph" w:styleId="Prosttext">
    <w:name w:val="Plain Text"/>
    <w:basedOn w:val="Normln"/>
    <w:link w:val="ProsttextChar"/>
    <w:uiPriority w:val="99"/>
    <w:unhideWhenUsed/>
    <w:rsid w:val="003E07EC"/>
    <w:pPr>
      <w:spacing w:after="0" w:line="240" w:lineRule="auto"/>
    </w:pPr>
    <w:rPr>
      <w:rFonts w:ascii="Calibri" w:hAnsi="Calibri" w:cs="Calibri"/>
    </w:rPr>
  </w:style>
  <w:style w:type="character" w:customStyle="1" w:styleId="ProsttextChar">
    <w:name w:val="Prostý text Char"/>
    <w:basedOn w:val="Standardnpsmoodstavce"/>
    <w:link w:val="Prosttext"/>
    <w:uiPriority w:val="99"/>
    <w:rsid w:val="003E07EC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7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7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5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DD75-6726-4ED1-A299-0C7BBC82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1103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16</cp:revision>
  <cp:lastPrinted>2021-12-14T07:33:00Z</cp:lastPrinted>
  <dcterms:created xsi:type="dcterms:W3CDTF">2021-12-03T11:34:00Z</dcterms:created>
  <dcterms:modified xsi:type="dcterms:W3CDTF">2024-12-27T14:01:00Z</dcterms:modified>
</cp:coreProperties>
</file>