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D9CF5" w14:textId="77777777" w:rsidR="00BA2726" w:rsidRDefault="00BA2726" w:rsidP="00893F98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p w14:paraId="2F73F0A2" w14:textId="77777777" w:rsidR="00875A4E" w:rsidRPr="00A039AF" w:rsidRDefault="00875A4E" w:rsidP="00893F98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p w14:paraId="11F25172" w14:textId="272EC915" w:rsidR="00850CCE" w:rsidRDefault="00850CCE" w:rsidP="00850CCE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A039AF">
        <w:rPr>
          <w:rFonts w:asciiTheme="minorHAnsi" w:hAnsiTheme="minorHAnsi" w:cstheme="minorHAnsi"/>
          <w:b/>
          <w:sz w:val="32"/>
          <w:szCs w:val="32"/>
        </w:rPr>
        <w:t>O</w:t>
      </w:r>
      <w:r w:rsidR="00A039AF">
        <w:rPr>
          <w:rFonts w:asciiTheme="minorHAnsi" w:hAnsiTheme="minorHAnsi" w:cstheme="minorHAnsi"/>
          <w:b/>
          <w:sz w:val="32"/>
          <w:szCs w:val="32"/>
        </w:rPr>
        <w:t>bec Český Rudolec</w:t>
      </w:r>
    </w:p>
    <w:p w14:paraId="1214E1DC" w14:textId="77777777" w:rsidR="00A039AF" w:rsidRPr="00A039AF" w:rsidRDefault="00A039AF" w:rsidP="00850CCE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854DE15" w14:textId="5D9C1240" w:rsidR="00F16929" w:rsidRPr="00A039AF" w:rsidRDefault="00850CCE" w:rsidP="00A039AF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039AF">
        <w:rPr>
          <w:rFonts w:asciiTheme="minorHAnsi" w:hAnsiTheme="minorHAnsi" w:cstheme="minorHAnsi"/>
          <w:b/>
          <w:sz w:val="22"/>
          <w:szCs w:val="22"/>
        </w:rPr>
        <w:t>Zastupitelstvo obce</w:t>
      </w:r>
      <w:r w:rsidR="00A039AF">
        <w:rPr>
          <w:rFonts w:asciiTheme="minorHAnsi" w:hAnsiTheme="minorHAnsi" w:cstheme="minorHAnsi"/>
          <w:b/>
          <w:sz w:val="22"/>
          <w:szCs w:val="22"/>
        </w:rPr>
        <w:t xml:space="preserve"> Český Rudolec</w:t>
      </w:r>
    </w:p>
    <w:p w14:paraId="4EBEE67B" w14:textId="48D55702" w:rsidR="00850CCE" w:rsidRPr="00A039AF" w:rsidRDefault="00850CCE" w:rsidP="00850CC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039AF">
        <w:rPr>
          <w:rFonts w:asciiTheme="minorHAnsi" w:hAnsiTheme="minorHAnsi" w:cstheme="minorHAnsi"/>
          <w:b/>
          <w:sz w:val="22"/>
          <w:szCs w:val="22"/>
        </w:rPr>
        <w:t xml:space="preserve">Obecně závazná vyhláška obce </w:t>
      </w:r>
      <w:r w:rsidR="00F55F53">
        <w:rPr>
          <w:rFonts w:asciiTheme="minorHAnsi" w:hAnsiTheme="minorHAnsi" w:cstheme="minorHAnsi"/>
          <w:b/>
          <w:sz w:val="22"/>
          <w:szCs w:val="22"/>
        </w:rPr>
        <w:t>4</w:t>
      </w:r>
      <w:r w:rsidR="00A039AF">
        <w:rPr>
          <w:rFonts w:asciiTheme="minorHAnsi" w:hAnsiTheme="minorHAnsi" w:cstheme="minorHAnsi"/>
          <w:b/>
          <w:sz w:val="22"/>
          <w:szCs w:val="22"/>
        </w:rPr>
        <w:t>/2023</w:t>
      </w:r>
    </w:p>
    <w:p w14:paraId="0C9CD16E" w14:textId="7270DBB5" w:rsidR="008F0DA9" w:rsidRPr="00A039AF" w:rsidRDefault="008F0DA9" w:rsidP="00850CC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039AF">
        <w:rPr>
          <w:rFonts w:asciiTheme="minorHAnsi" w:hAnsiTheme="minorHAnsi" w:cstheme="minorHAnsi"/>
          <w:b/>
          <w:sz w:val="22"/>
          <w:szCs w:val="22"/>
        </w:rPr>
        <w:t>o místním poplatku z</w:t>
      </w:r>
      <w:r w:rsidR="009E1424">
        <w:rPr>
          <w:rFonts w:asciiTheme="minorHAnsi" w:hAnsiTheme="minorHAnsi" w:cstheme="minorHAnsi"/>
          <w:b/>
          <w:sz w:val="22"/>
          <w:szCs w:val="22"/>
        </w:rPr>
        <w:t xml:space="preserve"> pobytu</w:t>
      </w:r>
    </w:p>
    <w:p w14:paraId="771B2D25" w14:textId="77777777" w:rsidR="00850CCE" w:rsidRPr="00A039AF" w:rsidRDefault="00850CCE" w:rsidP="00850CC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5A2A3E7" w14:textId="218DC60F" w:rsidR="009E1424" w:rsidRPr="00875A4E" w:rsidRDefault="00850CCE" w:rsidP="009E1424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 xml:space="preserve">Zastupitelstvo obce </w:t>
      </w:r>
      <w:r w:rsidR="002C091A">
        <w:rPr>
          <w:rFonts w:asciiTheme="minorHAnsi" w:hAnsiTheme="minorHAnsi" w:cstheme="minorHAnsi"/>
          <w:sz w:val="22"/>
          <w:szCs w:val="22"/>
        </w:rPr>
        <w:t xml:space="preserve">Český Rudolec </w:t>
      </w:r>
      <w:r w:rsidR="00893F98" w:rsidRPr="00A039AF">
        <w:rPr>
          <w:rFonts w:asciiTheme="minorHAnsi" w:hAnsiTheme="minorHAnsi" w:cstheme="minorHAnsi"/>
          <w:sz w:val="22"/>
          <w:szCs w:val="22"/>
        </w:rPr>
        <w:t xml:space="preserve">se na svém </w:t>
      </w:r>
      <w:r w:rsidR="00893F98" w:rsidRPr="00B3038E">
        <w:rPr>
          <w:rFonts w:asciiTheme="minorHAnsi" w:hAnsiTheme="minorHAnsi" w:cstheme="minorHAnsi"/>
          <w:sz w:val="22"/>
          <w:szCs w:val="22"/>
        </w:rPr>
        <w:t xml:space="preserve">zasedání dne </w:t>
      </w:r>
      <w:r w:rsidR="00B3038E" w:rsidRPr="00B3038E">
        <w:rPr>
          <w:rFonts w:asciiTheme="minorHAnsi" w:hAnsiTheme="minorHAnsi" w:cstheme="minorHAnsi"/>
          <w:sz w:val="22"/>
          <w:szCs w:val="22"/>
        </w:rPr>
        <w:t>21.11. 2023</w:t>
      </w:r>
      <w:r w:rsidR="002C091A" w:rsidRPr="00B3038E">
        <w:rPr>
          <w:rFonts w:asciiTheme="minorHAnsi" w:hAnsiTheme="minorHAnsi" w:cstheme="minorHAnsi"/>
          <w:sz w:val="22"/>
          <w:szCs w:val="22"/>
        </w:rPr>
        <w:t>, usnesením č.</w:t>
      </w:r>
      <w:r w:rsidR="00B3038E" w:rsidRPr="00B3038E">
        <w:rPr>
          <w:rFonts w:asciiTheme="minorHAnsi" w:hAnsiTheme="minorHAnsi" w:cstheme="minorHAnsi"/>
          <w:sz w:val="22"/>
          <w:szCs w:val="22"/>
        </w:rPr>
        <w:t xml:space="preserve"> 9/2023</w:t>
      </w:r>
      <w:r w:rsidR="00893F98" w:rsidRPr="00A039AF">
        <w:rPr>
          <w:rFonts w:asciiTheme="minorHAnsi" w:hAnsiTheme="minorHAnsi" w:cstheme="minorHAnsi"/>
          <w:sz w:val="22"/>
          <w:szCs w:val="22"/>
        </w:rPr>
        <w:t xml:space="preserve"> </w:t>
      </w:r>
      <w:r w:rsidR="009E1424" w:rsidRPr="009E1424">
        <w:rPr>
          <w:rFonts w:ascii="Calibri" w:hAnsi="Calibri" w:cs="Calibri"/>
          <w:sz w:val="22"/>
          <w:szCs w:val="22"/>
        </w:rPr>
        <w:t>usneslo vydat na základě § 14 zákona č. 565/1990 Sb., o místních poplatcích, ve znění pozdějších předpisů (dále jen „zákon o místních poplatcích“), a v souladu s § 10 písm. d) a § 84 odst. 2 písm. h) zákona č. 128/2000 Sb., o obcích (obecní zřízení), ve znění pozdějších předpisů, tuto obecně závaznou vyhlášku (dále jen „vyhláška“):</w:t>
      </w:r>
    </w:p>
    <w:p w14:paraId="3557E6F1" w14:textId="77777777" w:rsidR="009E1424" w:rsidRPr="00985B67" w:rsidRDefault="009E1424" w:rsidP="00875A4E">
      <w:pPr>
        <w:pStyle w:val="slalnk"/>
        <w:spacing w:before="480" w:after="0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>Čl. 1</w:t>
      </w:r>
    </w:p>
    <w:p w14:paraId="08437F06" w14:textId="77777777" w:rsidR="009E1424" w:rsidRPr="00985B67" w:rsidRDefault="009E1424" w:rsidP="00875A4E">
      <w:pPr>
        <w:pStyle w:val="Nzvylnk"/>
        <w:spacing w:after="0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>Úvodní ustanovení</w:t>
      </w:r>
    </w:p>
    <w:p w14:paraId="206CC9FF" w14:textId="2EF3CB0E" w:rsidR="009E1424" w:rsidRPr="00985B67" w:rsidRDefault="009E1424" w:rsidP="009E1424">
      <w:pPr>
        <w:numPr>
          <w:ilvl w:val="0"/>
          <w:numId w:val="1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 xml:space="preserve">Obec </w:t>
      </w:r>
      <w:r w:rsidR="00985B67">
        <w:rPr>
          <w:rFonts w:asciiTheme="minorHAnsi" w:hAnsiTheme="minorHAnsi" w:cstheme="minorHAnsi"/>
          <w:sz w:val="22"/>
          <w:szCs w:val="22"/>
        </w:rPr>
        <w:t>Český Rudolec</w:t>
      </w:r>
      <w:r w:rsidRPr="00985B67">
        <w:rPr>
          <w:rFonts w:asciiTheme="minorHAnsi" w:hAnsiTheme="minorHAnsi" w:cstheme="minorHAnsi"/>
          <w:sz w:val="22"/>
          <w:szCs w:val="22"/>
        </w:rPr>
        <w:t xml:space="preserve"> touto vyhláškou zavádí místní poplatek z pobytu (dále jen „poplatek“).</w:t>
      </w:r>
    </w:p>
    <w:p w14:paraId="088DF3B0" w14:textId="268C1DF7" w:rsidR="009E1424" w:rsidRPr="00985B67" w:rsidRDefault="009E1424" w:rsidP="009E1424">
      <w:pPr>
        <w:numPr>
          <w:ilvl w:val="0"/>
          <w:numId w:val="1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 xml:space="preserve">Správcem poplatku je obecní úřad </w:t>
      </w:r>
      <w:r w:rsidR="00985B67">
        <w:rPr>
          <w:rFonts w:asciiTheme="minorHAnsi" w:hAnsiTheme="minorHAnsi" w:cstheme="minorHAnsi"/>
          <w:sz w:val="22"/>
          <w:szCs w:val="22"/>
        </w:rPr>
        <w:t>Český Rudolec</w:t>
      </w:r>
      <w:r w:rsidRPr="00985B67">
        <w:rPr>
          <w:rFonts w:asciiTheme="minorHAnsi" w:hAnsiTheme="minorHAnsi" w:cstheme="minorHAnsi"/>
          <w:sz w:val="22"/>
          <w:szCs w:val="22"/>
        </w:rPr>
        <w:t>.</w:t>
      </w:r>
      <w:r w:rsidRPr="00985B67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</w:p>
    <w:p w14:paraId="6EC186F4" w14:textId="77777777" w:rsidR="009E1424" w:rsidRPr="00985B67" w:rsidRDefault="009E1424" w:rsidP="00875A4E">
      <w:pPr>
        <w:pStyle w:val="slalnk"/>
        <w:spacing w:before="480" w:after="0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>Čl. 2</w:t>
      </w:r>
    </w:p>
    <w:p w14:paraId="116329DE" w14:textId="77777777" w:rsidR="009E1424" w:rsidRPr="00985B67" w:rsidRDefault="009E1424" w:rsidP="00875A4E">
      <w:pPr>
        <w:pStyle w:val="Nzvylnk"/>
        <w:spacing w:after="0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>Předmět, poplatník a plátce poplatku</w:t>
      </w:r>
    </w:p>
    <w:p w14:paraId="2449DA6E" w14:textId="77777777" w:rsidR="009E1424" w:rsidRPr="00985B67" w:rsidRDefault="009E1424" w:rsidP="009E1424">
      <w:pPr>
        <w:numPr>
          <w:ilvl w:val="0"/>
          <w:numId w:val="3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 w:rsidRPr="00985B67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404D6AF4" w14:textId="10B7BBA1" w:rsidR="009E1424" w:rsidRPr="00985B67" w:rsidRDefault="009E1424" w:rsidP="009E1424">
      <w:pPr>
        <w:numPr>
          <w:ilvl w:val="0"/>
          <w:numId w:val="3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 xml:space="preserve">Poplatníkem poplatku je osoba, která v obci </w:t>
      </w:r>
      <w:r w:rsidR="00875A4E">
        <w:rPr>
          <w:rFonts w:asciiTheme="minorHAnsi" w:hAnsiTheme="minorHAnsi" w:cstheme="minorHAnsi"/>
          <w:sz w:val="22"/>
          <w:szCs w:val="22"/>
        </w:rPr>
        <w:t>Český Rudolec</w:t>
      </w:r>
      <w:r w:rsidRPr="00985B67">
        <w:rPr>
          <w:rFonts w:asciiTheme="minorHAnsi" w:hAnsiTheme="minorHAnsi" w:cstheme="minorHAnsi"/>
          <w:sz w:val="22"/>
          <w:szCs w:val="22"/>
        </w:rPr>
        <w:t xml:space="preserve"> není přihlášená (dále jen „poplatník“).</w:t>
      </w:r>
      <w:r w:rsidRPr="00985B67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</w:p>
    <w:p w14:paraId="750CE6EF" w14:textId="77777777" w:rsidR="009E1424" w:rsidRPr="00985B67" w:rsidRDefault="009E1424" w:rsidP="009E1424">
      <w:pPr>
        <w:numPr>
          <w:ilvl w:val="0"/>
          <w:numId w:val="3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>Plátcem poplatku je poskytovatel úplatného pobytu (dále jen „plátce“). Plátce je povinen vybrat poplatek od poplatníka.</w:t>
      </w:r>
      <w:r w:rsidRPr="00985B67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</w:p>
    <w:p w14:paraId="4487C97D" w14:textId="77777777" w:rsidR="009E1424" w:rsidRPr="00985B67" w:rsidRDefault="009E1424" w:rsidP="00875A4E">
      <w:pPr>
        <w:pStyle w:val="slalnk"/>
        <w:spacing w:before="480" w:after="0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lastRenderedPageBreak/>
        <w:t>Čl. 3</w:t>
      </w:r>
    </w:p>
    <w:p w14:paraId="2849A45E" w14:textId="77777777" w:rsidR="009E1424" w:rsidRPr="00985B67" w:rsidRDefault="009E1424" w:rsidP="00875A4E">
      <w:pPr>
        <w:pStyle w:val="Nzvylnk"/>
        <w:spacing w:after="0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>Ohlašovací povinnost</w:t>
      </w:r>
    </w:p>
    <w:p w14:paraId="2C336977" w14:textId="2F5193B4" w:rsidR="009E1424" w:rsidRPr="00985B67" w:rsidRDefault="009E1424" w:rsidP="009E1424">
      <w:pPr>
        <w:numPr>
          <w:ilvl w:val="0"/>
          <w:numId w:val="22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 xml:space="preserve">Plátce je povinen podat správci poplatku ohlášení nejpozději do </w:t>
      </w:r>
      <w:r w:rsidR="009D3886">
        <w:rPr>
          <w:rFonts w:asciiTheme="minorHAnsi" w:hAnsiTheme="minorHAnsi" w:cstheme="minorHAnsi"/>
          <w:sz w:val="22"/>
          <w:szCs w:val="22"/>
        </w:rPr>
        <w:t>15</w:t>
      </w:r>
      <w:r w:rsidRPr="00985B67">
        <w:rPr>
          <w:rFonts w:asciiTheme="minorHAnsi" w:hAnsiTheme="minorHAnsi" w:cstheme="minorHAnsi"/>
          <w:sz w:val="22"/>
          <w:szCs w:val="22"/>
        </w:rPr>
        <w:t xml:space="preserve"> dnů od zahájení činnosti spočívající v poskytování úplatného pobytu; údaje uváděné v ohlášení upravuje zákon.</w:t>
      </w:r>
      <w:r w:rsidRPr="00985B67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  <w:r w:rsidRPr="00985B6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B61C05D" w14:textId="4857DB93" w:rsidR="009E1424" w:rsidRPr="00985B67" w:rsidRDefault="009E1424" w:rsidP="009E1424">
      <w:pPr>
        <w:numPr>
          <w:ilvl w:val="0"/>
          <w:numId w:val="22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>Dojde-li ke změně údajů uvedených v ohlášení, je plátce povinen tuto změnu oznámit do 15 dnů ode dne, kdy nastala.</w:t>
      </w:r>
      <w:r w:rsidRPr="00985B67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</w:p>
    <w:p w14:paraId="084C8FC4" w14:textId="77777777" w:rsidR="009E1424" w:rsidRPr="00985B67" w:rsidRDefault="009E1424" w:rsidP="009D3886">
      <w:pPr>
        <w:tabs>
          <w:tab w:val="left" w:pos="3780"/>
        </w:tabs>
        <w:jc w:val="both"/>
        <w:rPr>
          <w:rFonts w:asciiTheme="minorHAnsi" w:hAnsiTheme="minorHAnsi" w:cstheme="minorHAnsi"/>
          <w:i/>
          <w:color w:val="0070C0"/>
          <w:sz w:val="22"/>
          <w:szCs w:val="22"/>
          <w:u w:val="single"/>
        </w:rPr>
      </w:pPr>
    </w:p>
    <w:p w14:paraId="7C340A9F" w14:textId="77777777" w:rsidR="009E1424" w:rsidRPr="00985B67" w:rsidRDefault="009E1424" w:rsidP="009E1424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>Čl. 4</w:t>
      </w:r>
    </w:p>
    <w:p w14:paraId="73887BB9" w14:textId="77777777" w:rsidR="009E1424" w:rsidRPr="00985B67" w:rsidRDefault="009E1424" w:rsidP="009E1424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>Evidenční povinnost</w:t>
      </w:r>
    </w:p>
    <w:p w14:paraId="55FF5095" w14:textId="77777777" w:rsidR="009E1424" w:rsidRPr="00985B67" w:rsidRDefault="009E1424" w:rsidP="009E1424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>Evidenční povinnost plátce, včetně povinnosti vést evidenční knihu, upravuje zákon.</w:t>
      </w:r>
      <w:r w:rsidRPr="00985B67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14:paraId="3EC33F04" w14:textId="77777777" w:rsidR="009E1424" w:rsidRPr="00985B67" w:rsidRDefault="009E1424" w:rsidP="00875A4E">
      <w:pPr>
        <w:pStyle w:val="slalnk"/>
        <w:spacing w:before="480" w:after="0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>Čl. 5</w:t>
      </w:r>
    </w:p>
    <w:p w14:paraId="635562F4" w14:textId="77777777" w:rsidR="009E1424" w:rsidRPr="00985B67" w:rsidRDefault="009E1424" w:rsidP="00875A4E">
      <w:pPr>
        <w:pStyle w:val="Nzvylnk"/>
        <w:spacing w:after="0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>Sazba poplatku</w:t>
      </w:r>
    </w:p>
    <w:p w14:paraId="5DC2170F" w14:textId="3048E3E5" w:rsidR="009E1424" w:rsidRPr="00985B67" w:rsidRDefault="009E1424" w:rsidP="009E1424">
      <w:pPr>
        <w:spacing w:before="120" w:line="288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 xml:space="preserve">Sazba poplatku činí </w:t>
      </w:r>
      <w:r w:rsidR="009D3886">
        <w:rPr>
          <w:rFonts w:asciiTheme="minorHAnsi" w:hAnsiTheme="minorHAnsi" w:cstheme="minorHAnsi"/>
          <w:sz w:val="22"/>
          <w:szCs w:val="22"/>
        </w:rPr>
        <w:t>15,-</w:t>
      </w:r>
      <w:r w:rsidRPr="00985B67">
        <w:rPr>
          <w:rFonts w:asciiTheme="minorHAnsi" w:hAnsiTheme="minorHAnsi" w:cstheme="minorHAnsi"/>
          <w:sz w:val="22"/>
          <w:szCs w:val="22"/>
        </w:rPr>
        <w:t xml:space="preserve"> Kč za každý započatý den pobytu, s výjimkou dne jeho počátku.</w:t>
      </w:r>
    </w:p>
    <w:p w14:paraId="79FB9448" w14:textId="77777777" w:rsidR="009E1424" w:rsidRPr="00985B67" w:rsidRDefault="009E1424" w:rsidP="00875A4E">
      <w:pPr>
        <w:pStyle w:val="slalnk"/>
        <w:spacing w:before="480" w:after="0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 xml:space="preserve">Čl. 6 </w:t>
      </w:r>
    </w:p>
    <w:p w14:paraId="43747555" w14:textId="77777777" w:rsidR="009E1424" w:rsidRPr="00985B67" w:rsidRDefault="009E1424" w:rsidP="00875A4E">
      <w:pPr>
        <w:pStyle w:val="Nzvylnk"/>
        <w:spacing w:after="0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 xml:space="preserve">Splatnost poplatku </w:t>
      </w:r>
    </w:p>
    <w:p w14:paraId="65C61C5D" w14:textId="6D965299" w:rsidR="009E1424" w:rsidRPr="00985B67" w:rsidRDefault="009E1424" w:rsidP="009E1424">
      <w:pPr>
        <w:spacing w:before="120" w:line="288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 xml:space="preserve">Plátce odvede vybraný poplatek správci poplatku nejpozději do </w:t>
      </w:r>
      <w:r w:rsidR="009D3886">
        <w:rPr>
          <w:rFonts w:asciiTheme="minorHAnsi" w:hAnsiTheme="minorHAnsi" w:cstheme="minorHAnsi"/>
          <w:sz w:val="22"/>
          <w:szCs w:val="22"/>
        </w:rPr>
        <w:t>15.1.</w:t>
      </w:r>
      <w:r w:rsidRPr="00985B67">
        <w:rPr>
          <w:rFonts w:asciiTheme="minorHAnsi" w:hAnsiTheme="minorHAnsi" w:cstheme="minorHAnsi"/>
          <w:sz w:val="22"/>
          <w:szCs w:val="22"/>
        </w:rPr>
        <w:t xml:space="preserve"> dne následujícího </w:t>
      </w:r>
      <w:r w:rsidR="009D3886">
        <w:rPr>
          <w:rFonts w:asciiTheme="minorHAnsi" w:hAnsiTheme="minorHAnsi" w:cstheme="minorHAnsi"/>
          <w:sz w:val="22"/>
          <w:szCs w:val="22"/>
        </w:rPr>
        <w:t>kalendářního roku</w:t>
      </w:r>
      <w:r w:rsidRPr="00985B67">
        <w:rPr>
          <w:rFonts w:asciiTheme="minorHAnsi" w:hAnsiTheme="minorHAnsi" w:cstheme="minorHAnsi"/>
          <w:iCs/>
          <w:sz w:val="22"/>
          <w:szCs w:val="22"/>
        </w:rPr>
        <w:t>.</w:t>
      </w:r>
    </w:p>
    <w:p w14:paraId="7C3AF77E" w14:textId="77777777" w:rsidR="009E1424" w:rsidRPr="00985B67" w:rsidRDefault="009E1424" w:rsidP="00875A4E">
      <w:pPr>
        <w:pStyle w:val="slalnk"/>
        <w:spacing w:before="480" w:after="0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>Čl. 7</w:t>
      </w:r>
    </w:p>
    <w:p w14:paraId="7D35A98F" w14:textId="77777777" w:rsidR="009E1424" w:rsidRPr="00985B67" w:rsidRDefault="009E1424" w:rsidP="00875A4E">
      <w:pPr>
        <w:pStyle w:val="Nzvylnk"/>
        <w:spacing w:after="0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>Osvobození a úlevy</w:t>
      </w:r>
    </w:p>
    <w:p w14:paraId="0EB6DED8" w14:textId="06AABDE5" w:rsidR="009E1424" w:rsidRPr="00985B67" w:rsidRDefault="009E1424" w:rsidP="009E1424">
      <w:pPr>
        <w:numPr>
          <w:ilvl w:val="0"/>
          <w:numId w:val="4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>Od poplatku z pobytu jsou osvobozeny osoby vymezené v zákoně o místních poplatcích</w:t>
      </w:r>
      <w:r w:rsidR="009D3886">
        <w:rPr>
          <w:rFonts w:asciiTheme="minorHAnsi" w:hAnsiTheme="minorHAnsi" w:cstheme="minorHAnsi"/>
          <w:sz w:val="22"/>
          <w:szCs w:val="22"/>
        </w:rPr>
        <w:t>:</w:t>
      </w:r>
      <w:r w:rsidRPr="00985B67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</w:p>
    <w:p w14:paraId="69454274" w14:textId="77777777" w:rsidR="009D3886" w:rsidRPr="009D3886" w:rsidRDefault="009D3886" w:rsidP="009D3886">
      <w:pPr>
        <w:pStyle w:val="l5"/>
        <w:shd w:val="clear" w:color="auto" w:fill="FFFFFF"/>
        <w:spacing w:before="0" w:beforeAutospacing="0" w:after="0" w:afterAutospacing="0"/>
        <w:ind w:left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D3886">
        <w:rPr>
          <w:rStyle w:val="PromnnHTML"/>
          <w:rFonts w:asciiTheme="minorHAnsi" w:hAnsiTheme="minorHAnsi" w:cstheme="minorHAnsi"/>
          <w:i w:val="0"/>
          <w:iCs w:val="0"/>
          <w:color w:val="000000"/>
          <w:sz w:val="22"/>
          <w:szCs w:val="22"/>
        </w:rPr>
        <w:t>a)</w:t>
      </w:r>
      <w:r w:rsidRPr="009D3886">
        <w:rPr>
          <w:rFonts w:asciiTheme="minorHAnsi" w:hAnsiTheme="minorHAnsi" w:cstheme="minorHAnsi"/>
          <w:color w:val="000000"/>
          <w:sz w:val="22"/>
          <w:szCs w:val="22"/>
        </w:rPr>
        <w:t> nevidomá, osoba, která je považována za závislou na pomoci jiné fyzické osoby podle zákona upravujícího sociální služby, osoba, která je držitelem průkazu ZTP/P, a její průvodce,</w:t>
      </w:r>
    </w:p>
    <w:p w14:paraId="21135CF2" w14:textId="77777777" w:rsidR="009D3886" w:rsidRPr="009D3886" w:rsidRDefault="009D3886" w:rsidP="009D3886">
      <w:pPr>
        <w:pStyle w:val="l5"/>
        <w:shd w:val="clear" w:color="auto" w:fill="FFFFFF"/>
        <w:spacing w:before="0" w:beforeAutospacing="0" w:after="0" w:afterAutospacing="0"/>
        <w:ind w:left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D3886">
        <w:rPr>
          <w:rStyle w:val="PromnnHTML"/>
          <w:rFonts w:asciiTheme="minorHAnsi" w:hAnsiTheme="minorHAnsi" w:cstheme="minorHAnsi"/>
          <w:i w:val="0"/>
          <w:iCs w:val="0"/>
          <w:color w:val="000000"/>
          <w:sz w:val="22"/>
          <w:szCs w:val="22"/>
        </w:rPr>
        <w:t>b)</w:t>
      </w:r>
      <w:r w:rsidRPr="009D3886">
        <w:rPr>
          <w:rFonts w:asciiTheme="minorHAnsi" w:hAnsiTheme="minorHAnsi" w:cstheme="minorHAnsi"/>
          <w:color w:val="000000"/>
          <w:sz w:val="22"/>
          <w:szCs w:val="22"/>
        </w:rPr>
        <w:t> mladší 18 let,</w:t>
      </w:r>
    </w:p>
    <w:p w14:paraId="7EE16C9A" w14:textId="77777777" w:rsidR="009D3886" w:rsidRPr="009D3886" w:rsidRDefault="009D3886" w:rsidP="009D3886">
      <w:pPr>
        <w:pStyle w:val="l5"/>
        <w:shd w:val="clear" w:color="auto" w:fill="FFFFFF"/>
        <w:spacing w:before="0" w:beforeAutospacing="0" w:after="0" w:afterAutospacing="0"/>
        <w:ind w:left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D3886">
        <w:rPr>
          <w:rStyle w:val="PromnnHTML"/>
          <w:rFonts w:asciiTheme="minorHAnsi" w:hAnsiTheme="minorHAnsi" w:cstheme="minorHAnsi"/>
          <w:i w:val="0"/>
          <w:iCs w:val="0"/>
          <w:color w:val="000000"/>
          <w:sz w:val="22"/>
          <w:szCs w:val="22"/>
        </w:rPr>
        <w:t>c)</w:t>
      </w:r>
      <w:r w:rsidRPr="009D3886">
        <w:rPr>
          <w:rFonts w:asciiTheme="minorHAnsi" w:hAnsiTheme="minorHAnsi" w:cstheme="minorHAnsi"/>
          <w:color w:val="000000"/>
          <w:sz w:val="22"/>
          <w:szCs w:val="22"/>
        </w:rPr>
        <w:t> hospitalizovaná na území obce ve zdravotnickém zařízení poskytovatele lůžkové péče s výjimkou osoby, které je poskytována lázeňská léčebně rehabilitační péče,</w:t>
      </w:r>
    </w:p>
    <w:p w14:paraId="29105518" w14:textId="77777777" w:rsidR="009D3886" w:rsidRPr="009D3886" w:rsidRDefault="009D3886" w:rsidP="009D3886">
      <w:pPr>
        <w:pStyle w:val="l5"/>
        <w:shd w:val="clear" w:color="auto" w:fill="FFFFFF"/>
        <w:spacing w:before="0" w:beforeAutospacing="0" w:after="0" w:afterAutospacing="0"/>
        <w:ind w:left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D3886">
        <w:rPr>
          <w:rStyle w:val="PromnnHTML"/>
          <w:rFonts w:asciiTheme="minorHAnsi" w:hAnsiTheme="minorHAnsi" w:cstheme="minorHAnsi"/>
          <w:i w:val="0"/>
          <w:iCs w:val="0"/>
          <w:color w:val="000000"/>
          <w:sz w:val="22"/>
          <w:szCs w:val="22"/>
        </w:rPr>
        <w:t>d)</w:t>
      </w:r>
      <w:r w:rsidRPr="009D3886">
        <w:rPr>
          <w:rFonts w:asciiTheme="minorHAnsi" w:hAnsiTheme="minorHAnsi" w:cstheme="minorHAnsi"/>
          <w:color w:val="000000"/>
          <w:sz w:val="22"/>
          <w:szCs w:val="22"/>
        </w:rPr>
        <w:t> pečující o děti na zotavovací akci nebo jiné podobné akci pro děti podle zákona upravujícího ochranu veřejného zdraví konaných na území obce,</w:t>
      </w:r>
    </w:p>
    <w:p w14:paraId="729D4B03" w14:textId="77777777" w:rsidR="009D3886" w:rsidRPr="009D3886" w:rsidRDefault="009D3886" w:rsidP="009D3886">
      <w:pPr>
        <w:pStyle w:val="l5"/>
        <w:shd w:val="clear" w:color="auto" w:fill="FFFFFF"/>
        <w:spacing w:before="0" w:beforeAutospacing="0" w:after="0" w:afterAutospacing="0"/>
        <w:ind w:left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D3886">
        <w:rPr>
          <w:rStyle w:val="PromnnHTML"/>
          <w:rFonts w:asciiTheme="minorHAnsi" w:hAnsiTheme="minorHAnsi" w:cstheme="minorHAnsi"/>
          <w:i w:val="0"/>
          <w:iCs w:val="0"/>
          <w:color w:val="000000"/>
          <w:sz w:val="22"/>
          <w:szCs w:val="22"/>
        </w:rPr>
        <w:t>e)</w:t>
      </w:r>
      <w:r w:rsidRPr="009D3886">
        <w:rPr>
          <w:rFonts w:asciiTheme="minorHAnsi" w:hAnsiTheme="minorHAnsi" w:cstheme="minorHAnsi"/>
          <w:color w:val="000000"/>
          <w:sz w:val="22"/>
          <w:szCs w:val="22"/>
        </w:rPr>
        <w:t> vykonávající na území obce sezónní práci pro právnickou nebo podnikající fyzickou osobu nebo</w:t>
      </w:r>
    </w:p>
    <w:p w14:paraId="1753B55E" w14:textId="77777777" w:rsidR="009D3886" w:rsidRPr="009D3886" w:rsidRDefault="009D3886" w:rsidP="009D3886">
      <w:pPr>
        <w:pStyle w:val="l5"/>
        <w:shd w:val="clear" w:color="auto" w:fill="FFFFFF"/>
        <w:spacing w:before="0" w:beforeAutospacing="0" w:after="0" w:afterAutospacing="0"/>
        <w:ind w:left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D3886">
        <w:rPr>
          <w:rStyle w:val="PromnnHTML"/>
          <w:rFonts w:asciiTheme="minorHAnsi" w:hAnsiTheme="minorHAnsi" w:cstheme="minorHAnsi"/>
          <w:i w:val="0"/>
          <w:iCs w:val="0"/>
          <w:color w:val="000000"/>
          <w:sz w:val="22"/>
          <w:szCs w:val="22"/>
        </w:rPr>
        <w:t>f)</w:t>
      </w:r>
      <w:r w:rsidRPr="009D3886">
        <w:rPr>
          <w:rFonts w:asciiTheme="minorHAnsi" w:hAnsiTheme="minorHAnsi" w:cstheme="minorHAnsi"/>
          <w:color w:val="000000"/>
          <w:sz w:val="22"/>
          <w:szCs w:val="22"/>
        </w:rPr>
        <w:t> pobývající na území obce</w:t>
      </w:r>
    </w:p>
    <w:p w14:paraId="0161939F" w14:textId="58F5F249" w:rsidR="009D3886" w:rsidRPr="009D3886" w:rsidRDefault="009D3886" w:rsidP="009D3886">
      <w:pPr>
        <w:pStyle w:val="l6"/>
        <w:shd w:val="clear" w:color="auto" w:fill="FFFFFF"/>
        <w:spacing w:before="0" w:beforeAutospacing="0" w:after="0" w:afterAutospacing="0"/>
        <w:ind w:left="851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PromnnHTML"/>
          <w:rFonts w:asciiTheme="minorHAnsi" w:hAnsiTheme="minorHAnsi" w:cstheme="minorHAnsi"/>
          <w:i w:val="0"/>
          <w:iCs w:val="0"/>
          <w:color w:val="000000"/>
          <w:sz w:val="22"/>
          <w:szCs w:val="22"/>
        </w:rPr>
        <w:t xml:space="preserve">- </w:t>
      </w:r>
      <w:r w:rsidRPr="009D3886">
        <w:rPr>
          <w:rFonts w:asciiTheme="minorHAnsi" w:hAnsiTheme="minorHAnsi" w:cstheme="minorHAnsi"/>
          <w:color w:val="000000"/>
          <w:sz w:val="22"/>
          <w:szCs w:val="22"/>
        </w:rPr>
        <w:t>ve školském zařízení pro výkon ústavní nebo ochranné výchovy anebo školském zařízení pro preventivně výchovnou péči anebo v zařízení pro děti vyžadující okamžitou pomoc</w:t>
      </w:r>
      <w:r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1768DE48" w14:textId="0A2FD0EA" w:rsidR="009D3886" w:rsidRPr="009D3886" w:rsidRDefault="009D3886" w:rsidP="009D3886">
      <w:pPr>
        <w:pStyle w:val="l6"/>
        <w:shd w:val="clear" w:color="auto" w:fill="FFFFFF"/>
        <w:spacing w:before="0" w:beforeAutospacing="0" w:after="0" w:afterAutospacing="0"/>
        <w:ind w:left="851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D3886">
        <w:rPr>
          <w:rStyle w:val="PromnnHTML"/>
          <w:rFonts w:asciiTheme="minorHAnsi" w:hAnsiTheme="minorHAnsi" w:cstheme="minorHAnsi"/>
          <w:i w:val="0"/>
          <w:iCs w:val="0"/>
          <w:color w:val="000000"/>
          <w:sz w:val="22"/>
          <w:szCs w:val="22"/>
        </w:rPr>
        <w:lastRenderedPageBreak/>
        <w:t xml:space="preserve">- </w:t>
      </w:r>
      <w:r w:rsidRPr="009D3886">
        <w:rPr>
          <w:rFonts w:asciiTheme="minorHAnsi" w:hAnsiTheme="minorHAnsi" w:cstheme="minorHAnsi"/>
          <w:color w:val="000000"/>
          <w:sz w:val="22"/>
          <w:szCs w:val="22"/>
        </w:rPr>
        <w:t>v zařízení poskytujícím ubytování podle zákona upravujícího sociální služby</w:t>
      </w:r>
      <w:r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2D242762" w14:textId="0E195EF9" w:rsidR="009D3886" w:rsidRPr="009D3886" w:rsidRDefault="009D3886" w:rsidP="009D3886">
      <w:pPr>
        <w:pStyle w:val="l6"/>
        <w:shd w:val="clear" w:color="auto" w:fill="FFFFFF"/>
        <w:spacing w:before="0" w:beforeAutospacing="0" w:after="0" w:afterAutospacing="0"/>
        <w:ind w:left="851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D3886">
        <w:rPr>
          <w:rStyle w:val="PromnnHTML"/>
          <w:rFonts w:asciiTheme="minorHAnsi" w:hAnsiTheme="minorHAnsi" w:cstheme="minorHAnsi"/>
          <w:i w:val="0"/>
          <w:iCs w:val="0"/>
          <w:color w:val="000000"/>
          <w:sz w:val="22"/>
          <w:szCs w:val="22"/>
        </w:rPr>
        <w:t xml:space="preserve">- </w:t>
      </w:r>
      <w:r w:rsidRPr="009D3886">
        <w:rPr>
          <w:rFonts w:asciiTheme="minorHAnsi" w:hAnsiTheme="minorHAnsi" w:cstheme="minorHAnsi"/>
          <w:color w:val="000000"/>
          <w:sz w:val="22"/>
          <w:szCs w:val="22"/>
        </w:rPr>
        <w:t>v zařízení sloužícím k pomoci lidem v ohrožení nebo nouzi provozovaném veřejně prospěšným poplatníkem daně z příjmů právnických osob</w:t>
      </w:r>
      <w:r>
        <w:rPr>
          <w:rFonts w:asciiTheme="minorHAnsi" w:hAnsiTheme="minorHAnsi" w:cstheme="minorHAnsi"/>
          <w:color w:val="000000"/>
          <w:sz w:val="22"/>
          <w:szCs w:val="22"/>
        </w:rPr>
        <w:t>;</w:t>
      </w:r>
      <w:r w:rsidRPr="009D3886">
        <w:rPr>
          <w:rFonts w:asciiTheme="minorHAnsi" w:hAnsiTheme="minorHAnsi" w:cstheme="minorHAnsi"/>
          <w:color w:val="000000"/>
          <w:sz w:val="22"/>
          <w:szCs w:val="22"/>
        </w:rPr>
        <w:t xml:space="preserve"> nebo</w:t>
      </w:r>
    </w:p>
    <w:p w14:paraId="5F07948F" w14:textId="2AC40164" w:rsidR="009D3886" w:rsidRPr="009D3886" w:rsidRDefault="009D3886" w:rsidP="009D3886">
      <w:pPr>
        <w:pStyle w:val="l6"/>
        <w:shd w:val="clear" w:color="auto" w:fill="FFFFFF"/>
        <w:spacing w:before="0" w:beforeAutospacing="0" w:after="0" w:afterAutospacing="0"/>
        <w:ind w:left="851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PromnnHTML"/>
          <w:rFonts w:asciiTheme="minorHAnsi" w:hAnsiTheme="minorHAnsi" w:cstheme="minorHAnsi"/>
          <w:i w:val="0"/>
          <w:iCs w:val="0"/>
          <w:color w:val="000000"/>
          <w:sz w:val="22"/>
          <w:szCs w:val="22"/>
        </w:rPr>
        <w:t>-</w:t>
      </w:r>
      <w:r w:rsidRPr="009D3886">
        <w:rPr>
          <w:rFonts w:asciiTheme="minorHAnsi" w:hAnsiTheme="minorHAnsi" w:cstheme="minorHAnsi"/>
          <w:color w:val="000000"/>
          <w:sz w:val="22"/>
          <w:szCs w:val="22"/>
        </w:rPr>
        <w:t> za účelem výkonu záchranných nebo likvidačních prací podle zákona o integrovaném záchranném systému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7D5D0C4" w14:textId="0E5DDCB3" w:rsidR="009E1424" w:rsidRPr="009D3886" w:rsidRDefault="00D4485F" w:rsidP="00D4485F">
      <w:pPr>
        <w:numPr>
          <w:ilvl w:val="3"/>
          <w:numId w:val="24"/>
        </w:numPr>
        <w:tabs>
          <w:tab w:val="clear" w:pos="1800"/>
        </w:tabs>
        <w:spacing w:before="60" w:line="288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Od poplatku z pobytu je osvobozen příslušník bezpečnostního sboru, voják v činné službě, státní zaměstnanec nebo zaměstnanec České republiky pobývající na území obce v zařízení ve vlastnictví České republiky nebo této obce v souvislosti s plněním služebních nebo pracovních úkolů.</w:t>
      </w:r>
    </w:p>
    <w:p w14:paraId="55EB07CC" w14:textId="09B6A8B9" w:rsidR="00DB3E68" w:rsidRPr="00985B67" w:rsidRDefault="00DB3E68" w:rsidP="00DB3E68">
      <w:pPr>
        <w:pStyle w:val="slalnk"/>
        <w:spacing w:before="480" w:after="0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 xml:space="preserve">Čl. </w:t>
      </w:r>
      <w:r w:rsidR="006B1E86">
        <w:rPr>
          <w:rFonts w:asciiTheme="minorHAnsi" w:hAnsiTheme="minorHAnsi" w:cstheme="minorHAnsi"/>
          <w:sz w:val="22"/>
          <w:szCs w:val="22"/>
        </w:rPr>
        <w:t>8</w:t>
      </w:r>
    </w:p>
    <w:p w14:paraId="3496FD51" w14:textId="77777777" w:rsidR="00DB3E68" w:rsidRPr="00985B67" w:rsidRDefault="00DB3E68" w:rsidP="009D3886">
      <w:pPr>
        <w:pStyle w:val="Nzvylnk"/>
        <w:tabs>
          <w:tab w:val="left" w:pos="3015"/>
          <w:tab w:val="center" w:pos="4536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>Přechodné a zrušovací ustanovení</w:t>
      </w:r>
    </w:p>
    <w:p w14:paraId="1F80EEF5" w14:textId="77777777" w:rsidR="00DB3E68" w:rsidRPr="00985B67" w:rsidRDefault="00DB3E68" w:rsidP="00DB3E68">
      <w:pPr>
        <w:numPr>
          <w:ilvl w:val="0"/>
          <w:numId w:val="13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>Poplatkové povinnosti vzniklé před nabytím účinnosti této vyhlášky se posuzují podle dosavadních právních předpisů.</w:t>
      </w:r>
    </w:p>
    <w:p w14:paraId="305C0160" w14:textId="20FDC3F1" w:rsidR="00DB3E68" w:rsidRPr="00985B67" w:rsidRDefault="00DB3E68" w:rsidP="00DB3E68">
      <w:pPr>
        <w:numPr>
          <w:ilvl w:val="0"/>
          <w:numId w:val="13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 xml:space="preserve">Zrušuje se obecně závazná vyhláška č. </w:t>
      </w:r>
      <w:r w:rsidR="00985B67">
        <w:rPr>
          <w:rFonts w:asciiTheme="minorHAnsi" w:hAnsiTheme="minorHAnsi" w:cstheme="minorHAnsi"/>
          <w:sz w:val="22"/>
          <w:szCs w:val="22"/>
        </w:rPr>
        <w:t>2</w:t>
      </w:r>
      <w:r w:rsidRPr="00985B67">
        <w:rPr>
          <w:rFonts w:asciiTheme="minorHAnsi" w:hAnsiTheme="minorHAnsi" w:cstheme="minorHAnsi"/>
          <w:sz w:val="22"/>
          <w:szCs w:val="22"/>
        </w:rPr>
        <w:t>/20</w:t>
      </w:r>
      <w:r w:rsidR="00985B67">
        <w:rPr>
          <w:rFonts w:asciiTheme="minorHAnsi" w:hAnsiTheme="minorHAnsi" w:cstheme="minorHAnsi"/>
          <w:sz w:val="22"/>
          <w:szCs w:val="22"/>
        </w:rPr>
        <w:t>21</w:t>
      </w:r>
      <w:r w:rsidR="006B1E86">
        <w:rPr>
          <w:rFonts w:asciiTheme="minorHAnsi" w:hAnsiTheme="minorHAnsi" w:cstheme="minorHAnsi"/>
          <w:sz w:val="22"/>
          <w:szCs w:val="22"/>
        </w:rPr>
        <w:t xml:space="preserve"> o místním poplatku z</w:t>
      </w:r>
      <w:r w:rsidR="002A0B34">
        <w:rPr>
          <w:rFonts w:asciiTheme="minorHAnsi" w:hAnsiTheme="minorHAnsi" w:cstheme="minorHAnsi"/>
          <w:sz w:val="22"/>
          <w:szCs w:val="22"/>
        </w:rPr>
        <w:t> </w:t>
      </w:r>
      <w:r w:rsidR="006B1E86">
        <w:rPr>
          <w:rFonts w:asciiTheme="minorHAnsi" w:hAnsiTheme="minorHAnsi" w:cstheme="minorHAnsi"/>
          <w:sz w:val="22"/>
          <w:szCs w:val="22"/>
        </w:rPr>
        <w:t>pobytu</w:t>
      </w:r>
      <w:r w:rsidR="002A0B34">
        <w:rPr>
          <w:rFonts w:asciiTheme="minorHAnsi" w:hAnsiTheme="minorHAnsi" w:cstheme="minorHAnsi"/>
          <w:sz w:val="22"/>
          <w:szCs w:val="22"/>
        </w:rPr>
        <w:t>,</w:t>
      </w:r>
      <w:r w:rsidRPr="00985B67">
        <w:rPr>
          <w:rFonts w:asciiTheme="minorHAnsi" w:hAnsiTheme="minorHAnsi" w:cstheme="minorHAnsi"/>
          <w:sz w:val="22"/>
          <w:szCs w:val="22"/>
        </w:rPr>
        <w:t xml:space="preserve"> ze dne </w:t>
      </w:r>
      <w:r w:rsidR="00985B67">
        <w:rPr>
          <w:rFonts w:asciiTheme="minorHAnsi" w:hAnsiTheme="minorHAnsi" w:cstheme="minorHAnsi"/>
          <w:sz w:val="22"/>
          <w:szCs w:val="22"/>
        </w:rPr>
        <w:t>23.9</w:t>
      </w:r>
      <w:r w:rsidRPr="00985B67">
        <w:rPr>
          <w:rFonts w:asciiTheme="minorHAnsi" w:hAnsiTheme="minorHAnsi" w:cstheme="minorHAnsi"/>
          <w:sz w:val="22"/>
          <w:szCs w:val="22"/>
        </w:rPr>
        <w:t>. 20</w:t>
      </w:r>
      <w:r w:rsidR="00985B67">
        <w:rPr>
          <w:rFonts w:asciiTheme="minorHAnsi" w:hAnsiTheme="minorHAnsi" w:cstheme="minorHAnsi"/>
          <w:sz w:val="22"/>
          <w:szCs w:val="22"/>
        </w:rPr>
        <w:t>21</w:t>
      </w:r>
      <w:r w:rsidRPr="00985B67">
        <w:rPr>
          <w:rFonts w:asciiTheme="minorHAnsi" w:hAnsiTheme="minorHAnsi" w:cstheme="minorHAnsi"/>
          <w:sz w:val="22"/>
          <w:szCs w:val="22"/>
        </w:rPr>
        <w:t>.</w:t>
      </w:r>
    </w:p>
    <w:p w14:paraId="54AD8795" w14:textId="77777777" w:rsidR="00DB3E68" w:rsidRPr="00985B67" w:rsidRDefault="00DB3E68" w:rsidP="00DB3E68">
      <w:pPr>
        <w:jc w:val="both"/>
        <w:rPr>
          <w:rFonts w:asciiTheme="minorHAnsi" w:hAnsiTheme="minorHAnsi" w:cstheme="minorHAnsi"/>
          <w:i/>
          <w:color w:val="ED7D31"/>
          <w:sz w:val="22"/>
          <w:szCs w:val="22"/>
          <w:u w:val="single"/>
        </w:rPr>
      </w:pPr>
    </w:p>
    <w:p w14:paraId="20373274" w14:textId="4947E6A7" w:rsidR="00DB3E68" w:rsidRPr="00985B67" w:rsidRDefault="00DB3E68" w:rsidP="009D3886">
      <w:pPr>
        <w:pStyle w:val="slalnk"/>
        <w:spacing w:before="480" w:after="0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 xml:space="preserve">Čl. </w:t>
      </w:r>
      <w:r w:rsidR="006B1E86">
        <w:rPr>
          <w:rFonts w:asciiTheme="minorHAnsi" w:hAnsiTheme="minorHAnsi" w:cstheme="minorHAnsi"/>
          <w:sz w:val="22"/>
          <w:szCs w:val="22"/>
        </w:rPr>
        <w:t>9</w:t>
      </w:r>
    </w:p>
    <w:p w14:paraId="00973F05" w14:textId="77777777" w:rsidR="00DB3E68" w:rsidRPr="00985B67" w:rsidRDefault="00DB3E68" w:rsidP="00DB3E68">
      <w:pPr>
        <w:pStyle w:val="Nzvylnk"/>
        <w:spacing w:after="0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>Účinnost</w:t>
      </w:r>
    </w:p>
    <w:p w14:paraId="4559631B" w14:textId="77777777" w:rsidR="00DB3E68" w:rsidRPr="00985B67" w:rsidRDefault="00DB3E68" w:rsidP="00DB3E68">
      <w:pPr>
        <w:spacing w:before="120" w:line="288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>Tato vyhláška nabývá účinnosti dnem 1.1. 2024.</w:t>
      </w:r>
    </w:p>
    <w:p w14:paraId="113BD6CF" w14:textId="77777777" w:rsidR="00DB3E68" w:rsidRPr="00985B67" w:rsidRDefault="00DB3E68" w:rsidP="00DB3E68">
      <w:p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FAC7387" w14:textId="77777777" w:rsidR="00DB3E68" w:rsidRDefault="00DB3E68" w:rsidP="00DB3E68">
      <w:p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FDBC98B" w14:textId="77777777" w:rsidR="009D3886" w:rsidRPr="00985B67" w:rsidRDefault="009D3886" w:rsidP="00DB3E68">
      <w:p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D8E1F3" w14:textId="77777777" w:rsidR="00DB3E68" w:rsidRPr="00985B67" w:rsidRDefault="00DB3E68" w:rsidP="00DB3E68">
      <w:pPr>
        <w:spacing w:before="120" w:line="288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7C61144B" w14:textId="77777777" w:rsidR="00DB3E68" w:rsidRPr="00985B67" w:rsidRDefault="00DB3E68" w:rsidP="00DB3E68">
      <w:pPr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>...................................................</w:t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  <w:t xml:space="preserve">................................................... </w:t>
      </w:r>
    </w:p>
    <w:p w14:paraId="33548C77" w14:textId="77777777" w:rsidR="00DB3E68" w:rsidRPr="00985B67" w:rsidRDefault="00DB3E68" w:rsidP="00DB3E68">
      <w:pPr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 xml:space="preserve">Dušan Lovětínský </w:t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  <w:t xml:space="preserve">Ing. Petra Malá </w:t>
      </w:r>
    </w:p>
    <w:p w14:paraId="2ED1BF84" w14:textId="5385D1C7" w:rsidR="00FB319D" w:rsidRPr="00A039AF" w:rsidRDefault="00DB3E68" w:rsidP="00B3038E">
      <w:pPr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 xml:space="preserve">místostarosta </w:t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  <w:t>starostka</w:t>
      </w:r>
    </w:p>
    <w:sectPr w:rsidR="00FB319D" w:rsidRPr="00A039AF" w:rsidSect="00BA2726">
      <w:headerReference w:type="default" r:id="rId8"/>
      <w:pgSz w:w="11906" w:h="16838"/>
      <w:pgMar w:top="1417" w:right="1417" w:bottom="1135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7DF9BB92" w14:textId="77777777" w:rsidR="009E1424" w:rsidRPr="005E044A" w:rsidRDefault="009E1424" w:rsidP="009E142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0B0445EE" w14:textId="77777777" w:rsidR="009E1424" w:rsidRPr="006819CE" w:rsidRDefault="009E1424" w:rsidP="009E142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3DFB6C8A" w14:textId="77777777" w:rsidR="009E1424" w:rsidRPr="006819CE" w:rsidRDefault="009E1424" w:rsidP="009E142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717FC2FF" w14:textId="77777777" w:rsidR="009E1424" w:rsidRDefault="009E1424" w:rsidP="009E1424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3f zákona o místních poplatcích</w:t>
      </w:r>
    </w:p>
  </w:footnote>
  <w:footnote w:id="5">
    <w:p w14:paraId="039AD4EB" w14:textId="77777777" w:rsidR="009E1424" w:rsidRPr="005E044A" w:rsidRDefault="009E1424" w:rsidP="009E142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65E6E04F" w14:textId="77777777" w:rsidR="009E1424" w:rsidRPr="005E044A" w:rsidRDefault="009E1424" w:rsidP="009E142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65382597" w14:textId="77777777" w:rsidR="009E1424" w:rsidRPr="006819CE" w:rsidRDefault="009E1424" w:rsidP="009E142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36070B77" w14:textId="77777777" w:rsidR="009E1424" w:rsidRDefault="009E1424" w:rsidP="009E1424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F9908" w14:textId="2442B03F" w:rsidR="00A039AF" w:rsidRDefault="00B3038E" w:rsidP="00A039AF">
    <w:pPr>
      <w:pStyle w:val="Zhlav"/>
      <w:ind w:left="1701"/>
      <w:rPr>
        <w:rFonts w:ascii="Garamond" w:hAnsi="Garamond"/>
        <w:b/>
        <w:i/>
        <w:sz w:val="36"/>
      </w:rPr>
    </w:pPr>
    <w:r>
      <w:rPr>
        <w:noProof/>
      </w:rPr>
      <w:pict w14:anchorId="6DDE21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8165561" o:spid="_x0000_s2050" type="#_x0000_t75" alt="Obsah obrázku klipart, ilustrace, Kreslený film, text&#10;&#10;Popis byl vytvořen automaticky" style="position:absolute;left:0;text-align:left;margin-left:-.35pt;margin-top:1.3pt;width:65.25pt;height:74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Obsah obrázku klipart, ilustrace, Kreslený film, text&#10;&#10;Popis byl vytvořen automaticky"/>
        </v:shape>
      </w:pict>
    </w:r>
    <w:r w:rsidR="00A039AF">
      <w:rPr>
        <w:rFonts w:ascii="Garamond" w:hAnsi="Garamond"/>
        <w:b/>
        <w:i/>
        <w:sz w:val="36"/>
      </w:rPr>
      <w:t>OBEC ČESKÝ RUDOLEC</w:t>
    </w:r>
  </w:p>
  <w:p w14:paraId="661E7CCE" w14:textId="77777777" w:rsidR="00A039AF" w:rsidRDefault="00A039AF" w:rsidP="00A039AF">
    <w:pPr>
      <w:pStyle w:val="Zhlav"/>
      <w:ind w:left="993"/>
      <w:rPr>
        <w:rFonts w:ascii="Garamond" w:hAnsi="Garamond"/>
        <w:b/>
        <w:i/>
      </w:rPr>
    </w:pPr>
  </w:p>
  <w:p w14:paraId="3AA6CDD1" w14:textId="77777777" w:rsidR="00A039AF" w:rsidRPr="00703CE9" w:rsidRDefault="00A039AF" w:rsidP="00A039AF">
    <w:pPr>
      <w:pStyle w:val="Zhlav"/>
      <w:ind w:left="1701"/>
      <w:rPr>
        <w:rFonts w:ascii="Cambria" w:hAnsi="Cambria"/>
        <w:i/>
        <w:sz w:val="22"/>
        <w:szCs w:val="22"/>
      </w:rPr>
    </w:pPr>
    <w:r w:rsidRPr="00703CE9">
      <w:rPr>
        <w:rFonts w:ascii="Cambria" w:hAnsi="Cambria"/>
        <w:i/>
        <w:sz w:val="22"/>
        <w:szCs w:val="22"/>
      </w:rPr>
      <w:t>378 83 Český Rudolec 123, okres Jindřichův Hradec</w:t>
    </w:r>
  </w:p>
  <w:p w14:paraId="2C32A2BE" w14:textId="77777777" w:rsidR="00A039AF" w:rsidRDefault="00A039AF" w:rsidP="00A039AF">
    <w:pPr>
      <w:pStyle w:val="Zhlav"/>
      <w:ind w:left="1701"/>
      <w:rPr>
        <w:rFonts w:ascii="Cambria" w:hAnsi="Cambria"/>
        <w:i/>
        <w:sz w:val="22"/>
        <w:szCs w:val="22"/>
      </w:rPr>
    </w:pPr>
    <w:r w:rsidRPr="00703CE9">
      <w:rPr>
        <w:rFonts w:ascii="Cambria" w:hAnsi="Cambria"/>
        <w:i/>
        <w:sz w:val="22"/>
        <w:szCs w:val="22"/>
      </w:rPr>
      <w:t>IČO – 002</w:t>
    </w:r>
    <w:r>
      <w:rPr>
        <w:rFonts w:ascii="Cambria" w:hAnsi="Cambria"/>
        <w:i/>
        <w:sz w:val="22"/>
        <w:szCs w:val="22"/>
      </w:rPr>
      <w:t xml:space="preserve"> </w:t>
    </w:r>
    <w:r w:rsidRPr="00703CE9">
      <w:rPr>
        <w:rFonts w:ascii="Cambria" w:hAnsi="Cambria"/>
        <w:i/>
        <w:sz w:val="22"/>
        <w:szCs w:val="22"/>
      </w:rPr>
      <w:t>46</w:t>
    </w:r>
    <w:r>
      <w:rPr>
        <w:rFonts w:ascii="Cambria" w:hAnsi="Cambria"/>
        <w:i/>
        <w:sz w:val="22"/>
        <w:szCs w:val="22"/>
      </w:rPr>
      <w:t xml:space="preserve"> </w:t>
    </w:r>
    <w:r w:rsidRPr="00703CE9">
      <w:rPr>
        <w:rFonts w:ascii="Cambria" w:hAnsi="Cambria"/>
        <w:i/>
        <w:sz w:val="22"/>
        <w:szCs w:val="22"/>
      </w:rPr>
      <w:t>441, tel.: 384 496 138, e-mail: ceskyrudolec@ceskyrudolec</w:t>
    </w:r>
    <w:r>
      <w:rPr>
        <w:rFonts w:ascii="Cambria" w:hAnsi="Cambria"/>
        <w:i/>
        <w:sz w:val="22"/>
        <w:szCs w:val="22"/>
      </w:rPr>
      <w:t>.cz</w:t>
    </w:r>
  </w:p>
  <w:p w14:paraId="2D9A285E" w14:textId="77777777" w:rsidR="00A039AF" w:rsidRDefault="00A039AF" w:rsidP="00A039AF">
    <w:pPr>
      <w:pStyle w:val="Zhlav"/>
      <w:ind w:left="1701"/>
      <w:jc w:val="right"/>
      <w:rPr>
        <w:rFonts w:ascii="Cambria" w:hAnsi="Cambria"/>
        <w:i/>
        <w:sz w:val="22"/>
        <w:szCs w:val="22"/>
      </w:rPr>
    </w:pPr>
  </w:p>
  <w:p w14:paraId="0E0B73B8" w14:textId="6FEC9D41" w:rsidR="00A039AF" w:rsidRDefault="00B3038E" w:rsidP="00A039AF">
    <w:pPr>
      <w:pStyle w:val="Zhlav"/>
      <w:ind w:left="1701"/>
      <w:rPr>
        <w:rFonts w:ascii="Cambria" w:hAnsi="Cambria"/>
        <w:i/>
        <w:sz w:val="22"/>
        <w:szCs w:val="22"/>
      </w:rPr>
    </w:pPr>
    <w:r>
      <w:rPr>
        <w:noProof/>
      </w:rPr>
      <w:pict w14:anchorId="7627B9B0">
        <v:line id="Přímá spojnice 4" o:spid="_x0000_s2049" style="position:absolute;left:0;text-align:lef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11.35pt" to="456.1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" strokeweight="1pt">
          <v:stroke joinstyle="miter"/>
        </v:line>
      </w:pict>
    </w:r>
  </w:p>
  <w:p w14:paraId="48EBF5B3" w14:textId="77777777" w:rsidR="00A039AF" w:rsidRDefault="00A039A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8136D8B"/>
    <w:multiLevelType w:val="multilevel"/>
    <w:tmpl w:val="689820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2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15531184">
    <w:abstractNumId w:val="20"/>
  </w:num>
  <w:num w:numId="2" w16cid:durableId="2095585486">
    <w:abstractNumId w:val="22"/>
  </w:num>
  <w:num w:numId="3" w16cid:durableId="1606888628">
    <w:abstractNumId w:val="10"/>
  </w:num>
  <w:num w:numId="4" w16cid:durableId="1860197430">
    <w:abstractNumId w:val="17"/>
  </w:num>
  <w:num w:numId="5" w16cid:durableId="259996034">
    <w:abstractNumId w:val="18"/>
  </w:num>
  <w:num w:numId="6" w16cid:durableId="122886930">
    <w:abstractNumId w:val="6"/>
  </w:num>
  <w:num w:numId="7" w16cid:durableId="153647877">
    <w:abstractNumId w:val="0"/>
  </w:num>
  <w:num w:numId="8" w16cid:durableId="2110272864">
    <w:abstractNumId w:val="11"/>
  </w:num>
  <w:num w:numId="9" w16cid:durableId="1254557972">
    <w:abstractNumId w:val="7"/>
  </w:num>
  <w:num w:numId="10" w16cid:durableId="630483105">
    <w:abstractNumId w:val="12"/>
  </w:num>
  <w:num w:numId="11" w16cid:durableId="1248002155">
    <w:abstractNumId w:val="2"/>
  </w:num>
  <w:num w:numId="12" w16cid:durableId="1826848330">
    <w:abstractNumId w:val="5"/>
  </w:num>
  <w:num w:numId="13" w16cid:durableId="88895695">
    <w:abstractNumId w:val="14"/>
  </w:num>
  <w:num w:numId="14" w16cid:durableId="69758116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77272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513363">
    <w:abstractNumId w:val="19"/>
  </w:num>
  <w:num w:numId="17" w16cid:durableId="541593829">
    <w:abstractNumId w:val="21"/>
  </w:num>
  <w:num w:numId="18" w16cid:durableId="1498303784">
    <w:abstractNumId w:val="1"/>
  </w:num>
  <w:num w:numId="19" w16cid:durableId="1798255374">
    <w:abstractNumId w:val="4"/>
  </w:num>
  <w:num w:numId="20" w16cid:durableId="284580718">
    <w:abstractNumId w:val="8"/>
  </w:num>
  <w:num w:numId="21" w16cid:durableId="201479066">
    <w:abstractNumId w:val="15"/>
  </w:num>
  <w:num w:numId="22" w16cid:durableId="1989480339">
    <w:abstractNumId w:val="16"/>
  </w:num>
  <w:num w:numId="23" w16cid:durableId="1535994330">
    <w:abstractNumId w:val="13"/>
  </w:num>
  <w:num w:numId="24" w16cid:durableId="5870380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E5AD5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A0B34"/>
    <w:rsid w:val="002B3C2F"/>
    <w:rsid w:val="002B51B3"/>
    <w:rsid w:val="002B7506"/>
    <w:rsid w:val="002C091A"/>
    <w:rsid w:val="002C0B37"/>
    <w:rsid w:val="002D2A22"/>
    <w:rsid w:val="002E39EE"/>
    <w:rsid w:val="002E76A6"/>
    <w:rsid w:val="002F3690"/>
    <w:rsid w:val="002F7437"/>
    <w:rsid w:val="00300103"/>
    <w:rsid w:val="0030760D"/>
    <w:rsid w:val="003150FC"/>
    <w:rsid w:val="00317E9D"/>
    <w:rsid w:val="00323FA0"/>
    <w:rsid w:val="00326773"/>
    <w:rsid w:val="00333A0F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B1E8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75A4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85B67"/>
    <w:rsid w:val="009918B5"/>
    <w:rsid w:val="009C54E0"/>
    <w:rsid w:val="009D3886"/>
    <w:rsid w:val="009D3C84"/>
    <w:rsid w:val="009D7068"/>
    <w:rsid w:val="009E1424"/>
    <w:rsid w:val="009E6604"/>
    <w:rsid w:val="009E68AD"/>
    <w:rsid w:val="00A039AF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1CF0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3038E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A2726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4485F"/>
    <w:rsid w:val="00D52FC4"/>
    <w:rsid w:val="00D56AFE"/>
    <w:rsid w:val="00D63CCB"/>
    <w:rsid w:val="00D819EC"/>
    <w:rsid w:val="00D8544F"/>
    <w:rsid w:val="00D9652F"/>
    <w:rsid w:val="00DB3E68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55F53"/>
    <w:rsid w:val="00F6045D"/>
    <w:rsid w:val="00F67A40"/>
    <w:rsid w:val="00F716C9"/>
    <w:rsid w:val="00F72D50"/>
    <w:rsid w:val="00F74B0A"/>
    <w:rsid w:val="00F751B9"/>
    <w:rsid w:val="00F9203E"/>
    <w:rsid w:val="00FA15BD"/>
    <w:rsid w:val="00FA33FB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E1424"/>
    <w:pPr>
      <w:keepNext/>
      <w:keepLines/>
      <w:numPr>
        <w:ilvl w:val="6"/>
        <w:numId w:val="20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E1424"/>
    <w:pPr>
      <w:keepNext/>
      <w:keepLines/>
      <w:numPr>
        <w:ilvl w:val="7"/>
        <w:numId w:val="20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E1424"/>
    <w:pPr>
      <w:keepNext/>
      <w:keepLines/>
      <w:numPr>
        <w:ilvl w:val="8"/>
        <w:numId w:val="20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E1424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E1424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E1424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9E1424"/>
    <w:pPr>
      <w:keepNext/>
      <w:keepLines/>
      <w:numPr>
        <w:numId w:val="20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9E1424"/>
    <w:pPr>
      <w:keepNext/>
      <w:keepLines/>
      <w:numPr>
        <w:ilvl w:val="1"/>
        <w:numId w:val="20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9E1424"/>
    <w:pPr>
      <w:numPr>
        <w:ilvl w:val="4"/>
        <w:numId w:val="20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9E1424"/>
    <w:pPr>
      <w:numPr>
        <w:ilvl w:val="3"/>
        <w:numId w:val="20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9E1424"/>
    <w:pPr>
      <w:numPr>
        <w:ilvl w:val="2"/>
        <w:numId w:val="20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character" w:customStyle="1" w:styleId="ParagrafChar">
    <w:name w:val="Paragraf Char"/>
    <w:link w:val="Paragraf"/>
    <w:rsid w:val="009E1424"/>
    <w:rPr>
      <w:sz w:val="24"/>
    </w:rPr>
  </w:style>
  <w:style w:type="paragraph" w:customStyle="1" w:styleId="l5">
    <w:name w:val="l5"/>
    <w:basedOn w:val="Normln"/>
    <w:rsid w:val="009D3886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9D3886"/>
    <w:rPr>
      <w:i/>
      <w:iCs/>
    </w:rPr>
  </w:style>
  <w:style w:type="paragraph" w:customStyle="1" w:styleId="l6">
    <w:name w:val="l6"/>
    <w:basedOn w:val="Normln"/>
    <w:rsid w:val="009D38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596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Lucie Staňková</cp:lastModifiedBy>
  <cp:revision>11</cp:revision>
  <cp:lastPrinted>2019-09-23T08:46:00Z</cp:lastPrinted>
  <dcterms:created xsi:type="dcterms:W3CDTF">2023-11-03T10:46:00Z</dcterms:created>
  <dcterms:modified xsi:type="dcterms:W3CDTF">2023-12-13T08:14:00Z</dcterms:modified>
</cp:coreProperties>
</file>