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CF5" w14:textId="77777777" w:rsidR="00BA2726" w:rsidRDefault="00BA2726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2F73F0A2" w14:textId="77777777" w:rsidR="00875A4E" w:rsidRPr="00A039AF" w:rsidRDefault="00875A4E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1F25172" w14:textId="272EC915" w:rsidR="00850CCE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039AF">
        <w:rPr>
          <w:rFonts w:asciiTheme="minorHAnsi" w:hAnsiTheme="minorHAnsi" w:cstheme="minorHAnsi"/>
          <w:b/>
          <w:sz w:val="32"/>
          <w:szCs w:val="32"/>
        </w:rPr>
        <w:t>O</w:t>
      </w:r>
      <w:r w:rsidR="00A039AF">
        <w:rPr>
          <w:rFonts w:asciiTheme="minorHAnsi" w:hAnsiTheme="minorHAnsi" w:cstheme="minorHAnsi"/>
          <w:b/>
          <w:sz w:val="32"/>
          <w:szCs w:val="32"/>
        </w:rPr>
        <w:t>bec Český Rudolec</w:t>
      </w:r>
    </w:p>
    <w:p w14:paraId="1214E1DC" w14:textId="77777777" w:rsidR="00A039AF" w:rsidRPr="00A039AF" w:rsidRDefault="00A039AF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54DE15" w14:textId="5D9C1240" w:rsidR="00F16929" w:rsidRPr="00A039AF" w:rsidRDefault="00850CCE" w:rsidP="00A039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Zastupitelstvo obce</w:t>
      </w:r>
      <w:r w:rsidR="00A039AF">
        <w:rPr>
          <w:rFonts w:asciiTheme="minorHAnsi" w:hAnsiTheme="minorHAnsi" w:cstheme="minorHAnsi"/>
          <w:b/>
          <w:sz w:val="22"/>
          <w:szCs w:val="22"/>
        </w:rPr>
        <w:t xml:space="preserve"> Český Rudolec</w:t>
      </w:r>
    </w:p>
    <w:p w14:paraId="4EBEE67B" w14:textId="48D55702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F55F53">
        <w:rPr>
          <w:rFonts w:asciiTheme="minorHAnsi" w:hAnsiTheme="minorHAnsi" w:cstheme="minorHAnsi"/>
          <w:b/>
          <w:sz w:val="22"/>
          <w:szCs w:val="22"/>
        </w:rPr>
        <w:t>4</w:t>
      </w:r>
      <w:r w:rsidR="00A039AF">
        <w:rPr>
          <w:rFonts w:asciiTheme="minorHAnsi" w:hAnsiTheme="minorHAnsi" w:cstheme="minorHAnsi"/>
          <w:b/>
          <w:sz w:val="22"/>
          <w:szCs w:val="22"/>
        </w:rPr>
        <w:t>/2023</w:t>
      </w:r>
    </w:p>
    <w:p w14:paraId="0C9CD16E" w14:textId="7270DBB5" w:rsidR="008F0DA9" w:rsidRPr="00A039AF" w:rsidRDefault="008F0DA9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o místním poplatku z</w:t>
      </w:r>
      <w:r w:rsidR="009E1424">
        <w:rPr>
          <w:rFonts w:asciiTheme="minorHAnsi" w:hAnsiTheme="minorHAnsi" w:cstheme="minorHAnsi"/>
          <w:b/>
          <w:sz w:val="22"/>
          <w:szCs w:val="22"/>
        </w:rPr>
        <w:t xml:space="preserve"> pobytu</w:t>
      </w:r>
    </w:p>
    <w:p w14:paraId="771B2D25" w14:textId="77777777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2A3E7" w14:textId="218DC60F" w:rsidR="009E1424" w:rsidRPr="00875A4E" w:rsidRDefault="00850CCE" w:rsidP="009E1424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C091A">
        <w:rPr>
          <w:rFonts w:asciiTheme="minorHAnsi" w:hAnsiTheme="minorHAnsi" w:cstheme="minorHAnsi"/>
          <w:sz w:val="22"/>
          <w:szCs w:val="22"/>
        </w:rPr>
        <w:t xml:space="preserve">Český Rudolec 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se na svém </w:t>
      </w:r>
      <w:r w:rsidR="00893F98" w:rsidRPr="00B3038E">
        <w:rPr>
          <w:rFonts w:asciiTheme="minorHAnsi" w:hAnsiTheme="minorHAnsi" w:cstheme="minorHAnsi"/>
          <w:sz w:val="22"/>
          <w:szCs w:val="22"/>
        </w:rPr>
        <w:t xml:space="preserve">zasedání dne </w:t>
      </w:r>
      <w:r w:rsidR="00B3038E" w:rsidRPr="00B3038E">
        <w:rPr>
          <w:rFonts w:asciiTheme="minorHAnsi" w:hAnsiTheme="minorHAnsi" w:cstheme="minorHAnsi"/>
          <w:sz w:val="22"/>
          <w:szCs w:val="22"/>
        </w:rPr>
        <w:t>21.11. 2023</w:t>
      </w:r>
      <w:r w:rsidR="002C091A" w:rsidRPr="00B3038E">
        <w:rPr>
          <w:rFonts w:asciiTheme="minorHAnsi" w:hAnsiTheme="minorHAnsi" w:cstheme="minorHAnsi"/>
          <w:sz w:val="22"/>
          <w:szCs w:val="22"/>
        </w:rPr>
        <w:t>, usnesením č.</w:t>
      </w:r>
      <w:r w:rsidR="00B3038E" w:rsidRPr="00B3038E">
        <w:rPr>
          <w:rFonts w:asciiTheme="minorHAnsi" w:hAnsiTheme="minorHAnsi" w:cstheme="minorHAnsi"/>
          <w:sz w:val="22"/>
          <w:szCs w:val="22"/>
        </w:rPr>
        <w:t xml:space="preserve"> 9/2023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</w:t>
      </w:r>
      <w:r w:rsidR="009E1424" w:rsidRPr="009E1424">
        <w:rPr>
          <w:rFonts w:ascii="Calibri" w:hAnsi="Calibri" w:cs="Calibri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3557E6F1" w14:textId="77777777" w:rsidR="009E1424" w:rsidRPr="00985B67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Čl. 1</w:t>
      </w:r>
    </w:p>
    <w:p w14:paraId="08437F06" w14:textId="77777777" w:rsidR="009E1424" w:rsidRPr="00985B67" w:rsidRDefault="009E1424" w:rsidP="00875A4E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Úvodní ustanovení</w:t>
      </w:r>
    </w:p>
    <w:p w14:paraId="206CC9FF" w14:textId="2EF3CB0E" w:rsidR="009E1424" w:rsidRPr="00985B67" w:rsidRDefault="009E1424" w:rsidP="009E1424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Obec </w:t>
      </w:r>
      <w:r w:rsidR="00985B67">
        <w:rPr>
          <w:rFonts w:asciiTheme="minorHAnsi" w:hAnsiTheme="minorHAnsi" w:cstheme="minorHAnsi"/>
          <w:sz w:val="22"/>
          <w:szCs w:val="22"/>
        </w:rPr>
        <w:t>Český Rudolec</w:t>
      </w:r>
      <w:r w:rsidRPr="00985B67">
        <w:rPr>
          <w:rFonts w:asciiTheme="minorHAnsi" w:hAnsiTheme="minorHAnsi" w:cstheme="minorHAnsi"/>
          <w:sz w:val="22"/>
          <w:szCs w:val="22"/>
        </w:rPr>
        <w:t xml:space="preserve"> touto vyhláškou zavádí místní poplatek z pobytu (dále jen „poplatek“).</w:t>
      </w:r>
    </w:p>
    <w:p w14:paraId="088DF3B0" w14:textId="268C1DF7" w:rsidR="009E1424" w:rsidRPr="00985B67" w:rsidRDefault="009E1424" w:rsidP="009E1424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Správcem poplatku je obecní úřad </w:t>
      </w:r>
      <w:r w:rsidR="00985B67">
        <w:rPr>
          <w:rFonts w:asciiTheme="minorHAnsi" w:hAnsiTheme="minorHAnsi" w:cstheme="minorHAnsi"/>
          <w:sz w:val="22"/>
          <w:szCs w:val="22"/>
        </w:rPr>
        <w:t>Český Rudolec</w:t>
      </w:r>
      <w:r w:rsidRPr="00985B67">
        <w:rPr>
          <w:rFonts w:asciiTheme="minorHAnsi" w:hAnsiTheme="minorHAnsi" w:cstheme="minorHAnsi"/>
          <w:sz w:val="22"/>
          <w:szCs w:val="22"/>
        </w:rPr>
        <w:t>.</w:t>
      </w:r>
      <w:r w:rsidRPr="00985B67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6EC186F4" w14:textId="77777777" w:rsidR="009E1424" w:rsidRPr="00985B67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Čl. 2</w:t>
      </w:r>
    </w:p>
    <w:p w14:paraId="116329DE" w14:textId="77777777" w:rsidR="009E1424" w:rsidRPr="00985B67" w:rsidRDefault="009E1424" w:rsidP="00875A4E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Předmět, poplatník a plátce poplatku</w:t>
      </w:r>
    </w:p>
    <w:p w14:paraId="2449DA6E" w14:textId="77777777" w:rsidR="009E1424" w:rsidRPr="00985B67" w:rsidRDefault="009E1424" w:rsidP="009E1424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</w:p>
    <w:p w14:paraId="404D6AF4" w14:textId="10B7BBA1" w:rsidR="009E1424" w:rsidRPr="00985B67" w:rsidRDefault="009E1424" w:rsidP="009E1424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Poplatníkem poplatku je osoba, která v obci </w:t>
      </w:r>
      <w:r w:rsidR="00875A4E">
        <w:rPr>
          <w:rFonts w:asciiTheme="minorHAnsi" w:hAnsiTheme="minorHAnsi" w:cstheme="minorHAnsi"/>
          <w:sz w:val="22"/>
          <w:szCs w:val="22"/>
        </w:rPr>
        <w:t>Český Rudolec</w:t>
      </w:r>
      <w:r w:rsidRPr="00985B67">
        <w:rPr>
          <w:rFonts w:asciiTheme="minorHAnsi" w:hAnsiTheme="minorHAnsi" w:cstheme="minorHAnsi"/>
          <w:sz w:val="22"/>
          <w:szCs w:val="22"/>
        </w:rPr>
        <w:t xml:space="preserve"> není přihlášená (dále jen „poplatník“).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3"/>
      </w:r>
    </w:p>
    <w:p w14:paraId="750CE6EF" w14:textId="77777777" w:rsidR="009E1424" w:rsidRPr="00985B67" w:rsidRDefault="009E1424" w:rsidP="009E1424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Plátcem poplatku je poskytovatel úplatného pobytu (dále jen „plátce“). Plátce je povinen vybrat poplatek od poplatníka.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4487C97D" w14:textId="77777777" w:rsidR="009E1424" w:rsidRPr="00985B67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lastRenderedPageBreak/>
        <w:t>Čl. 3</w:t>
      </w:r>
    </w:p>
    <w:p w14:paraId="2849A45E" w14:textId="77777777" w:rsidR="009E1424" w:rsidRPr="00985B67" w:rsidRDefault="009E1424" w:rsidP="00875A4E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2C336977" w14:textId="2F5193B4" w:rsidR="009E1424" w:rsidRPr="00985B67" w:rsidRDefault="009E1424" w:rsidP="009E1424">
      <w:pPr>
        <w:numPr>
          <w:ilvl w:val="0"/>
          <w:numId w:val="2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Plátce je povinen podat správci poplatku ohlášení nejpozději do </w:t>
      </w:r>
      <w:r w:rsidR="009D3886">
        <w:rPr>
          <w:rFonts w:asciiTheme="minorHAnsi" w:hAnsiTheme="minorHAnsi" w:cstheme="minorHAnsi"/>
          <w:sz w:val="22"/>
          <w:szCs w:val="22"/>
        </w:rPr>
        <w:t>15</w:t>
      </w:r>
      <w:r w:rsidRPr="00985B67">
        <w:rPr>
          <w:rFonts w:asciiTheme="minorHAnsi" w:hAnsiTheme="minorHAnsi" w:cstheme="minorHAnsi"/>
          <w:sz w:val="22"/>
          <w:szCs w:val="22"/>
        </w:rPr>
        <w:t xml:space="preserve"> dnů od zahájení činnosti spočívající v poskytování úplatného pobytu; údaje uváděné v ohlášení upravuje zákon.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  <w:r w:rsidRPr="00985B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61C05D" w14:textId="4857DB93" w:rsidR="009E1424" w:rsidRPr="00985B67" w:rsidRDefault="009E1424" w:rsidP="009E1424">
      <w:pPr>
        <w:numPr>
          <w:ilvl w:val="0"/>
          <w:numId w:val="2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Dojde-li ke změně údajů uvedených v ohlášení, je plátce povinen tuto změnu oznámit do 15 dnů ode dne, kdy nastala.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084C8FC4" w14:textId="77777777" w:rsidR="009E1424" w:rsidRPr="00985B67" w:rsidRDefault="009E1424" w:rsidP="009D3886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0070C0"/>
          <w:sz w:val="22"/>
          <w:szCs w:val="22"/>
          <w:u w:val="single"/>
        </w:rPr>
      </w:pPr>
    </w:p>
    <w:p w14:paraId="7C340A9F" w14:textId="77777777" w:rsidR="009E1424" w:rsidRPr="00985B67" w:rsidRDefault="009E1424" w:rsidP="009E1424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Čl. 4</w:t>
      </w:r>
    </w:p>
    <w:p w14:paraId="73887BB9" w14:textId="77777777" w:rsidR="009E1424" w:rsidRPr="00985B67" w:rsidRDefault="009E1424" w:rsidP="009E1424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Evidenční povinnost</w:t>
      </w:r>
    </w:p>
    <w:p w14:paraId="55FF5095" w14:textId="77777777" w:rsidR="009E1424" w:rsidRPr="00985B67" w:rsidRDefault="009E1424" w:rsidP="009E1424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Evidenční povinnost plátce, včetně povinnosti vést evidenční knihu, upravuje zákon.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EC33F04" w14:textId="77777777" w:rsidR="009E1424" w:rsidRPr="00985B67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Čl. 5</w:t>
      </w:r>
    </w:p>
    <w:p w14:paraId="635562F4" w14:textId="77777777" w:rsidR="009E1424" w:rsidRPr="00985B67" w:rsidRDefault="009E1424" w:rsidP="00875A4E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Sazba poplatku</w:t>
      </w:r>
    </w:p>
    <w:p w14:paraId="5DC2170F" w14:textId="3048E3E5" w:rsidR="009E1424" w:rsidRPr="00985B67" w:rsidRDefault="009E1424" w:rsidP="009E1424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Sazba poplatku činí </w:t>
      </w:r>
      <w:r w:rsidR="009D3886">
        <w:rPr>
          <w:rFonts w:asciiTheme="minorHAnsi" w:hAnsiTheme="minorHAnsi" w:cstheme="minorHAnsi"/>
          <w:sz w:val="22"/>
          <w:szCs w:val="22"/>
        </w:rPr>
        <w:t>15,-</w:t>
      </w:r>
      <w:r w:rsidRPr="00985B67">
        <w:rPr>
          <w:rFonts w:asciiTheme="minorHAnsi" w:hAnsiTheme="minorHAnsi" w:cstheme="minorHAnsi"/>
          <w:sz w:val="22"/>
          <w:szCs w:val="22"/>
        </w:rPr>
        <w:t xml:space="preserve"> Kč za každý započatý den pobytu, s výjimkou dne jeho počátku.</w:t>
      </w:r>
    </w:p>
    <w:p w14:paraId="79FB9448" w14:textId="77777777" w:rsidR="009E1424" w:rsidRPr="00985B67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6 </w:t>
      </w:r>
    </w:p>
    <w:p w14:paraId="43747555" w14:textId="77777777" w:rsidR="009E1424" w:rsidRPr="00985B67" w:rsidRDefault="009E1424" w:rsidP="00875A4E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65C61C5D" w14:textId="6D965299" w:rsidR="009E1424" w:rsidRPr="00985B67" w:rsidRDefault="009E1424" w:rsidP="009E1424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Plátce odvede vybraný poplatek správci poplatku nejpozději do </w:t>
      </w:r>
      <w:r w:rsidR="009D3886">
        <w:rPr>
          <w:rFonts w:asciiTheme="minorHAnsi" w:hAnsiTheme="minorHAnsi" w:cstheme="minorHAnsi"/>
          <w:sz w:val="22"/>
          <w:szCs w:val="22"/>
        </w:rPr>
        <w:t>15.1.</w:t>
      </w:r>
      <w:r w:rsidRPr="00985B67">
        <w:rPr>
          <w:rFonts w:asciiTheme="minorHAnsi" w:hAnsiTheme="minorHAnsi" w:cstheme="minorHAnsi"/>
          <w:sz w:val="22"/>
          <w:szCs w:val="22"/>
        </w:rPr>
        <w:t xml:space="preserve"> dne následujícího </w:t>
      </w:r>
      <w:r w:rsidR="009D3886">
        <w:rPr>
          <w:rFonts w:asciiTheme="minorHAnsi" w:hAnsiTheme="minorHAnsi" w:cstheme="minorHAnsi"/>
          <w:sz w:val="22"/>
          <w:szCs w:val="22"/>
        </w:rPr>
        <w:t>kalendářního roku</w:t>
      </w:r>
      <w:r w:rsidRPr="00985B67">
        <w:rPr>
          <w:rFonts w:asciiTheme="minorHAnsi" w:hAnsiTheme="minorHAnsi" w:cstheme="minorHAnsi"/>
          <w:iCs/>
          <w:sz w:val="22"/>
          <w:szCs w:val="22"/>
        </w:rPr>
        <w:t>.</w:t>
      </w:r>
    </w:p>
    <w:p w14:paraId="7C3AF77E" w14:textId="77777777" w:rsidR="009E1424" w:rsidRPr="00985B67" w:rsidRDefault="009E1424" w:rsidP="00875A4E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Čl. 7</w:t>
      </w:r>
    </w:p>
    <w:p w14:paraId="7D35A98F" w14:textId="77777777" w:rsidR="009E1424" w:rsidRPr="00985B67" w:rsidRDefault="009E1424" w:rsidP="00875A4E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Osvobození a úlevy</w:t>
      </w:r>
    </w:p>
    <w:p w14:paraId="0EB6DED8" w14:textId="06AABDE5" w:rsidR="009E1424" w:rsidRPr="00985B67" w:rsidRDefault="009E1424" w:rsidP="009E1424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Od poplatku z pobytu jsou osvobozeny osoby vymezené v zákoně o místních poplatcích</w:t>
      </w:r>
      <w:r w:rsidR="009D3886">
        <w:rPr>
          <w:rFonts w:asciiTheme="minorHAnsi" w:hAnsiTheme="minorHAnsi" w:cstheme="minorHAnsi"/>
          <w:sz w:val="22"/>
          <w:szCs w:val="22"/>
        </w:rPr>
        <w:t>:</w:t>
      </w:r>
      <w:r w:rsidRPr="00985B67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</w:p>
    <w:p w14:paraId="69454274" w14:textId="77777777" w:rsidR="009D3886" w:rsidRPr="009D3886" w:rsidRDefault="009D3886" w:rsidP="009D3886">
      <w:pPr>
        <w:pStyle w:val="l5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a)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nevidomá, osoba, která je považována za závislou na pomoci jiné fyzické osoby podle zákona upravujícího sociální služby, osoba, která je držitelem průkazu ZTP/P, a její průvodce,</w:t>
      </w:r>
    </w:p>
    <w:p w14:paraId="21135CF2" w14:textId="77777777" w:rsidR="009D3886" w:rsidRPr="009D3886" w:rsidRDefault="009D3886" w:rsidP="009D3886">
      <w:pPr>
        <w:pStyle w:val="l5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b)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mladší 18 let,</w:t>
      </w:r>
    </w:p>
    <w:p w14:paraId="7EE16C9A" w14:textId="77777777" w:rsidR="009D3886" w:rsidRPr="009D3886" w:rsidRDefault="009D3886" w:rsidP="009D3886">
      <w:pPr>
        <w:pStyle w:val="l5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c)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hospitalizovaná na území obce ve zdravotnickém zařízení poskytovatele lůžkové péče s výjimkou osoby, které je poskytována lázeňská léčebně rehabilitační péče,</w:t>
      </w:r>
    </w:p>
    <w:p w14:paraId="29105518" w14:textId="77777777" w:rsidR="009D3886" w:rsidRPr="009D3886" w:rsidRDefault="009D3886" w:rsidP="009D3886">
      <w:pPr>
        <w:pStyle w:val="l5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d)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pečující o děti na zotavovací akci nebo jiné podobné akci pro děti podle zákona upravujícího ochranu veřejného zdraví konaných na území obce,</w:t>
      </w:r>
    </w:p>
    <w:p w14:paraId="729D4B03" w14:textId="77777777" w:rsidR="009D3886" w:rsidRPr="009D3886" w:rsidRDefault="009D3886" w:rsidP="009D3886">
      <w:pPr>
        <w:pStyle w:val="l5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e)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vykonávající na území obce sezónní práci pro právnickou nebo podnikající fyzickou osobu nebo</w:t>
      </w:r>
    </w:p>
    <w:p w14:paraId="1753B55E" w14:textId="77777777" w:rsidR="009D3886" w:rsidRPr="009D3886" w:rsidRDefault="009D3886" w:rsidP="009D3886">
      <w:pPr>
        <w:pStyle w:val="l5"/>
        <w:shd w:val="clear" w:color="auto" w:fill="FFFFFF"/>
        <w:spacing w:before="0" w:beforeAutospacing="0" w:after="0" w:afterAutospacing="0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f)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pobývající na území obce</w:t>
      </w:r>
    </w:p>
    <w:p w14:paraId="0161939F" w14:textId="58F5F249" w:rsidR="009D3886" w:rsidRPr="009D3886" w:rsidRDefault="009D3886" w:rsidP="009D3886">
      <w:pPr>
        <w:pStyle w:val="l6"/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- 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ve školském zařízení pro výkon ústavní nebo ochranné výchovy anebo školském zařízení pro preventivně výchovnou péči anebo v zařízení pro děti vyžadující okamžitou pomoc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1768DE48" w14:textId="0A2FD0EA" w:rsidR="009D3886" w:rsidRPr="009D3886" w:rsidRDefault="009D3886" w:rsidP="009D3886">
      <w:pPr>
        <w:pStyle w:val="l6"/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lastRenderedPageBreak/>
        <w:t xml:space="preserve">- 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v zařízení poskytujícím ubytování podle zákona upravujícího sociální služby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D242762" w14:textId="0E195EF9" w:rsidR="009D3886" w:rsidRPr="009D3886" w:rsidRDefault="009D3886" w:rsidP="009D3886">
      <w:pPr>
        <w:pStyle w:val="l6"/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D3886"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 xml:space="preserve">- 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v zařízení sloužícím k pomoci lidem v ohrožení nebo nouzi provozovaném veřejně prospěšným poplatníkem daně z příjmů právnických osob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 xml:space="preserve"> nebo</w:t>
      </w:r>
    </w:p>
    <w:p w14:paraId="5F07948F" w14:textId="2AC40164" w:rsidR="009D3886" w:rsidRPr="009D3886" w:rsidRDefault="009D3886" w:rsidP="009D3886">
      <w:pPr>
        <w:pStyle w:val="l6"/>
        <w:shd w:val="clear" w:color="auto" w:fill="FFFFFF"/>
        <w:spacing w:before="0" w:beforeAutospacing="0" w:after="0" w:afterAutospacing="0"/>
        <w:ind w:left="85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PromnnHTML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-</w:t>
      </w:r>
      <w:r w:rsidRPr="009D3886">
        <w:rPr>
          <w:rFonts w:asciiTheme="minorHAnsi" w:hAnsiTheme="minorHAnsi" w:cstheme="minorHAnsi"/>
          <w:color w:val="000000"/>
          <w:sz w:val="22"/>
          <w:szCs w:val="22"/>
        </w:rPr>
        <w:t> za účelem výkonu záchranných nebo likvidačních prací podle zákona o integrovaném záchranném systému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7D5D0C4" w14:textId="0E5DDCB3" w:rsidR="009E1424" w:rsidRPr="009D3886" w:rsidRDefault="00D4485F" w:rsidP="00D4485F">
      <w:pPr>
        <w:numPr>
          <w:ilvl w:val="3"/>
          <w:numId w:val="24"/>
        </w:numPr>
        <w:tabs>
          <w:tab w:val="clear" w:pos="1800"/>
        </w:tabs>
        <w:spacing w:before="60" w:line="288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 poplatku z pobytu je osvobozen příslušník bezpečnostního sboru, voják v činné službě, státní zaměstnanec nebo zaměstnanec České republiky pobývající na území obce v zařízení ve vlastnictví České republiky nebo této obce v souvislosti s plněním služebních nebo pracovních úkolů.</w:t>
      </w:r>
    </w:p>
    <w:p w14:paraId="55EB07CC" w14:textId="09B6A8B9" w:rsidR="00DB3E68" w:rsidRPr="00985B67" w:rsidRDefault="00DB3E68" w:rsidP="00DB3E68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</w:t>
      </w:r>
      <w:r w:rsidR="006B1E86">
        <w:rPr>
          <w:rFonts w:asciiTheme="minorHAnsi" w:hAnsiTheme="minorHAnsi" w:cstheme="minorHAnsi"/>
          <w:sz w:val="22"/>
          <w:szCs w:val="22"/>
        </w:rPr>
        <w:t>8</w:t>
      </w:r>
    </w:p>
    <w:p w14:paraId="3496FD51" w14:textId="77777777" w:rsidR="00DB3E68" w:rsidRPr="00985B67" w:rsidRDefault="00DB3E68" w:rsidP="009D3886">
      <w:pPr>
        <w:pStyle w:val="Nzvylnk"/>
        <w:tabs>
          <w:tab w:val="left" w:pos="3015"/>
          <w:tab w:val="center" w:pos="4536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Přechodné a zrušovací ustanovení</w:t>
      </w:r>
    </w:p>
    <w:p w14:paraId="1F80EEF5" w14:textId="77777777" w:rsidR="00DB3E68" w:rsidRPr="00985B67" w:rsidRDefault="00DB3E68" w:rsidP="00DB3E68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305C0160" w14:textId="20FDC3F1" w:rsidR="00DB3E68" w:rsidRPr="00985B67" w:rsidRDefault="00DB3E68" w:rsidP="00DB3E68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985B67">
        <w:rPr>
          <w:rFonts w:asciiTheme="minorHAnsi" w:hAnsiTheme="minorHAnsi" w:cstheme="minorHAnsi"/>
          <w:sz w:val="22"/>
          <w:szCs w:val="22"/>
        </w:rPr>
        <w:t>2</w:t>
      </w:r>
      <w:r w:rsidRPr="00985B67">
        <w:rPr>
          <w:rFonts w:asciiTheme="minorHAnsi" w:hAnsiTheme="minorHAnsi" w:cstheme="minorHAnsi"/>
          <w:sz w:val="22"/>
          <w:szCs w:val="22"/>
        </w:rPr>
        <w:t>/20</w:t>
      </w:r>
      <w:r w:rsidR="00985B67">
        <w:rPr>
          <w:rFonts w:asciiTheme="minorHAnsi" w:hAnsiTheme="minorHAnsi" w:cstheme="minorHAnsi"/>
          <w:sz w:val="22"/>
          <w:szCs w:val="22"/>
        </w:rPr>
        <w:t>21</w:t>
      </w:r>
      <w:r w:rsidR="006B1E86">
        <w:rPr>
          <w:rFonts w:asciiTheme="minorHAnsi" w:hAnsiTheme="minorHAnsi" w:cstheme="minorHAnsi"/>
          <w:sz w:val="22"/>
          <w:szCs w:val="22"/>
        </w:rPr>
        <w:t xml:space="preserve"> o místním poplatku z</w:t>
      </w:r>
      <w:r w:rsidR="002A0B34">
        <w:rPr>
          <w:rFonts w:asciiTheme="minorHAnsi" w:hAnsiTheme="minorHAnsi" w:cstheme="minorHAnsi"/>
          <w:sz w:val="22"/>
          <w:szCs w:val="22"/>
        </w:rPr>
        <w:t> </w:t>
      </w:r>
      <w:r w:rsidR="006B1E86">
        <w:rPr>
          <w:rFonts w:asciiTheme="minorHAnsi" w:hAnsiTheme="minorHAnsi" w:cstheme="minorHAnsi"/>
          <w:sz w:val="22"/>
          <w:szCs w:val="22"/>
        </w:rPr>
        <w:t>pobytu</w:t>
      </w:r>
      <w:r w:rsidR="002A0B34">
        <w:rPr>
          <w:rFonts w:asciiTheme="minorHAnsi" w:hAnsiTheme="minorHAnsi" w:cstheme="minorHAnsi"/>
          <w:sz w:val="22"/>
          <w:szCs w:val="22"/>
        </w:rPr>
        <w:t>,</w:t>
      </w:r>
      <w:r w:rsidRPr="00985B67">
        <w:rPr>
          <w:rFonts w:asciiTheme="minorHAnsi" w:hAnsiTheme="minorHAnsi" w:cstheme="minorHAnsi"/>
          <w:sz w:val="22"/>
          <w:szCs w:val="22"/>
        </w:rPr>
        <w:t xml:space="preserve"> ze dne </w:t>
      </w:r>
      <w:r w:rsidR="00985B67">
        <w:rPr>
          <w:rFonts w:asciiTheme="minorHAnsi" w:hAnsiTheme="minorHAnsi" w:cstheme="minorHAnsi"/>
          <w:sz w:val="22"/>
          <w:szCs w:val="22"/>
        </w:rPr>
        <w:t>23.9</w:t>
      </w:r>
      <w:r w:rsidRPr="00985B67">
        <w:rPr>
          <w:rFonts w:asciiTheme="minorHAnsi" w:hAnsiTheme="minorHAnsi" w:cstheme="minorHAnsi"/>
          <w:sz w:val="22"/>
          <w:szCs w:val="22"/>
        </w:rPr>
        <w:t>. 20</w:t>
      </w:r>
      <w:r w:rsidR="00985B67">
        <w:rPr>
          <w:rFonts w:asciiTheme="minorHAnsi" w:hAnsiTheme="minorHAnsi" w:cstheme="minorHAnsi"/>
          <w:sz w:val="22"/>
          <w:szCs w:val="22"/>
        </w:rPr>
        <w:t>21</w:t>
      </w:r>
      <w:r w:rsidRPr="00985B67">
        <w:rPr>
          <w:rFonts w:asciiTheme="minorHAnsi" w:hAnsiTheme="minorHAnsi" w:cstheme="minorHAnsi"/>
          <w:sz w:val="22"/>
          <w:szCs w:val="22"/>
        </w:rPr>
        <w:t>.</w:t>
      </w:r>
    </w:p>
    <w:p w14:paraId="54AD8795" w14:textId="77777777" w:rsidR="00DB3E68" w:rsidRPr="00985B67" w:rsidRDefault="00DB3E68" w:rsidP="00DB3E68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14:paraId="20373274" w14:textId="4947E6A7" w:rsidR="00DB3E68" w:rsidRPr="00985B67" w:rsidRDefault="00DB3E68" w:rsidP="009D3886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Čl. </w:t>
      </w:r>
      <w:r w:rsidR="006B1E86">
        <w:rPr>
          <w:rFonts w:asciiTheme="minorHAnsi" w:hAnsiTheme="minorHAnsi" w:cstheme="minorHAnsi"/>
          <w:sz w:val="22"/>
          <w:szCs w:val="22"/>
        </w:rPr>
        <w:t>9</w:t>
      </w:r>
    </w:p>
    <w:p w14:paraId="00973F05" w14:textId="77777777" w:rsidR="00DB3E68" w:rsidRPr="00985B67" w:rsidRDefault="00DB3E68" w:rsidP="00DB3E68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Účinnost</w:t>
      </w:r>
    </w:p>
    <w:p w14:paraId="4559631B" w14:textId="77777777" w:rsidR="00DB3E68" w:rsidRPr="00985B67" w:rsidRDefault="00DB3E68" w:rsidP="00DB3E68">
      <w:pPr>
        <w:spacing w:before="120" w:line="288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Tato vyhláška nabývá účinnosti dnem 1.1. 2024.</w:t>
      </w:r>
    </w:p>
    <w:p w14:paraId="113BD6CF" w14:textId="77777777" w:rsidR="00DB3E68" w:rsidRPr="00985B67" w:rsidRDefault="00DB3E68" w:rsidP="00DB3E6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AC7387" w14:textId="77777777" w:rsidR="00DB3E68" w:rsidRDefault="00DB3E68" w:rsidP="00DB3E6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DBC98B" w14:textId="77777777" w:rsidR="009D3886" w:rsidRPr="00985B67" w:rsidRDefault="009D3886" w:rsidP="00DB3E68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D8E1F3" w14:textId="77777777" w:rsidR="00DB3E68" w:rsidRPr="00985B67" w:rsidRDefault="00DB3E68" w:rsidP="00DB3E68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C61144B" w14:textId="77777777" w:rsidR="00DB3E68" w:rsidRPr="00985B67" w:rsidRDefault="00DB3E68" w:rsidP="00DB3E68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 </w:t>
      </w:r>
    </w:p>
    <w:p w14:paraId="33548C77" w14:textId="77777777" w:rsidR="00DB3E68" w:rsidRPr="00985B67" w:rsidRDefault="00DB3E68" w:rsidP="00DB3E68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Dušan Lovětínský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 xml:space="preserve">Ing. Petra Malá </w:t>
      </w:r>
    </w:p>
    <w:p w14:paraId="2ED1BF84" w14:textId="5385D1C7" w:rsidR="00FB319D" w:rsidRPr="00A039AF" w:rsidRDefault="00DB3E68" w:rsidP="00B3038E">
      <w:pPr>
        <w:rPr>
          <w:rFonts w:asciiTheme="minorHAnsi" w:hAnsiTheme="minorHAnsi" w:cstheme="minorHAnsi"/>
          <w:sz w:val="22"/>
          <w:szCs w:val="22"/>
        </w:rPr>
      </w:pPr>
      <w:r w:rsidRPr="00985B67">
        <w:rPr>
          <w:rFonts w:asciiTheme="minorHAnsi" w:hAnsiTheme="minorHAnsi" w:cstheme="minorHAnsi"/>
          <w:sz w:val="22"/>
          <w:szCs w:val="22"/>
        </w:rPr>
        <w:t xml:space="preserve">místostarosta </w:t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</w:r>
      <w:r w:rsidRPr="00985B67">
        <w:rPr>
          <w:rFonts w:asciiTheme="minorHAnsi" w:hAnsiTheme="minorHAnsi" w:cstheme="minorHAnsi"/>
          <w:sz w:val="22"/>
          <w:szCs w:val="22"/>
        </w:rPr>
        <w:tab/>
        <w:t>starostka</w:t>
      </w:r>
    </w:p>
    <w:sectPr w:rsidR="00FB319D" w:rsidRPr="00A039AF" w:rsidSect="00BA2726">
      <w:headerReference w:type="default" r:id="rId8"/>
      <w:pgSz w:w="11906" w:h="16838"/>
      <w:pgMar w:top="1417" w:right="1417" w:bottom="1135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7DF9BB92" w14:textId="77777777" w:rsidR="009E1424" w:rsidRPr="005E044A" w:rsidRDefault="009E1424" w:rsidP="009E142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0B0445EE" w14:textId="77777777" w:rsidR="009E1424" w:rsidRPr="006819CE" w:rsidRDefault="009E1424" w:rsidP="009E142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3DFB6C8A" w14:textId="77777777" w:rsidR="009E1424" w:rsidRPr="006819CE" w:rsidRDefault="009E1424" w:rsidP="009E142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717FC2FF" w14:textId="77777777" w:rsidR="009E1424" w:rsidRDefault="009E1424" w:rsidP="009E1424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3f zákona o místních poplatcích</w:t>
      </w:r>
    </w:p>
  </w:footnote>
  <w:footnote w:id="5">
    <w:p w14:paraId="039AD4EB" w14:textId="77777777" w:rsidR="009E1424" w:rsidRPr="005E044A" w:rsidRDefault="009E1424" w:rsidP="009E142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65E6E04F" w14:textId="77777777" w:rsidR="009E1424" w:rsidRPr="005E044A" w:rsidRDefault="009E1424" w:rsidP="009E142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65382597" w14:textId="77777777" w:rsidR="009E1424" w:rsidRPr="006819CE" w:rsidRDefault="009E1424" w:rsidP="009E142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36070B77" w14:textId="77777777" w:rsidR="009E1424" w:rsidRDefault="009E1424" w:rsidP="009E1424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9908" w14:textId="2442B03F" w:rsidR="00A039AF" w:rsidRDefault="00B3038E" w:rsidP="00A039AF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pict w14:anchorId="6DDE2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165561" o:spid="_x0000_s2050" type="#_x0000_t75" alt="Obsah obrázku klipart, ilustrace, Kreslený film, text&#10;&#10;Popis byl vytvořen automaticky" style="position:absolute;left:0;text-align:left;margin-left:-.35pt;margin-top:1.3pt;width:65.25pt;height:7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Obsah obrázku klipart, ilustrace, Kreslený film, text&#10;&#10;Popis byl vytvořen automaticky"/>
        </v:shape>
      </w:pict>
    </w:r>
    <w:r w:rsidR="00A039AF">
      <w:rPr>
        <w:rFonts w:ascii="Garamond" w:hAnsi="Garamond"/>
        <w:b/>
        <w:i/>
        <w:sz w:val="36"/>
      </w:rPr>
      <w:t>OBEC ČESKÝ RUDOLEC</w:t>
    </w:r>
  </w:p>
  <w:p w14:paraId="661E7CCE" w14:textId="77777777" w:rsidR="00A039AF" w:rsidRDefault="00A039AF" w:rsidP="00A039AF">
    <w:pPr>
      <w:pStyle w:val="Zhlav"/>
      <w:ind w:left="993"/>
      <w:rPr>
        <w:rFonts w:ascii="Garamond" w:hAnsi="Garamond"/>
        <w:b/>
        <w:i/>
      </w:rPr>
    </w:pPr>
  </w:p>
  <w:p w14:paraId="3AA6CDD1" w14:textId="77777777" w:rsidR="00A039AF" w:rsidRPr="00703CE9" w:rsidRDefault="00A039AF" w:rsidP="00A039AF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2C32A2BE" w14:textId="77777777" w:rsidR="00A039AF" w:rsidRDefault="00A039AF" w:rsidP="00A039AF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 –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>
      <w:rPr>
        <w:rFonts w:ascii="Cambria" w:hAnsi="Cambria"/>
        <w:i/>
        <w:sz w:val="22"/>
        <w:szCs w:val="22"/>
      </w:rPr>
      <w:t>.cz</w:t>
    </w:r>
  </w:p>
  <w:p w14:paraId="2D9A285E" w14:textId="77777777" w:rsidR="00A039AF" w:rsidRDefault="00A039AF" w:rsidP="00A039AF">
    <w:pPr>
      <w:pStyle w:val="Zhlav"/>
      <w:ind w:left="1701"/>
      <w:jc w:val="right"/>
      <w:rPr>
        <w:rFonts w:ascii="Cambria" w:hAnsi="Cambria"/>
        <w:i/>
        <w:sz w:val="22"/>
        <w:szCs w:val="22"/>
      </w:rPr>
    </w:pPr>
  </w:p>
  <w:p w14:paraId="0E0B73B8" w14:textId="6FEC9D41" w:rsidR="00A039AF" w:rsidRDefault="00B3038E" w:rsidP="00A039AF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noProof/>
      </w:rPr>
      <w:pict w14:anchorId="7627B9B0">
        <v:line id="Přímá spojnice 4" o:spid="_x0000_s2049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" strokeweight="1pt">
          <v:stroke joinstyle="miter"/>
        </v:line>
      </w:pict>
    </w:r>
  </w:p>
  <w:p w14:paraId="48EBF5B3" w14:textId="77777777" w:rsidR="00A039AF" w:rsidRDefault="00A03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8136D8B"/>
    <w:multiLevelType w:val="multilevel"/>
    <w:tmpl w:val="689820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5531184">
    <w:abstractNumId w:val="20"/>
  </w:num>
  <w:num w:numId="2" w16cid:durableId="2095585486">
    <w:abstractNumId w:val="22"/>
  </w:num>
  <w:num w:numId="3" w16cid:durableId="1606888628">
    <w:abstractNumId w:val="10"/>
  </w:num>
  <w:num w:numId="4" w16cid:durableId="1860197430">
    <w:abstractNumId w:val="17"/>
  </w:num>
  <w:num w:numId="5" w16cid:durableId="259996034">
    <w:abstractNumId w:val="18"/>
  </w:num>
  <w:num w:numId="6" w16cid:durableId="122886930">
    <w:abstractNumId w:val="6"/>
  </w:num>
  <w:num w:numId="7" w16cid:durableId="153647877">
    <w:abstractNumId w:val="0"/>
  </w:num>
  <w:num w:numId="8" w16cid:durableId="2110272864">
    <w:abstractNumId w:val="11"/>
  </w:num>
  <w:num w:numId="9" w16cid:durableId="1254557972">
    <w:abstractNumId w:val="7"/>
  </w:num>
  <w:num w:numId="10" w16cid:durableId="630483105">
    <w:abstractNumId w:val="12"/>
  </w:num>
  <w:num w:numId="11" w16cid:durableId="1248002155">
    <w:abstractNumId w:val="2"/>
  </w:num>
  <w:num w:numId="12" w16cid:durableId="1826848330">
    <w:abstractNumId w:val="5"/>
  </w:num>
  <w:num w:numId="13" w16cid:durableId="88895695">
    <w:abstractNumId w:val="14"/>
  </w:num>
  <w:num w:numId="14" w16cid:durableId="6975811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727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13363">
    <w:abstractNumId w:val="19"/>
  </w:num>
  <w:num w:numId="17" w16cid:durableId="541593829">
    <w:abstractNumId w:val="21"/>
  </w:num>
  <w:num w:numId="18" w16cid:durableId="1498303784">
    <w:abstractNumId w:val="1"/>
  </w:num>
  <w:num w:numId="19" w16cid:durableId="1798255374">
    <w:abstractNumId w:val="4"/>
  </w:num>
  <w:num w:numId="20" w16cid:durableId="284580718">
    <w:abstractNumId w:val="8"/>
  </w:num>
  <w:num w:numId="21" w16cid:durableId="201479066">
    <w:abstractNumId w:val="15"/>
  </w:num>
  <w:num w:numId="22" w16cid:durableId="1989480339">
    <w:abstractNumId w:val="16"/>
  </w:num>
  <w:num w:numId="23" w16cid:durableId="1535994330">
    <w:abstractNumId w:val="13"/>
  </w:num>
  <w:num w:numId="24" w16cid:durableId="587038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5AD5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0B34"/>
    <w:rsid w:val="002B3C2F"/>
    <w:rsid w:val="002B51B3"/>
    <w:rsid w:val="002B7506"/>
    <w:rsid w:val="002C091A"/>
    <w:rsid w:val="002C0B37"/>
    <w:rsid w:val="002D2A22"/>
    <w:rsid w:val="002E39EE"/>
    <w:rsid w:val="002E76A6"/>
    <w:rsid w:val="002F3690"/>
    <w:rsid w:val="002F7437"/>
    <w:rsid w:val="00300103"/>
    <w:rsid w:val="0030760D"/>
    <w:rsid w:val="003150FC"/>
    <w:rsid w:val="00317E9D"/>
    <w:rsid w:val="00323FA0"/>
    <w:rsid w:val="00326773"/>
    <w:rsid w:val="00333A0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B1E8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75A4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5B67"/>
    <w:rsid w:val="009918B5"/>
    <w:rsid w:val="009C54E0"/>
    <w:rsid w:val="009D3886"/>
    <w:rsid w:val="009D3C84"/>
    <w:rsid w:val="009D7068"/>
    <w:rsid w:val="009E1424"/>
    <w:rsid w:val="009E6604"/>
    <w:rsid w:val="009E68AD"/>
    <w:rsid w:val="00A039A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1CF0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3038E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726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485F"/>
    <w:rsid w:val="00D52FC4"/>
    <w:rsid w:val="00D56AFE"/>
    <w:rsid w:val="00D63CCB"/>
    <w:rsid w:val="00D819EC"/>
    <w:rsid w:val="00D8544F"/>
    <w:rsid w:val="00D9652F"/>
    <w:rsid w:val="00DB3E68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5F53"/>
    <w:rsid w:val="00F6045D"/>
    <w:rsid w:val="00F67A40"/>
    <w:rsid w:val="00F716C9"/>
    <w:rsid w:val="00F72D50"/>
    <w:rsid w:val="00F74B0A"/>
    <w:rsid w:val="00F751B9"/>
    <w:rsid w:val="00F9203E"/>
    <w:rsid w:val="00FA15BD"/>
    <w:rsid w:val="00FA33FB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1424"/>
    <w:pPr>
      <w:keepNext/>
      <w:keepLines/>
      <w:numPr>
        <w:ilvl w:val="6"/>
        <w:numId w:val="2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1424"/>
    <w:pPr>
      <w:keepNext/>
      <w:keepLines/>
      <w:numPr>
        <w:ilvl w:val="7"/>
        <w:numId w:val="2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1424"/>
    <w:pPr>
      <w:keepNext/>
      <w:keepLines/>
      <w:numPr>
        <w:ilvl w:val="8"/>
        <w:numId w:val="2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1424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1424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1424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9E1424"/>
    <w:pPr>
      <w:keepNext/>
      <w:keepLines/>
      <w:numPr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9E1424"/>
    <w:pPr>
      <w:keepNext/>
      <w:keepLines/>
      <w:numPr>
        <w:ilvl w:val="1"/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9E1424"/>
    <w:pPr>
      <w:numPr>
        <w:ilvl w:val="4"/>
        <w:numId w:val="2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9E1424"/>
    <w:pPr>
      <w:numPr>
        <w:ilvl w:val="3"/>
        <w:numId w:val="2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E1424"/>
    <w:pPr>
      <w:numPr>
        <w:ilvl w:val="2"/>
        <w:numId w:val="2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ParagrafChar">
    <w:name w:val="Paragraf Char"/>
    <w:link w:val="Paragraf"/>
    <w:rsid w:val="009E1424"/>
    <w:rPr>
      <w:sz w:val="24"/>
    </w:rPr>
  </w:style>
  <w:style w:type="paragraph" w:customStyle="1" w:styleId="l5">
    <w:name w:val="l5"/>
    <w:basedOn w:val="Normln"/>
    <w:rsid w:val="009D3886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9D3886"/>
    <w:rPr>
      <w:i/>
      <w:iCs/>
    </w:rPr>
  </w:style>
  <w:style w:type="paragraph" w:customStyle="1" w:styleId="l6">
    <w:name w:val="l6"/>
    <w:basedOn w:val="Normln"/>
    <w:rsid w:val="009D38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Staňková</cp:lastModifiedBy>
  <cp:revision>11</cp:revision>
  <cp:lastPrinted>2019-09-23T08:46:00Z</cp:lastPrinted>
  <dcterms:created xsi:type="dcterms:W3CDTF">2023-11-03T10:46:00Z</dcterms:created>
  <dcterms:modified xsi:type="dcterms:W3CDTF">2023-12-13T08:14:00Z</dcterms:modified>
</cp:coreProperties>
</file>