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DAC010" w14:textId="77777777" w:rsidR="00A1298C" w:rsidRDefault="00A1298C" w:rsidP="00A1298C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JINDŘICHOV</w:t>
      </w:r>
    </w:p>
    <w:p w14:paraId="4606F4DD" w14:textId="77777777" w:rsidR="00A1298C" w:rsidRDefault="00A1298C" w:rsidP="00A1298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793 83 Jindřichov čp. 58</w:t>
      </w:r>
    </w:p>
    <w:p w14:paraId="13EC8DF7" w14:textId="77777777" w:rsidR="00A1298C" w:rsidRDefault="00A1298C" w:rsidP="00A1298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Zastupitelstvo obce Jindřichov</w:t>
      </w:r>
    </w:p>
    <w:p w14:paraId="750F01BD" w14:textId="77777777" w:rsidR="00A1298C" w:rsidRDefault="00000000" w:rsidP="00A1298C">
      <w:pPr>
        <w:jc w:val="center"/>
      </w:pPr>
      <w:r>
        <w:rPr>
          <w:rFonts w:ascii="Liberation Serif" w:hAnsi="Liberation Serif" w:cs="Arial Unicode MS"/>
        </w:rPr>
        <w:object w:dxaOrig="1440" w:dyaOrig="1440" w14:anchorId="576423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s1026" type="#_x0000_t75" style="position:absolute;left:0;text-align:left;margin-left:200.1pt;margin-top:33.9pt;width:54pt;height:63pt;z-index:251659264;visibility:visible;mso-wrap-style:square;mso-position-horizontal-relative:text;mso-position-vertical-relative:text">
            <v:imagedata r:id="rId7" o:title=""/>
            <w10:wrap type="topAndBottom"/>
          </v:shape>
          <o:OLEObject Type="Embed" ProgID="PBrush" ShapeID="Object 2" DrawAspect="Content" ObjectID="_1794055896" r:id="rId8"/>
        </w:object>
      </w:r>
    </w:p>
    <w:p w14:paraId="5BC294AA" w14:textId="77777777" w:rsidR="00A1298C" w:rsidRDefault="00A1298C" w:rsidP="00A1298C">
      <w:pPr>
        <w:jc w:val="center"/>
        <w:rPr>
          <w:b/>
          <w:sz w:val="36"/>
          <w:szCs w:val="36"/>
        </w:rPr>
      </w:pPr>
    </w:p>
    <w:p w14:paraId="52CE11E7" w14:textId="77777777" w:rsidR="00A1298C" w:rsidRDefault="00A1298C" w:rsidP="00A1298C">
      <w:pPr>
        <w:jc w:val="center"/>
        <w:rPr>
          <w:b/>
          <w:sz w:val="84"/>
          <w:szCs w:val="84"/>
        </w:rPr>
      </w:pPr>
    </w:p>
    <w:p w14:paraId="4691A415" w14:textId="77777777" w:rsidR="00A1298C" w:rsidRDefault="00A1298C" w:rsidP="00A1298C">
      <w:pPr>
        <w:jc w:val="center"/>
        <w:rPr>
          <w:b/>
          <w:sz w:val="84"/>
          <w:szCs w:val="84"/>
        </w:rPr>
      </w:pPr>
    </w:p>
    <w:p w14:paraId="5C509950" w14:textId="77777777" w:rsidR="00A1298C" w:rsidRDefault="00A1298C" w:rsidP="00A1298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OBECNĚ  ZÁVAZNÁ  VYHLÁŠKA</w:t>
      </w:r>
    </w:p>
    <w:p w14:paraId="1B166A2E" w14:textId="77777777" w:rsidR="00A1298C" w:rsidRDefault="00A1298C" w:rsidP="00A1298C">
      <w:pPr>
        <w:rPr>
          <w:b/>
          <w:sz w:val="32"/>
          <w:szCs w:val="32"/>
        </w:rPr>
      </w:pPr>
    </w:p>
    <w:p w14:paraId="6A5D6E7B" w14:textId="140C44F9" w:rsidR="00A1298C" w:rsidRDefault="00A1298C" w:rsidP="00A1298C">
      <w:pPr>
        <w:jc w:val="center"/>
        <w:rPr>
          <w:b/>
          <w:bCs/>
        </w:rPr>
      </w:pPr>
      <w:r>
        <w:rPr>
          <w:b/>
          <w:bCs/>
        </w:rPr>
        <w:t xml:space="preserve">kterou se zrušují některé obecně závazné vyhlášky obce Jindřichov </w:t>
      </w:r>
    </w:p>
    <w:p w14:paraId="45F43190" w14:textId="77777777" w:rsidR="00A1298C" w:rsidRDefault="00A1298C" w:rsidP="00A1298C">
      <w:pPr>
        <w:jc w:val="center"/>
        <w:rPr>
          <w:b/>
          <w:sz w:val="32"/>
          <w:szCs w:val="32"/>
        </w:rPr>
      </w:pPr>
    </w:p>
    <w:p w14:paraId="441E4CC2" w14:textId="77777777" w:rsidR="00A1298C" w:rsidRDefault="00A1298C" w:rsidP="00A1298C">
      <w:pPr>
        <w:jc w:val="center"/>
        <w:rPr>
          <w:b/>
          <w:sz w:val="32"/>
          <w:szCs w:val="32"/>
        </w:rPr>
      </w:pPr>
    </w:p>
    <w:p w14:paraId="42F8FDCD" w14:textId="77777777" w:rsidR="00A1298C" w:rsidRDefault="00A1298C" w:rsidP="00A1298C">
      <w:pPr>
        <w:jc w:val="both"/>
      </w:pPr>
    </w:p>
    <w:p w14:paraId="652D7B03" w14:textId="77777777" w:rsidR="00A1298C" w:rsidRDefault="00A1298C" w:rsidP="00A1298C">
      <w:pPr>
        <w:jc w:val="both"/>
      </w:pPr>
    </w:p>
    <w:p w14:paraId="1CD4FE41" w14:textId="77777777" w:rsidR="00A1298C" w:rsidRDefault="00A1298C" w:rsidP="00A1298C">
      <w:pPr>
        <w:jc w:val="both"/>
      </w:pPr>
    </w:p>
    <w:p w14:paraId="322AC720" w14:textId="77777777" w:rsidR="00A1298C" w:rsidRDefault="00A1298C" w:rsidP="00A1298C">
      <w:pPr>
        <w:jc w:val="both"/>
      </w:pPr>
    </w:p>
    <w:p w14:paraId="2E25E35A" w14:textId="77777777" w:rsidR="00A1298C" w:rsidRDefault="00A1298C" w:rsidP="00A1298C">
      <w:pPr>
        <w:jc w:val="both"/>
      </w:pPr>
    </w:p>
    <w:p w14:paraId="7E8FCD88" w14:textId="77777777" w:rsidR="00A1298C" w:rsidRDefault="00A1298C" w:rsidP="00A1298C">
      <w:pPr>
        <w:jc w:val="both"/>
      </w:pPr>
    </w:p>
    <w:p w14:paraId="6DCCD270" w14:textId="77777777" w:rsidR="00A1298C" w:rsidRDefault="00A1298C" w:rsidP="00A1298C">
      <w:pPr>
        <w:jc w:val="both"/>
      </w:pPr>
    </w:p>
    <w:p w14:paraId="65B21297" w14:textId="77777777" w:rsidR="00A1298C" w:rsidRDefault="00A1298C" w:rsidP="00A1298C">
      <w:pPr>
        <w:jc w:val="both"/>
      </w:pPr>
    </w:p>
    <w:p w14:paraId="799CEE32" w14:textId="77777777" w:rsidR="00A1298C" w:rsidRDefault="00A1298C" w:rsidP="00A1298C">
      <w:pPr>
        <w:jc w:val="both"/>
      </w:pPr>
    </w:p>
    <w:p w14:paraId="146AE349" w14:textId="77777777" w:rsidR="00A1298C" w:rsidRDefault="00A1298C" w:rsidP="00A1298C">
      <w:pPr>
        <w:jc w:val="both"/>
      </w:pPr>
    </w:p>
    <w:p w14:paraId="639E2961" w14:textId="77777777" w:rsidR="00A1298C" w:rsidRDefault="00A1298C" w:rsidP="00A1298C">
      <w:pPr>
        <w:jc w:val="both"/>
      </w:pPr>
    </w:p>
    <w:p w14:paraId="45A6617A" w14:textId="77777777" w:rsidR="00A1298C" w:rsidRDefault="00A1298C" w:rsidP="00A1298C">
      <w:pPr>
        <w:jc w:val="center"/>
        <w:rPr>
          <w:b/>
          <w:bCs/>
          <w:sz w:val="28"/>
        </w:rPr>
      </w:pPr>
    </w:p>
    <w:tbl>
      <w:tblPr>
        <w:tblW w:w="949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5"/>
        <w:gridCol w:w="567"/>
        <w:gridCol w:w="626"/>
        <w:gridCol w:w="650"/>
        <w:gridCol w:w="710"/>
        <w:gridCol w:w="1360"/>
        <w:gridCol w:w="1191"/>
        <w:gridCol w:w="735"/>
        <w:gridCol w:w="2129"/>
      </w:tblGrid>
      <w:tr w:rsidR="00A1298C" w14:paraId="4D081DD6" w14:textId="77777777" w:rsidTr="00B05E15">
        <w:trPr>
          <w:trHeight w:val="397"/>
          <w:jc w:val="center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66D19" w14:textId="77777777" w:rsidR="00A1298C" w:rsidRDefault="00A1298C" w:rsidP="00F5263B">
            <w:pPr>
              <w:rPr>
                <w:rFonts w:eastAsia="Calibri"/>
                <w:b/>
                <w:bCs/>
                <w:sz w:val="16"/>
                <w:szCs w:val="16"/>
              </w:rPr>
            </w:pPr>
            <w:r>
              <w:rPr>
                <w:rFonts w:eastAsia="Calibri"/>
                <w:b/>
                <w:bCs/>
                <w:sz w:val="16"/>
                <w:szCs w:val="16"/>
              </w:rPr>
              <w:t>Spisová značka: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42182" w14:textId="77777777" w:rsidR="00A1298C" w:rsidRDefault="00A1298C" w:rsidP="00F5263B">
            <w:pPr>
              <w:rPr>
                <w:rFonts w:eastAsia="Calibri"/>
                <w:bCs/>
                <w:sz w:val="16"/>
                <w:szCs w:val="16"/>
              </w:rPr>
            </w:pPr>
            <w:r>
              <w:rPr>
                <w:rFonts w:eastAsia="Calibri"/>
                <w:bCs/>
                <w:sz w:val="16"/>
                <w:szCs w:val="16"/>
              </w:rPr>
              <w:t>104.1 A 51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678BA" w14:textId="77777777" w:rsidR="00A1298C" w:rsidRDefault="00A1298C" w:rsidP="00F5263B">
            <w:pPr>
              <w:rPr>
                <w:rFonts w:eastAsia="Calibri"/>
                <w:b/>
                <w:bCs/>
                <w:sz w:val="16"/>
                <w:szCs w:val="16"/>
              </w:rPr>
            </w:pPr>
            <w:r>
              <w:rPr>
                <w:rFonts w:eastAsia="Calibri"/>
                <w:b/>
                <w:bCs/>
                <w:sz w:val="16"/>
                <w:szCs w:val="16"/>
              </w:rPr>
              <w:t>Originál: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26531" w14:textId="77777777" w:rsidR="00A1298C" w:rsidRDefault="00A1298C" w:rsidP="00F5263B">
            <w:pPr>
              <w:rPr>
                <w:rFonts w:eastAsia="Calibri"/>
                <w:b/>
                <w:bCs/>
                <w:sz w:val="16"/>
                <w:szCs w:val="16"/>
              </w:rPr>
            </w:pPr>
            <w:r>
              <w:rPr>
                <w:rFonts w:eastAsia="Calibr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0D8AC" w14:textId="77777777" w:rsidR="00A1298C" w:rsidRDefault="00A1298C" w:rsidP="00F5263B">
            <w:pPr>
              <w:rPr>
                <w:rFonts w:eastAsia="Calibri"/>
                <w:b/>
                <w:bCs/>
                <w:sz w:val="16"/>
                <w:szCs w:val="16"/>
              </w:rPr>
            </w:pPr>
            <w:r>
              <w:rPr>
                <w:rFonts w:eastAsia="Calibri"/>
                <w:b/>
                <w:bCs/>
                <w:sz w:val="16"/>
                <w:szCs w:val="16"/>
              </w:rPr>
              <w:t>Elektronická verze: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53073" w14:textId="77777777" w:rsidR="00A1298C" w:rsidRDefault="00A1298C" w:rsidP="00F5263B">
            <w:hyperlink r:id="rId9" w:history="1">
              <w:r>
                <w:rPr>
                  <w:rStyle w:val="Hypertextovodkaz"/>
                  <w:rFonts w:eastAsia="Calibri"/>
                  <w:bCs/>
                  <w:sz w:val="20"/>
                  <w:szCs w:val="20"/>
                </w:rPr>
                <w:t>www.obecjindrichov.cz</w:t>
              </w:r>
            </w:hyperlink>
          </w:p>
          <w:p w14:paraId="07E0902F" w14:textId="77777777" w:rsidR="00A1298C" w:rsidRDefault="00A1298C" w:rsidP="00F5263B">
            <w:pPr>
              <w:rPr>
                <w:rFonts w:eastAsia="Calibri"/>
                <w:bCs/>
                <w:sz w:val="16"/>
                <w:szCs w:val="16"/>
              </w:rPr>
            </w:pPr>
            <w:r>
              <w:rPr>
                <w:rFonts w:eastAsia="Calibri"/>
                <w:bCs/>
                <w:sz w:val="16"/>
                <w:szCs w:val="16"/>
              </w:rPr>
              <w:t>PORTÁL</w:t>
            </w:r>
          </w:p>
        </w:tc>
      </w:tr>
      <w:tr w:rsidR="00A1298C" w14:paraId="5414AE5C" w14:textId="77777777" w:rsidTr="00B05E15">
        <w:trPr>
          <w:trHeight w:val="397"/>
          <w:jc w:val="center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D6E83" w14:textId="77777777" w:rsidR="00A1298C" w:rsidRDefault="00A1298C" w:rsidP="00F5263B">
            <w:pPr>
              <w:rPr>
                <w:rFonts w:eastAsia="Calibri"/>
                <w:b/>
                <w:bCs/>
                <w:sz w:val="16"/>
                <w:szCs w:val="16"/>
              </w:rPr>
            </w:pPr>
            <w:r>
              <w:rPr>
                <w:rFonts w:eastAsia="Calibri"/>
                <w:b/>
                <w:bCs/>
                <w:sz w:val="16"/>
                <w:szCs w:val="16"/>
              </w:rPr>
              <w:t>Platnost od:</w:t>
            </w:r>
          </w:p>
        </w:tc>
        <w:tc>
          <w:tcPr>
            <w:tcW w:w="1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57447" w14:textId="3978D913" w:rsidR="00A1298C" w:rsidRDefault="00C418D6" w:rsidP="00F5263B">
            <w:pPr>
              <w:rPr>
                <w:rFonts w:eastAsia="Calibri"/>
                <w:bCs/>
                <w:sz w:val="16"/>
                <w:szCs w:val="16"/>
              </w:rPr>
            </w:pPr>
            <w:r>
              <w:rPr>
                <w:rFonts w:eastAsia="Calibri"/>
                <w:bCs/>
                <w:sz w:val="16"/>
                <w:szCs w:val="16"/>
              </w:rPr>
              <w:t>10</w:t>
            </w:r>
            <w:r w:rsidR="00A1298C">
              <w:rPr>
                <w:rFonts w:eastAsia="Calibri"/>
                <w:bCs/>
                <w:sz w:val="16"/>
                <w:szCs w:val="16"/>
              </w:rPr>
              <w:t>.</w:t>
            </w:r>
            <w:r>
              <w:rPr>
                <w:rFonts w:eastAsia="Calibri"/>
                <w:bCs/>
                <w:sz w:val="16"/>
                <w:szCs w:val="16"/>
              </w:rPr>
              <w:t>1</w:t>
            </w:r>
            <w:r w:rsidR="006A765B">
              <w:rPr>
                <w:rFonts w:eastAsia="Calibri"/>
                <w:bCs/>
                <w:sz w:val="16"/>
                <w:szCs w:val="16"/>
              </w:rPr>
              <w:t>2</w:t>
            </w:r>
            <w:r w:rsidR="00A1298C">
              <w:rPr>
                <w:rFonts w:eastAsia="Calibri"/>
                <w:bCs/>
                <w:sz w:val="16"/>
                <w:szCs w:val="16"/>
              </w:rPr>
              <w:t>.202</w:t>
            </w:r>
            <w:r>
              <w:rPr>
                <w:rFonts w:eastAsia="Calibri"/>
                <w:bCs/>
                <w:sz w:val="16"/>
                <w:szCs w:val="16"/>
              </w:rPr>
              <w:t>5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A95B8" w14:textId="77777777" w:rsidR="00A1298C" w:rsidRDefault="00A1298C" w:rsidP="00F5263B">
            <w:pPr>
              <w:rPr>
                <w:rFonts w:eastAsia="Calibri"/>
                <w:b/>
                <w:bCs/>
                <w:sz w:val="16"/>
                <w:szCs w:val="16"/>
              </w:rPr>
            </w:pPr>
            <w:r>
              <w:rPr>
                <w:rFonts w:eastAsia="Calibri"/>
                <w:b/>
                <w:bCs/>
                <w:sz w:val="16"/>
                <w:szCs w:val="16"/>
              </w:rPr>
              <w:t>Účinnost od: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E8A16" w14:textId="40F5203E" w:rsidR="00A1298C" w:rsidRDefault="009D118D" w:rsidP="00F5263B">
            <w:pPr>
              <w:rPr>
                <w:rFonts w:eastAsia="Calibri"/>
                <w:bCs/>
                <w:sz w:val="16"/>
                <w:szCs w:val="16"/>
              </w:rPr>
            </w:pPr>
            <w:r>
              <w:rPr>
                <w:rFonts w:eastAsia="Calibri"/>
                <w:bCs/>
                <w:sz w:val="16"/>
                <w:szCs w:val="16"/>
              </w:rPr>
              <w:t>15 dnem po vyhlášení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44A73" w14:textId="77777777" w:rsidR="00A1298C" w:rsidRDefault="00A1298C" w:rsidP="00F5263B">
            <w:pPr>
              <w:rPr>
                <w:rFonts w:eastAsia="Calibri"/>
                <w:b/>
                <w:bCs/>
                <w:sz w:val="16"/>
                <w:szCs w:val="16"/>
              </w:rPr>
            </w:pPr>
            <w:r>
              <w:rPr>
                <w:rFonts w:eastAsia="Calibri"/>
                <w:b/>
                <w:bCs/>
                <w:sz w:val="16"/>
                <w:szCs w:val="16"/>
              </w:rPr>
              <w:t>Platnost do: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92386" w14:textId="4B2DFD69" w:rsidR="00A1298C" w:rsidRPr="00C418D6" w:rsidRDefault="00C418D6" w:rsidP="00C418D6">
            <w:pPr>
              <w:pStyle w:val="Odstavecseseznamem"/>
              <w:numPr>
                <w:ilvl w:val="0"/>
                <w:numId w:val="5"/>
              </w:num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     -</w:t>
            </w:r>
          </w:p>
        </w:tc>
      </w:tr>
      <w:tr w:rsidR="00A1298C" w14:paraId="5DFCD475" w14:textId="77777777" w:rsidTr="00B05E15">
        <w:trPr>
          <w:trHeight w:val="397"/>
          <w:jc w:val="center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1E1BB" w14:textId="77777777" w:rsidR="00A1298C" w:rsidRDefault="00A1298C" w:rsidP="00F5263B">
            <w:pPr>
              <w:rPr>
                <w:rFonts w:eastAsia="Calibri"/>
                <w:b/>
                <w:bCs/>
                <w:sz w:val="16"/>
                <w:szCs w:val="16"/>
              </w:rPr>
            </w:pPr>
            <w:r>
              <w:rPr>
                <w:rFonts w:eastAsia="Calibri"/>
                <w:b/>
                <w:bCs/>
                <w:sz w:val="16"/>
                <w:szCs w:val="16"/>
              </w:rPr>
              <w:t>Počet příloh: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D8267" w14:textId="77777777" w:rsidR="00A1298C" w:rsidRDefault="00A1298C" w:rsidP="00F5263B">
            <w:pPr>
              <w:jc w:val="center"/>
              <w:rPr>
                <w:rFonts w:eastAsia="Calibri"/>
                <w:bCs/>
                <w:sz w:val="16"/>
                <w:szCs w:val="16"/>
              </w:rPr>
            </w:pPr>
          </w:p>
          <w:p w14:paraId="49B05720" w14:textId="77777777" w:rsidR="00A1298C" w:rsidRDefault="00A1298C" w:rsidP="00F5263B">
            <w:pPr>
              <w:jc w:val="center"/>
              <w:rPr>
                <w:rFonts w:eastAsia="Calibri"/>
                <w:bCs/>
                <w:sz w:val="16"/>
                <w:szCs w:val="16"/>
              </w:rPr>
            </w:pPr>
            <w:r>
              <w:rPr>
                <w:rFonts w:eastAsia="Calibri"/>
                <w:bCs/>
                <w:sz w:val="16"/>
                <w:szCs w:val="16"/>
              </w:rPr>
              <w:t>0</w:t>
            </w:r>
          </w:p>
          <w:p w14:paraId="0D0B38D3" w14:textId="77777777" w:rsidR="00A1298C" w:rsidRDefault="00A1298C" w:rsidP="00F5263B">
            <w:pPr>
              <w:jc w:val="center"/>
              <w:rPr>
                <w:rFonts w:eastAsia="Calibri"/>
                <w:bCs/>
                <w:sz w:val="16"/>
                <w:szCs w:val="16"/>
              </w:rPr>
            </w:pPr>
          </w:p>
        </w:tc>
        <w:tc>
          <w:tcPr>
            <w:tcW w:w="74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FB419" w14:textId="77777777" w:rsidR="00A1298C" w:rsidRDefault="00A1298C" w:rsidP="00F5263B">
            <w:pPr>
              <w:rPr>
                <w:rFonts w:eastAsia="Calibri"/>
                <w:bCs/>
                <w:sz w:val="16"/>
                <w:szCs w:val="16"/>
              </w:rPr>
            </w:pPr>
          </w:p>
        </w:tc>
      </w:tr>
      <w:tr w:rsidR="00A1298C" w14:paraId="614F3A91" w14:textId="77777777" w:rsidTr="00B05E15">
        <w:trPr>
          <w:trHeight w:val="397"/>
          <w:jc w:val="center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F813F" w14:textId="77777777" w:rsidR="00A1298C" w:rsidRDefault="00A1298C" w:rsidP="00F5263B">
            <w:pPr>
              <w:rPr>
                <w:rFonts w:eastAsia="Calibri"/>
                <w:b/>
                <w:bCs/>
                <w:sz w:val="16"/>
                <w:szCs w:val="16"/>
              </w:rPr>
            </w:pPr>
            <w:r>
              <w:rPr>
                <w:rFonts w:eastAsia="Calibri"/>
                <w:b/>
                <w:bCs/>
                <w:sz w:val="16"/>
                <w:szCs w:val="16"/>
              </w:rPr>
              <w:t>Zpracoval: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E1838" w14:textId="77DFB423" w:rsidR="00A1298C" w:rsidRDefault="00C418D6" w:rsidP="00F5263B">
            <w:pPr>
              <w:rPr>
                <w:rFonts w:eastAsia="Calibri"/>
                <w:bCs/>
                <w:sz w:val="16"/>
                <w:szCs w:val="16"/>
              </w:rPr>
            </w:pPr>
            <w:r>
              <w:rPr>
                <w:rFonts w:eastAsia="Calibri"/>
                <w:bCs/>
                <w:sz w:val="16"/>
                <w:szCs w:val="16"/>
              </w:rPr>
              <w:t>Bednaříková Šárka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3D703" w14:textId="77777777" w:rsidR="00A1298C" w:rsidRDefault="00A1298C" w:rsidP="00F5263B">
            <w:pPr>
              <w:rPr>
                <w:rFonts w:eastAsia="Calibri"/>
                <w:b/>
                <w:bCs/>
                <w:sz w:val="16"/>
                <w:szCs w:val="16"/>
              </w:rPr>
            </w:pPr>
            <w:r>
              <w:rPr>
                <w:rFonts w:eastAsia="Calibri"/>
                <w:b/>
                <w:bCs/>
                <w:sz w:val="16"/>
                <w:szCs w:val="16"/>
              </w:rPr>
              <w:t>Dne: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C708C" w14:textId="113F31FE" w:rsidR="00A1298C" w:rsidRDefault="00C418D6" w:rsidP="00F5263B">
            <w:pPr>
              <w:rPr>
                <w:rFonts w:eastAsia="Calibri"/>
                <w:bCs/>
                <w:sz w:val="16"/>
                <w:szCs w:val="16"/>
              </w:rPr>
            </w:pPr>
            <w:r>
              <w:rPr>
                <w:rFonts w:eastAsia="Calibri"/>
                <w:bCs/>
                <w:sz w:val="16"/>
                <w:szCs w:val="16"/>
              </w:rPr>
              <w:t>21.11.2024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67843" w14:textId="77777777" w:rsidR="00A1298C" w:rsidRDefault="00A1298C" w:rsidP="00F5263B">
            <w:pPr>
              <w:rPr>
                <w:rFonts w:eastAsia="Calibri"/>
                <w:b/>
                <w:bCs/>
                <w:sz w:val="16"/>
                <w:szCs w:val="16"/>
              </w:rPr>
            </w:pPr>
            <w:r>
              <w:rPr>
                <w:rFonts w:eastAsia="Calibri"/>
                <w:b/>
                <w:bCs/>
                <w:sz w:val="16"/>
                <w:szCs w:val="16"/>
              </w:rPr>
              <w:t>Podpis</w:t>
            </w:r>
          </w:p>
        </w:tc>
        <w:tc>
          <w:tcPr>
            <w:tcW w:w="2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06E2B" w14:textId="77777777" w:rsidR="00A1298C" w:rsidRDefault="00A1298C" w:rsidP="00F5263B">
            <w:pPr>
              <w:rPr>
                <w:rFonts w:eastAsia="Calibri"/>
                <w:b/>
                <w:bCs/>
                <w:sz w:val="28"/>
              </w:rPr>
            </w:pPr>
          </w:p>
        </w:tc>
      </w:tr>
      <w:tr w:rsidR="00A1298C" w14:paraId="609C1E6E" w14:textId="77777777" w:rsidTr="00B05E15">
        <w:trPr>
          <w:trHeight w:val="397"/>
          <w:jc w:val="center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6A970" w14:textId="77777777" w:rsidR="00A1298C" w:rsidRDefault="00A1298C" w:rsidP="00F5263B">
            <w:pPr>
              <w:rPr>
                <w:rFonts w:eastAsia="Calibri"/>
                <w:b/>
                <w:bCs/>
                <w:sz w:val="16"/>
                <w:szCs w:val="16"/>
              </w:rPr>
            </w:pPr>
            <w:r>
              <w:rPr>
                <w:rFonts w:eastAsia="Calibri"/>
                <w:b/>
                <w:bCs/>
                <w:sz w:val="16"/>
                <w:szCs w:val="16"/>
              </w:rPr>
              <w:t>Schválil: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F0295" w14:textId="77777777" w:rsidR="00A1298C" w:rsidRDefault="00A1298C" w:rsidP="00F5263B">
            <w:pPr>
              <w:rPr>
                <w:rFonts w:eastAsia="Calibri"/>
                <w:bCs/>
                <w:sz w:val="16"/>
                <w:szCs w:val="16"/>
              </w:rPr>
            </w:pPr>
            <w:r>
              <w:rPr>
                <w:rFonts w:eastAsia="Calibri"/>
                <w:bCs/>
                <w:sz w:val="16"/>
                <w:szCs w:val="16"/>
              </w:rPr>
              <w:t>ZO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2E03F" w14:textId="77777777" w:rsidR="00A1298C" w:rsidRDefault="00A1298C" w:rsidP="00F5263B">
            <w:pPr>
              <w:rPr>
                <w:rFonts w:eastAsia="Calibri"/>
                <w:b/>
                <w:bCs/>
                <w:sz w:val="16"/>
                <w:szCs w:val="16"/>
              </w:rPr>
            </w:pPr>
            <w:r>
              <w:rPr>
                <w:rFonts w:eastAsia="Calibri"/>
                <w:b/>
                <w:bCs/>
                <w:sz w:val="16"/>
                <w:szCs w:val="16"/>
              </w:rPr>
              <w:t>Dne: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1D417" w14:textId="39157599" w:rsidR="00A1298C" w:rsidRDefault="00C418D6" w:rsidP="00F5263B">
            <w:pPr>
              <w:rPr>
                <w:rFonts w:eastAsia="Calibri"/>
                <w:bCs/>
                <w:sz w:val="16"/>
                <w:szCs w:val="16"/>
              </w:rPr>
            </w:pPr>
            <w:r>
              <w:rPr>
                <w:rFonts w:eastAsia="Calibri"/>
                <w:bCs/>
                <w:sz w:val="16"/>
                <w:szCs w:val="16"/>
              </w:rPr>
              <w:t>09.1</w:t>
            </w:r>
            <w:r w:rsidR="006A765B">
              <w:rPr>
                <w:rFonts w:eastAsia="Calibri"/>
                <w:bCs/>
                <w:sz w:val="16"/>
                <w:szCs w:val="16"/>
              </w:rPr>
              <w:t>2</w:t>
            </w:r>
            <w:r>
              <w:rPr>
                <w:rFonts w:eastAsia="Calibri"/>
                <w:bCs/>
                <w:sz w:val="16"/>
                <w:szCs w:val="16"/>
              </w:rPr>
              <w:t>.2024</w:t>
            </w:r>
          </w:p>
        </w:tc>
        <w:tc>
          <w:tcPr>
            <w:tcW w:w="4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22BEF" w14:textId="4BDA1D65" w:rsidR="00A1298C" w:rsidRDefault="00A1298C" w:rsidP="00F5263B">
            <w:pPr>
              <w:rPr>
                <w:rFonts w:eastAsia="Calibri"/>
                <w:bCs/>
                <w:sz w:val="16"/>
                <w:szCs w:val="16"/>
              </w:rPr>
            </w:pPr>
            <w:r>
              <w:rPr>
                <w:rFonts w:eastAsia="Calibri"/>
                <w:bCs/>
                <w:sz w:val="16"/>
                <w:szCs w:val="16"/>
              </w:rPr>
              <w:t xml:space="preserve">Č. usnesení      </w:t>
            </w:r>
            <w:r w:rsidR="00C418D6">
              <w:rPr>
                <w:rFonts w:eastAsia="Calibri"/>
                <w:bCs/>
                <w:sz w:val="16"/>
                <w:szCs w:val="16"/>
              </w:rPr>
              <w:t>…</w:t>
            </w:r>
            <w:r>
              <w:rPr>
                <w:rFonts w:eastAsia="Calibri"/>
                <w:bCs/>
                <w:sz w:val="16"/>
                <w:szCs w:val="16"/>
              </w:rPr>
              <w:t>/1</w:t>
            </w:r>
            <w:r w:rsidR="00C418D6">
              <w:rPr>
                <w:rFonts w:eastAsia="Calibri"/>
                <w:bCs/>
                <w:sz w:val="16"/>
                <w:szCs w:val="16"/>
              </w:rPr>
              <w:t>7</w:t>
            </w:r>
            <w:r>
              <w:rPr>
                <w:rFonts w:eastAsia="Calibri"/>
                <w:bCs/>
                <w:sz w:val="16"/>
                <w:szCs w:val="16"/>
              </w:rPr>
              <w:t>/2024</w:t>
            </w:r>
          </w:p>
        </w:tc>
      </w:tr>
      <w:tr w:rsidR="00A1298C" w14:paraId="21343260" w14:textId="77777777" w:rsidTr="00B05E15">
        <w:trPr>
          <w:trHeight w:val="397"/>
          <w:jc w:val="center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83B0D" w14:textId="77777777" w:rsidR="00A1298C" w:rsidRDefault="00A1298C" w:rsidP="00F5263B">
            <w:pPr>
              <w:rPr>
                <w:rFonts w:eastAsia="Calibri"/>
                <w:b/>
                <w:bCs/>
                <w:sz w:val="16"/>
                <w:szCs w:val="16"/>
              </w:rPr>
            </w:pPr>
            <w:r>
              <w:rPr>
                <w:rFonts w:eastAsia="Calibri"/>
                <w:b/>
                <w:bCs/>
                <w:sz w:val="16"/>
                <w:szCs w:val="16"/>
              </w:rPr>
              <w:t>Předchozí úprava:</w:t>
            </w:r>
          </w:p>
        </w:tc>
        <w:tc>
          <w:tcPr>
            <w:tcW w:w="2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E3A70" w14:textId="67FEE8C3" w:rsidR="00A1298C" w:rsidRPr="00C418D6" w:rsidRDefault="00C418D6" w:rsidP="00C418D6">
            <w:pPr>
              <w:pStyle w:val="Odstavecseseznamem"/>
              <w:numPr>
                <w:ilvl w:val="0"/>
                <w:numId w:val="5"/>
              </w:numPr>
              <w:rPr>
                <w:rFonts w:eastAsia="Calibri"/>
                <w:bCs/>
                <w:sz w:val="16"/>
                <w:szCs w:val="16"/>
              </w:rPr>
            </w:pPr>
            <w:r>
              <w:rPr>
                <w:rFonts w:eastAsia="Calibri"/>
                <w:bCs/>
                <w:sz w:val="16"/>
                <w:szCs w:val="16"/>
              </w:rPr>
              <w:t>-      -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4B6ED" w14:textId="77777777" w:rsidR="00A1298C" w:rsidRDefault="00A1298C" w:rsidP="00F5263B">
            <w:pPr>
              <w:rPr>
                <w:rFonts w:eastAsia="Calibri"/>
                <w:b/>
                <w:bCs/>
                <w:sz w:val="16"/>
                <w:szCs w:val="16"/>
              </w:rPr>
            </w:pPr>
            <w:r>
              <w:rPr>
                <w:rFonts w:eastAsia="Calibri"/>
                <w:b/>
                <w:bCs/>
                <w:sz w:val="16"/>
                <w:szCs w:val="16"/>
              </w:rPr>
              <w:t>Interval revize:</w:t>
            </w:r>
          </w:p>
        </w:tc>
        <w:tc>
          <w:tcPr>
            <w:tcW w:w="4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A6C93" w14:textId="6EE84DBF" w:rsidR="00A1298C" w:rsidRPr="00C418D6" w:rsidRDefault="00C418D6" w:rsidP="00C418D6">
            <w:pPr>
              <w:pStyle w:val="Odstavecseseznamem"/>
              <w:numPr>
                <w:ilvl w:val="0"/>
                <w:numId w:val="5"/>
              </w:numPr>
              <w:rPr>
                <w:rFonts w:eastAsia="Calibri"/>
                <w:bCs/>
                <w:sz w:val="16"/>
                <w:szCs w:val="16"/>
              </w:rPr>
            </w:pPr>
            <w:r>
              <w:rPr>
                <w:rFonts w:eastAsia="Calibri"/>
                <w:bCs/>
                <w:sz w:val="16"/>
                <w:szCs w:val="16"/>
              </w:rPr>
              <w:t xml:space="preserve">-       - </w:t>
            </w:r>
          </w:p>
        </w:tc>
      </w:tr>
    </w:tbl>
    <w:p w14:paraId="5BD75A16" w14:textId="77686D18" w:rsidR="00A1298C" w:rsidRDefault="00A1298C" w:rsidP="009D118D">
      <w:pPr>
        <w:pStyle w:val="Zkladntextodsazen2"/>
        <w:ind w:firstLine="0"/>
      </w:pPr>
      <w:r>
        <w:lastRenderedPageBreak/>
        <w:t xml:space="preserve">Zastupitelstvo obce Jindřichov se na svém zasedání dne 9.12.2024, usnesením č. … usneslo vydat na základě ustanovení § 84 odst. 2 písm. h) zákona č. 128/2000 Sb., o obcích (obecní zřízení), ve znění pozdějších předpisů, tuto obecně závaznou vyhlášku: </w:t>
      </w:r>
    </w:p>
    <w:p w14:paraId="6FA7F846" w14:textId="77777777" w:rsidR="00A1298C" w:rsidRDefault="00A1298C" w:rsidP="00A1298C">
      <w:pPr>
        <w:pStyle w:val="Nadpis2"/>
        <w:jc w:val="center"/>
      </w:pPr>
    </w:p>
    <w:p w14:paraId="19EC800E" w14:textId="77777777" w:rsidR="00A1298C" w:rsidRDefault="00A1298C" w:rsidP="00A1298C"/>
    <w:p w14:paraId="20F95ED9" w14:textId="77777777" w:rsidR="00A1298C" w:rsidRDefault="00A1298C" w:rsidP="00A1298C">
      <w:pPr>
        <w:pStyle w:val="Nadpis2"/>
        <w:jc w:val="center"/>
      </w:pPr>
    </w:p>
    <w:p w14:paraId="19B8626E" w14:textId="77777777" w:rsidR="00A1298C" w:rsidRDefault="00A1298C" w:rsidP="00A1298C">
      <w:pPr>
        <w:pStyle w:val="Nadpis2"/>
        <w:jc w:val="center"/>
      </w:pPr>
      <w:r>
        <w:t>Čl. 1</w:t>
      </w:r>
    </w:p>
    <w:p w14:paraId="51A4E742" w14:textId="77777777" w:rsidR="00A1298C" w:rsidRDefault="00A1298C" w:rsidP="00A1298C">
      <w:pPr>
        <w:jc w:val="center"/>
      </w:pPr>
      <w:r>
        <w:t>Zrušovací ustanovení</w:t>
      </w:r>
    </w:p>
    <w:p w14:paraId="51F6B68F" w14:textId="77777777" w:rsidR="009D118D" w:rsidRDefault="009D118D" w:rsidP="009D118D">
      <w:pPr>
        <w:jc w:val="both"/>
      </w:pPr>
    </w:p>
    <w:p w14:paraId="3E48ABE3" w14:textId="43E8B864" w:rsidR="00A1298C" w:rsidRDefault="00A1298C" w:rsidP="009D118D">
      <w:pPr>
        <w:jc w:val="both"/>
      </w:pPr>
      <w:r>
        <w:t>Zrušují se tyto obecně závazné vyhlášky:</w:t>
      </w:r>
    </w:p>
    <w:p w14:paraId="313FE608" w14:textId="77777777" w:rsidR="009D118D" w:rsidRDefault="009D118D" w:rsidP="009D118D">
      <w:pPr>
        <w:jc w:val="both"/>
      </w:pPr>
    </w:p>
    <w:p w14:paraId="04F7064D" w14:textId="2CCBF306" w:rsidR="00A1298C" w:rsidRPr="009D118D" w:rsidRDefault="00A1298C" w:rsidP="00A1298C">
      <w:pPr>
        <w:numPr>
          <w:ilvl w:val="0"/>
          <w:numId w:val="1"/>
        </w:numPr>
        <w:jc w:val="both"/>
        <w:rPr>
          <w:color w:val="0000FF"/>
        </w:rPr>
      </w:pPr>
      <w:r w:rsidRPr="009D118D">
        <w:t>Obecně závazná vyhláška č.</w:t>
      </w:r>
      <w:r w:rsidR="00C418D6" w:rsidRPr="009D118D">
        <w:t xml:space="preserve"> 1/2006</w:t>
      </w:r>
      <w:r w:rsidR="009D118D" w:rsidRPr="009D118D">
        <w:t xml:space="preserve"> </w:t>
      </w:r>
      <w:r w:rsidR="00C418D6" w:rsidRPr="009D118D">
        <w:t>o pravidlech pro pohyb psů na veřejných prostranstvích obce Jindřichov</w:t>
      </w:r>
      <w:r w:rsidRPr="009D118D">
        <w:rPr>
          <w:color w:val="0000FF"/>
          <w:szCs w:val="20"/>
        </w:rPr>
        <w:t xml:space="preserve"> </w:t>
      </w:r>
      <w:r w:rsidRPr="009D118D">
        <w:rPr>
          <w:szCs w:val="20"/>
        </w:rPr>
        <w:t xml:space="preserve">ze dne </w:t>
      </w:r>
      <w:r w:rsidR="00C418D6" w:rsidRPr="009D118D">
        <w:rPr>
          <w:szCs w:val="20"/>
        </w:rPr>
        <w:t>07.06.2006</w:t>
      </w:r>
    </w:p>
    <w:p w14:paraId="13B95B7E" w14:textId="0BC47CAD" w:rsidR="00A1298C" w:rsidRPr="009D118D" w:rsidRDefault="00A1298C" w:rsidP="00A1298C">
      <w:pPr>
        <w:numPr>
          <w:ilvl w:val="0"/>
          <w:numId w:val="1"/>
        </w:numPr>
        <w:jc w:val="both"/>
        <w:rPr>
          <w:color w:val="0000FF"/>
        </w:rPr>
      </w:pPr>
      <w:r w:rsidRPr="009D118D">
        <w:t xml:space="preserve"> Obecně závazná vyhláška č. </w:t>
      </w:r>
      <w:r w:rsidR="00C418D6" w:rsidRPr="009D118D">
        <w:t>2</w:t>
      </w:r>
      <w:r w:rsidRPr="009D118D">
        <w:t>/20</w:t>
      </w:r>
      <w:r w:rsidR="00C418D6" w:rsidRPr="009D118D">
        <w:t xml:space="preserve">12 k zabezpečení místních záležitostí veřejného pořádku </w:t>
      </w:r>
      <w:r w:rsidRPr="009D118D">
        <w:rPr>
          <w:szCs w:val="20"/>
        </w:rPr>
        <w:t>ze dne</w:t>
      </w:r>
      <w:r w:rsidR="00C418D6" w:rsidRPr="009D118D">
        <w:rPr>
          <w:szCs w:val="20"/>
        </w:rPr>
        <w:t xml:space="preserve"> 22.10.2012</w:t>
      </w:r>
    </w:p>
    <w:p w14:paraId="48F7A7FF" w14:textId="0F60233D" w:rsidR="00A1298C" w:rsidRPr="009D118D" w:rsidRDefault="00A1298C" w:rsidP="00A1298C">
      <w:pPr>
        <w:numPr>
          <w:ilvl w:val="0"/>
          <w:numId w:val="1"/>
        </w:numPr>
        <w:jc w:val="both"/>
        <w:rPr>
          <w:color w:val="0000FF"/>
        </w:rPr>
      </w:pPr>
      <w:r w:rsidRPr="009D118D">
        <w:t xml:space="preserve">Obecně závazná vyhláška č. </w:t>
      </w:r>
      <w:r w:rsidR="00C418D6" w:rsidRPr="009D118D">
        <w:t>1</w:t>
      </w:r>
      <w:r w:rsidRPr="009D118D">
        <w:t>/20</w:t>
      </w:r>
      <w:r w:rsidR="00C418D6" w:rsidRPr="009D118D">
        <w:t>15 Tržní řád, kterým se stanovuje zákaz podomního prodeje</w:t>
      </w:r>
      <w:r w:rsidRPr="009D118D">
        <w:rPr>
          <w:color w:val="0000FF"/>
          <w:szCs w:val="20"/>
        </w:rPr>
        <w:t xml:space="preserve"> </w:t>
      </w:r>
      <w:r w:rsidRPr="009D118D">
        <w:rPr>
          <w:szCs w:val="20"/>
        </w:rPr>
        <w:t>ze dne</w:t>
      </w:r>
      <w:r w:rsidR="00C418D6" w:rsidRPr="009D118D">
        <w:rPr>
          <w:szCs w:val="20"/>
        </w:rPr>
        <w:t xml:space="preserve"> 28.01.2015</w:t>
      </w:r>
    </w:p>
    <w:p w14:paraId="4FDA4AFA" w14:textId="67489B85" w:rsidR="00C418D6" w:rsidRPr="009D118D" w:rsidRDefault="00C418D6" w:rsidP="00C418D6">
      <w:pPr>
        <w:numPr>
          <w:ilvl w:val="0"/>
          <w:numId w:val="1"/>
        </w:numPr>
        <w:jc w:val="both"/>
        <w:rPr>
          <w:color w:val="0000FF"/>
        </w:rPr>
      </w:pPr>
      <w:r w:rsidRPr="009D118D">
        <w:t>Obecně závazná vyhláška č. 1/2016, kterou se vydává požární řád obce</w:t>
      </w:r>
      <w:r w:rsidRPr="009D118D">
        <w:rPr>
          <w:color w:val="0000FF"/>
          <w:szCs w:val="20"/>
        </w:rPr>
        <w:t xml:space="preserve"> </w:t>
      </w:r>
      <w:r w:rsidRPr="009D118D">
        <w:rPr>
          <w:szCs w:val="20"/>
        </w:rPr>
        <w:t>ze dne 22.02.2016</w:t>
      </w:r>
    </w:p>
    <w:p w14:paraId="047B3A9B" w14:textId="729AECF1" w:rsidR="00C418D6" w:rsidRPr="009D118D" w:rsidRDefault="00C418D6" w:rsidP="00C418D6">
      <w:pPr>
        <w:numPr>
          <w:ilvl w:val="0"/>
          <w:numId w:val="1"/>
        </w:numPr>
        <w:jc w:val="both"/>
        <w:rPr>
          <w:color w:val="0000FF"/>
        </w:rPr>
      </w:pPr>
      <w:r w:rsidRPr="009D118D">
        <w:t>Obecně závazná vyhláška č. 2/2016 o nočním klidu</w:t>
      </w:r>
      <w:r w:rsidRPr="009D118D">
        <w:rPr>
          <w:color w:val="0000FF"/>
          <w:szCs w:val="20"/>
        </w:rPr>
        <w:t xml:space="preserve"> </w:t>
      </w:r>
      <w:r w:rsidRPr="009D118D">
        <w:rPr>
          <w:szCs w:val="20"/>
        </w:rPr>
        <w:t xml:space="preserve">ze dne 12.09.2016. </w:t>
      </w:r>
    </w:p>
    <w:p w14:paraId="5A1A0BD5" w14:textId="77777777" w:rsidR="00C418D6" w:rsidRPr="00965747" w:rsidRDefault="00C418D6" w:rsidP="00C418D6">
      <w:pPr>
        <w:ind w:left="705"/>
        <w:jc w:val="both"/>
        <w:rPr>
          <w:color w:val="0000FF"/>
        </w:rPr>
      </w:pPr>
    </w:p>
    <w:p w14:paraId="5FF4B674" w14:textId="77777777" w:rsidR="00A1298C" w:rsidRDefault="00A1298C" w:rsidP="00C418D6">
      <w:pPr>
        <w:jc w:val="both"/>
        <w:rPr>
          <w:color w:val="0000FF"/>
        </w:rPr>
      </w:pPr>
      <w:r>
        <w:rPr>
          <w:i/>
          <w:iCs/>
          <w:color w:val="0000FF"/>
          <w:szCs w:val="20"/>
        </w:rPr>
        <w:t xml:space="preserve"> </w:t>
      </w:r>
      <w:r>
        <w:rPr>
          <w:color w:val="0000FF"/>
          <w:szCs w:val="20"/>
        </w:rPr>
        <w:t xml:space="preserve"> </w:t>
      </w:r>
    </w:p>
    <w:p w14:paraId="4A0871A8" w14:textId="77777777" w:rsidR="00A1298C" w:rsidRDefault="00A1298C" w:rsidP="00A1298C">
      <w:pPr>
        <w:pStyle w:val="Zkladntext"/>
        <w:tabs>
          <w:tab w:val="left" w:pos="540"/>
        </w:tabs>
        <w:spacing w:before="120"/>
      </w:pPr>
    </w:p>
    <w:p w14:paraId="40FD1AFD" w14:textId="77777777" w:rsidR="00A1298C" w:rsidRDefault="00A1298C" w:rsidP="00A1298C">
      <w:pPr>
        <w:pStyle w:val="Zkladntext"/>
        <w:tabs>
          <w:tab w:val="left" w:pos="540"/>
        </w:tabs>
        <w:spacing w:before="120"/>
        <w:jc w:val="center"/>
      </w:pPr>
      <w:r>
        <w:t>Čl. 2</w:t>
      </w:r>
    </w:p>
    <w:p w14:paraId="49013766" w14:textId="77777777" w:rsidR="00A1298C" w:rsidRDefault="00A1298C" w:rsidP="00A1298C">
      <w:pPr>
        <w:pStyle w:val="Zkladntext"/>
        <w:tabs>
          <w:tab w:val="left" w:pos="540"/>
        </w:tabs>
        <w:jc w:val="center"/>
      </w:pPr>
      <w:r>
        <w:t>Účinnost</w:t>
      </w:r>
    </w:p>
    <w:p w14:paraId="4EB71593" w14:textId="4F61083F" w:rsidR="00A1298C" w:rsidRPr="009D118D" w:rsidRDefault="00A1298C" w:rsidP="00A1298C">
      <w:pPr>
        <w:pStyle w:val="Zkladntext"/>
        <w:spacing w:before="120"/>
        <w:rPr>
          <w:color w:val="000000" w:themeColor="text1"/>
        </w:rPr>
      </w:pPr>
      <w:r w:rsidRPr="009D118D">
        <w:rPr>
          <w:color w:val="000000" w:themeColor="text1"/>
        </w:rPr>
        <w:t>Tato obecně závazná vyhláška nabývá účinnosti počátkem patnáctého dne následujícího po dni jejího vyhlášení.</w:t>
      </w:r>
    </w:p>
    <w:p w14:paraId="60C39A37" w14:textId="77777777" w:rsidR="00A1298C" w:rsidRDefault="00A1298C" w:rsidP="00A1298C">
      <w:pPr>
        <w:pStyle w:val="Zkladntext"/>
        <w:tabs>
          <w:tab w:val="left" w:pos="540"/>
        </w:tabs>
        <w:jc w:val="center"/>
      </w:pPr>
    </w:p>
    <w:p w14:paraId="4B002CD0" w14:textId="77777777" w:rsidR="00A1298C" w:rsidRDefault="00A1298C" w:rsidP="00A1298C">
      <w:pPr>
        <w:pStyle w:val="Zkladntext"/>
        <w:tabs>
          <w:tab w:val="left" w:pos="540"/>
        </w:tabs>
        <w:jc w:val="center"/>
      </w:pPr>
    </w:p>
    <w:p w14:paraId="283877E1" w14:textId="77777777" w:rsidR="00A1298C" w:rsidRDefault="00A1298C" w:rsidP="00A1298C">
      <w:pPr>
        <w:pStyle w:val="Odstavec"/>
        <w:rPr>
          <w:rFonts w:ascii="Times New Roman" w:hAnsi="Times New Roman" w:cs="Times New Roman"/>
        </w:rPr>
      </w:pPr>
    </w:p>
    <w:p w14:paraId="29055F6E" w14:textId="77777777" w:rsidR="009D118D" w:rsidRDefault="009D118D" w:rsidP="00A1298C">
      <w:pPr>
        <w:pStyle w:val="Odstavec"/>
        <w:rPr>
          <w:rFonts w:ascii="Times New Roman" w:hAnsi="Times New Roman" w:cs="Times New Roman"/>
        </w:rPr>
      </w:pPr>
    </w:p>
    <w:p w14:paraId="77E52404" w14:textId="77777777" w:rsidR="009D118D" w:rsidRDefault="009D118D" w:rsidP="00A1298C">
      <w:pPr>
        <w:pStyle w:val="Odstavec"/>
        <w:rPr>
          <w:rFonts w:ascii="Times New Roman" w:hAnsi="Times New Roman" w:cs="Times New Roman"/>
        </w:rPr>
      </w:pPr>
    </w:p>
    <w:p w14:paraId="23F7464E" w14:textId="77777777" w:rsidR="009D118D" w:rsidRDefault="009D118D" w:rsidP="00A1298C">
      <w:pPr>
        <w:pStyle w:val="Odstavec"/>
        <w:rPr>
          <w:rFonts w:ascii="Times New Roman" w:hAnsi="Times New Roman" w:cs="Times New Roman"/>
        </w:rPr>
      </w:pPr>
    </w:p>
    <w:p w14:paraId="59484A9F" w14:textId="28199E53" w:rsidR="009D118D" w:rsidRDefault="009D118D" w:rsidP="00A1298C">
      <w:pPr>
        <w:pStyle w:val="Odstavec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</w:t>
      </w:r>
    </w:p>
    <w:p w14:paraId="00DC3FCF" w14:textId="3D9FDA74" w:rsidR="00637BEF" w:rsidRDefault="009D118D" w:rsidP="00A1298C">
      <w:pPr>
        <w:pStyle w:val="Odstavec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37BEF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>Martin Korduliak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37BEF">
        <w:rPr>
          <w:rFonts w:ascii="Times New Roman" w:hAnsi="Times New Roman" w:cs="Times New Roman"/>
        </w:rPr>
        <w:t xml:space="preserve"> </w:t>
      </w:r>
      <w:r w:rsidR="00637BEF">
        <w:rPr>
          <w:rFonts w:ascii="Times New Roman" w:hAnsi="Times New Roman" w:cs="Times New Roman"/>
        </w:rPr>
        <w:tab/>
        <w:t xml:space="preserve">         </w:t>
      </w:r>
      <w:r w:rsidR="00B05E15">
        <w:rPr>
          <w:rFonts w:ascii="Times New Roman" w:hAnsi="Times New Roman" w:cs="Times New Roman"/>
        </w:rPr>
        <w:t xml:space="preserve">Ing. </w:t>
      </w:r>
      <w:r>
        <w:rPr>
          <w:rFonts w:ascii="Times New Roman" w:hAnsi="Times New Roman" w:cs="Times New Roman"/>
        </w:rPr>
        <w:t>Jan Huplík</w:t>
      </w:r>
    </w:p>
    <w:p w14:paraId="1817E408" w14:textId="6FFEEAF2" w:rsidR="009D118D" w:rsidRDefault="00637BEF" w:rsidP="00A1298C">
      <w:pPr>
        <w:pStyle w:val="Odstavec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starosta</w:t>
      </w:r>
      <w:r w:rsidR="009D11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 w:rsidR="009D118D">
        <w:rPr>
          <w:rFonts w:ascii="Times New Roman" w:hAnsi="Times New Roman" w:cs="Times New Roman"/>
        </w:rPr>
        <w:t>místostarosta</w:t>
      </w:r>
    </w:p>
    <w:p w14:paraId="1BB7E414" w14:textId="77777777" w:rsidR="00BA6F00" w:rsidRDefault="00BA6F00" w:rsidP="00BA6F00">
      <w:pPr>
        <w:jc w:val="center"/>
      </w:pPr>
    </w:p>
    <w:p w14:paraId="78B588B0" w14:textId="77777777" w:rsidR="00BA6F00" w:rsidRDefault="00BA6F00" w:rsidP="00BA6F00">
      <w:pPr>
        <w:jc w:val="center"/>
      </w:pPr>
    </w:p>
    <w:p w14:paraId="6749B555" w14:textId="77777777" w:rsidR="00BA6F00" w:rsidRDefault="00BA6F00" w:rsidP="00BA6F00">
      <w:pPr>
        <w:jc w:val="center"/>
      </w:pPr>
    </w:p>
    <w:p w14:paraId="3564E462" w14:textId="77777777" w:rsidR="00BA6F00" w:rsidRDefault="00BA6F00" w:rsidP="00BA6F00"/>
    <w:p w14:paraId="7A9A5412" w14:textId="77777777" w:rsidR="00BA6F00" w:rsidRDefault="00BA6F00" w:rsidP="00BA6F00"/>
    <w:p w14:paraId="0D9839E4" w14:textId="77777777" w:rsidR="00BA6F00" w:rsidRPr="00E34091" w:rsidRDefault="00BA6F00" w:rsidP="00BA6F00"/>
    <w:p w14:paraId="25757FB5" w14:textId="77777777" w:rsidR="0048025F" w:rsidRDefault="0048025F"/>
    <w:sectPr w:rsidR="0048025F" w:rsidSect="00A1298C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EB99AB" w14:textId="77777777" w:rsidR="002316F3" w:rsidRDefault="002316F3" w:rsidP="00A1298C">
      <w:r>
        <w:separator/>
      </w:r>
    </w:p>
  </w:endnote>
  <w:endnote w:type="continuationSeparator" w:id="0">
    <w:p w14:paraId="06906ADD" w14:textId="77777777" w:rsidR="002316F3" w:rsidRDefault="002316F3" w:rsidP="00A12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AAF2F0" w14:textId="77777777" w:rsidR="002316F3" w:rsidRDefault="002316F3" w:rsidP="00A1298C">
      <w:r>
        <w:separator/>
      </w:r>
    </w:p>
  </w:footnote>
  <w:footnote w:type="continuationSeparator" w:id="0">
    <w:p w14:paraId="6B14F8C0" w14:textId="77777777" w:rsidR="002316F3" w:rsidRDefault="002316F3" w:rsidP="00A12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D2E63"/>
    <w:multiLevelType w:val="hybridMultilevel"/>
    <w:tmpl w:val="DD083A98"/>
    <w:lvl w:ilvl="0" w:tplc="4F74A8CA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E4E16"/>
    <w:multiLevelType w:val="multilevel"/>
    <w:tmpl w:val="E58EF54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283D69D8"/>
    <w:multiLevelType w:val="hybridMultilevel"/>
    <w:tmpl w:val="50F40EDC"/>
    <w:lvl w:ilvl="0" w:tplc="FFA4FA4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F425FE4"/>
    <w:multiLevelType w:val="hybridMultilevel"/>
    <w:tmpl w:val="90DCEA36"/>
    <w:lvl w:ilvl="0" w:tplc="A6CC6E86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44984679">
    <w:abstractNumId w:val="2"/>
  </w:num>
  <w:num w:numId="2" w16cid:durableId="1745057735">
    <w:abstractNumId w:val="1"/>
  </w:num>
  <w:num w:numId="3" w16cid:durableId="1366834153">
    <w:abstractNumId w:val="1"/>
    <w:lvlOverride w:ilvl="0">
      <w:startOverride w:val="1"/>
    </w:lvlOverride>
  </w:num>
  <w:num w:numId="4" w16cid:durableId="755858958">
    <w:abstractNumId w:val="0"/>
  </w:num>
  <w:num w:numId="5" w16cid:durableId="15600475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F00"/>
    <w:rsid w:val="00016B58"/>
    <w:rsid w:val="00093190"/>
    <w:rsid w:val="002316F3"/>
    <w:rsid w:val="00240032"/>
    <w:rsid w:val="003B664E"/>
    <w:rsid w:val="004236DF"/>
    <w:rsid w:val="0048025F"/>
    <w:rsid w:val="004D1298"/>
    <w:rsid w:val="005C3999"/>
    <w:rsid w:val="00637BEF"/>
    <w:rsid w:val="006A765B"/>
    <w:rsid w:val="009D118D"/>
    <w:rsid w:val="00A1298C"/>
    <w:rsid w:val="00B05E15"/>
    <w:rsid w:val="00B710A0"/>
    <w:rsid w:val="00BA6F00"/>
    <w:rsid w:val="00C418D6"/>
    <w:rsid w:val="00CC65A8"/>
    <w:rsid w:val="00CE4D36"/>
    <w:rsid w:val="00D77A39"/>
    <w:rsid w:val="00DD6584"/>
    <w:rsid w:val="00F7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D34E918"/>
  <w15:chartTrackingRefBased/>
  <w15:docId w15:val="{A880BC37-9D19-4BD6-8DE8-EB8D119BD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6F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A6F00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A6F0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BA6F00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BA6F0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BA6F00"/>
    <w:pPr>
      <w:ind w:firstLine="708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rsid w:val="00BA6F0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rsid w:val="00A1298C"/>
    <w:pPr>
      <w:suppressAutoHyphens/>
      <w:autoSpaceDN w:val="0"/>
      <w:spacing w:after="0" w:line="240" w:lineRule="auto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</w:rPr>
  </w:style>
  <w:style w:type="paragraph" w:customStyle="1" w:styleId="UvodniVeta">
    <w:name w:val="UvodniVeta"/>
    <w:basedOn w:val="Normln"/>
    <w:rsid w:val="00A1298C"/>
    <w:pPr>
      <w:suppressAutoHyphens/>
      <w:autoSpaceDN w:val="0"/>
      <w:spacing w:before="62"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Odstavec">
    <w:name w:val="Odstavec"/>
    <w:basedOn w:val="Normln"/>
    <w:rsid w:val="00A1298C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A1298C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Footnote">
    <w:name w:val="Footnote"/>
    <w:basedOn w:val="Standard"/>
    <w:rsid w:val="00A1298C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styleId="Znakapoznpodarou">
    <w:name w:val="footnote reference"/>
    <w:basedOn w:val="Standardnpsmoodstavce"/>
    <w:rsid w:val="00A1298C"/>
    <w:rPr>
      <w:position w:val="0"/>
      <w:vertAlign w:val="superscript"/>
    </w:rPr>
  </w:style>
  <w:style w:type="character" w:styleId="Hypertextovodkaz">
    <w:name w:val="Hyperlink"/>
    <w:rsid w:val="00A1298C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C418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becjindrichov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247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Bednaříková</dc:creator>
  <cp:keywords/>
  <dc:description/>
  <cp:lastModifiedBy>Šárka Bednaříková</cp:lastModifiedBy>
  <cp:revision>8</cp:revision>
  <cp:lastPrinted>2024-11-25T07:32:00Z</cp:lastPrinted>
  <dcterms:created xsi:type="dcterms:W3CDTF">2024-11-21T11:11:00Z</dcterms:created>
  <dcterms:modified xsi:type="dcterms:W3CDTF">2024-11-25T15:05:00Z</dcterms:modified>
</cp:coreProperties>
</file>