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DE76" w14:textId="0ED3549C" w:rsidR="00465CF8" w:rsidRPr="00465CF8" w:rsidRDefault="00465CF8" w:rsidP="00465CF8">
      <w:pPr>
        <w:keepNext/>
        <w:spacing w:line="280" w:lineRule="atLeast"/>
        <w:jc w:val="center"/>
        <w:outlineLvl w:val="1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06E5E5B3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A8D8FE3" w14:textId="77777777" w:rsidR="005545D7" w:rsidRDefault="00525995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Valašská Bystřice</w:t>
      </w:r>
    </w:p>
    <w:p w14:paraId="23D5E948" w14:textId="77777777" w:rsidR="005545D7" w:rsidRDefault="00525995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Valašská Bystřice</w:t>
      </w:r>
    </w:p>
    <w:p w14:paraId="37106049" w14:textId="77777777" w:rsidR="00FC67CE" w:rsidRDefault="00FC67CE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6345B2" w14:textId="796227A1" w:rsidR="005545D7" w:rsidRDefault="005545D7" w:rsidP="00FC67C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</w:t>
      </w:r>
      <w:r w:rsidR="00525995">
        <w:rPr>
          <w:rFonts w:ascii="Arial" w:hAnsi="Arial" w:cs="Arial"/>
          <w:b/>
          <w:sz w:val="22"/>
          <w:szCs w:val="22"/>
        </w:rPr>
        <w:t>yhláška obce Valašská Bystřice</w:t>
      </w:r>
    </w:p>
    <w:p w14:paraId="4DD3ECE6" w14:textId="77777777" w:rsidR="005545D7" w:rsidRDefault="005545D7" w:rsidP="00FC67C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63417A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77C7BA6" w14:textId="6D48FD1F" w:rsidR="005545D7" w:rsidRDefault="0035349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Pr="0035349B">
        <w:rPr>
          <w:rFonts w:ascii="Arial" w:hAnsi="Arial" w:cs="Arial"/>
          <w:sz w:val="22"/>
          <w:szCs w:val="22"/>
        </w:rPr>
        <w:t xml:space="preserve">Valašská Bystřice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A66CB5">
        <w:rPr>
          <w:rFonts w:ascii="Arial" w:hAnsi="Arial" w:cs="Arial"/>
          <w:sz w:val="22"/>
          <w:szCs w:val="22"/>
        </w:rPr>
        <w:t xml:space="preserve"> 11. prosince 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5545D7">
        <w:rPr>
          <w:rFonts w:ascii="Arial" w:hAnsi="Arial" w:cs="Arial"/>
          <w:sz w:val="22"/>
          <w:szCs w:val="22"/>
        </w:rPr>
        <w:t>:</w:t>
      </w:r>
    </w:p>
    <w:p w14:paraId="6DA04D3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BE52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56A22C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3C5358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3360911" w14:textId="77777777" w:rsidR="008E5E48" w:rsidRDefault="008E5E48" w:rsidP="008E5E48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A874C5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893A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29A870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D3B0A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D056357" w14:textId="77777777" w:rsidR="009929BE" w:rsidRDefault="005545D7" w:rsidP="000061E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C0C08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7A685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D6C29AC" w14:textId="4C1664BE" w:rsidR="005545D7" w:rsidRDefault="008E5E48" w:rsidP="008E5E4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E5E48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8E5E48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29876E3F" w14:textId="77777777" w:rsidR="005545D7" w:rsidRPr="000061EB" w:rsidRDefault="005545D7" w:rsidP="000061EB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4B9D3AA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</w:t>
      </w:r>
      <w:r w:rsidR="0028543A">
        <w:rPr>
          <w:rFonts w:ascii="Arial" w:hAnsi="Arial" w:cs="Arial"/>
          <w:sz w:val="22"/>
          <w:szCs w:val="22"/>
        </w:rPr>
        <w:t>a nočního klidu se vymezuje od 03:00 do 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9E01BB7" w14:textId="24D066B1" w:rsidR="00E432DB" w:rsidRPr="00FC67CE" w:rsidRDefault="00E432DB" w:rsidP="00A94772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C67CE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FC67CE" w:rsidRPr="00FC67CE">
        <w:rPr>
          <w:rFonts w:ascii="Arial" w:hAnsi="Arial" w:cs="Arial"/>
          <w:sz w:val="22"/>
          <w:szCs w:val="22"/>
        </w:rPr>
        <w:t>,</w:t>
      </w:r>
    </w:p>
    <w:p w14:paraId="55942FC5" w14:textId="0F8B09A1" w:rsidR="001F3C0E" w:rsidRPr="00FC67CE" w:rsidRDefault="0028543A" w:rsidP="00A94772">
      <w:pPr>
        <w:pStyle w:val="Odstavecseseznamem"/>
        <w:numPr>
          <w:ilvl w:val="0"/>
          <w:numId w:val="13"/>
        </w:numPr>
        <w:tabs>
          <w:tab w:val="left" w:pos="567"/>
        </w:tabs>
        <w:spacing w:before="120" w:after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C67CE">
        <w:rPr>
          <w:rFonts w:ascii="Arial" w:hAnsi="Arial" w:cs="Arial"/>
          <w:sz w:val="22"/>
          <w:szCs w:val="22"/>
        </w:rPr>
        <w:t xml:space="preserve">v noci ze dne </w:t>
      </w:r>
      <w:r w:rsidR="000061EB" w:rsidRPr="00FC67CE">
        <w:rPr>
          <w:rFonts w:ascii="Arial" w:hAnsi="Arial" w:cs="Arial"/>
          <w:sz w:val="22"/>
          <w:szCs w:val="22"/>
        </w:rPr>
        <w:t>konání tradiční akce „</w:t>
      </w:r>
      <w:proofErr w:type="spellStart"/>
      <w:r w:rsidR="000061EB" w:rsidRPr="00FC67CE">
        <w:rPr>
          <w:rFonts w:ascii="Arial" w:hAnsi="Arial" w:cs="Arial"/>
          <w:sz w:val="22"/>
          <w:szCs w:val="22"/>
        </w:rPr>
        <w:t>Hud</w:t>
      </w:r>
      <w:r w:rsidR="001F3C0E" w:rsidRPr="00FC67CE">
        <w:rPr>
          <w:rFonts w:ascii="Arial" w:hAnsi="Arial" w:cs="Arial"/>
          <w:sz w:val="22"/>
          <w:szCs w:val="22"/>
        </w:rPr>
        <w:t>-</w:t>
      </w:r>
      <w:r w:rsidRPr="00FC67CE">
        <w:rPr>
          <w:rFonts w:ascii="Arial" w:hAnsi="Arial" w:cs="Arial"/>
          <w:sz w:val="22"/>
          <w:szCs w:val="22"/>
        </w:rPr>
        <w:t>Fest</w:t>
      </w:r>
      <w:proofErr w:type="spellEnd"/>
      <w:r w:rsidRPr="00FC67CE">
        <w:rPr>
          <w:rFonts w:ascii="Arial" w:hAnsi="Arial" w:cs="Arial"/>
          <w:sz w:val="22"/>
          <w:szCs w:val="22"/>
        </w:rPr>
        <w:t>“ na den</w:t>
      </w:r>
      <w:r w:rsidR="001F3C0E" w:rsidRPr="00FC67CE">
        <w:rPr>
          <w:rFonts w:ascii="Arial" w:hAnsi="Arial" w:cs="Arial"/>
          <w:sz w:val="22"/>
          <w:szCs w:val="22"/>
        </w:rPr>
        <w:t xml:space="preserve"> následující konané jed</w:t>
      </w:r>
      <w:r w:rsidR="00C36507" w:rsidRPr="00FC67CE">
        <w:rPr>
          <w:rFonts w:ascii="Arial" w:hAnsi="Arial" w:cs="Arial"/>
          <w:sz w:val="22"/>
          <w:szCs w:val="22"/>
        </w:rPr>
        <w:t>nu</w:t>
      </w:r>
      <w:r w:rsidRPr="00FC67CE">
        <w:rPr>
          <w:rFonts w:ascii="Arial" w:hAnsi="Arial" w:cs="Arial"/>
          <w:sz w:val="22"/>
          <w:szCs w:val="22"/>
        </w:rPr>
        <w:t> </w:t>
      </w:r>
      <w:r w:rsidR="00C36507" w:rsidRPr="00FC67CE">
        <w:rPr>
          <w:rFonts w:ascii="Arial" w:hAnsi="Arial" w:cs="Arial"/>
          <w:sz w:val="22"/>
          <w:szCs w:val="22"/>
        </w:rPr>
        <w:t xml:space="preserve">noc </w:t>
      </w:r>
    </w:p>
    <w:p w14:paraId="30F96ECF" w14:textId="202A0FF1" w:rsidR="0028543A" w:rsidRDefault="0028543A" w:rsidP="00A94772">
      <w:pPr>
        <w:pStyle w:val="Odstavecseseznamem"/>
        <w:tabs>
          <w:tab w:val="left" w:pos="567"/>
        </w:tabs>
        <w:spacing w:before="120" w:after="120" w:line="360" w:lineRule="auto"/>
        <w:ind w:left="1003"/>
        <w:jc w:val="both"/>
        <w:rPr>
          <w:rFonts w:ascii="Arial" w:hAnsi="Arial" w:cs="Arial"/>
          <w:sz w:val="22"/>
          <w:szCs w:val="22"/>
        </w:rPr>
      </w:pPr>
      <w:r w:rsidRPr="00FC67CE">
        <w:rPr>
          <w:rFonts w:ascii="Arial" w:hAnsi="Arial" w:cs="Arial"/>
          <w:sz w:val="22"/>
          <w:szCs w:val="22"/>
        </w:rPr>
        <w:t>ze soboty na neděli v měsíci červnu</w:t>
      </w:r>
      <w:r w:rsidR="00FC67CE" w:rsidRPr="00FC67CE">
        <w:rPr>
          <w:rFonts w:ascii="Arial" w:hAnsi="Arial" w:cs="Arial"/>
          <w:sz w:val="22"/>
          <w:szCs w:val="22"/>
        </w:rPr>
        <w:t>,</w:t>
      </w:r>
    </w:p>
    <w:p w14:paraId="6CCBD9C0" w14:textId="6B641384" w:rsidR="00FC67CE" w:rsidRPr="00FC67CE" w:rsidRDefault="00FC67CE" w:rsidP="00A94772">
      <w:pPr>
        <w:pStyle w:val="Odstavecseseznamem"/>
        <w:numPr>
          <w:ilvl w:val="0"/>
          <w:numId w:val="13"/>
        </w:numPr>
        <w:tabs>
          <w:tab w:val="left" w:pos="567"/>
        </w:tabs>
        <w:spacing w:before="120" w:after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C67CE">
        <w:rPr>
          <w:rFonts w:ascii="Arial" w:hAnsi="Arial" w:cs="Arial"/>
          <w:sz w:val="22"/>
          <w:szCs w:val="22"/>
        </w:rPr>
        <w:t>v noci ze dne konání Obecních slavností na den následující konané jednu noc ze soboty na neděli v měsíci červnu,</w:t>
      </w:r>
    </w:p>
    <w:p w14:paraId="6C1CD7A9" w14:textId="0B1379B0" w:rsidR="00E432DB" w:rsidRPr="00FC67CE" w:rsidRDefault="000A0CE6" w:rsidP="00A94772">
      <w:pPr>
        <w:pStyle w:val="Odstavecseseznamem"/>
        <w:numPr>
          <w:ilvl w:val="0"/>
          <w:numId w:val="13"/>
        </w:numPr>
        <w:tabs>
          <w:tab w:val="left" w:pos="567"/>
        </w:tabs>
        <w:spacing w:before="120" w:after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C67CE">
        <w:rPr>
          <w:rFonts w:ascii="Arial" w:hAnsi="Arial" w:cs="Arial"/>
          <w:sz w:val="22"/>
          <w:szCs w:val="22"/>
        </w:rPr>
        <w:t xml:space="preserve">v noci ze dne konání </w:t>
      </w:r>
      <w:r w:rsidR="0028543A" w:rsidRPr="00FC67CE">
        <w:rPr>
          <w:rFonts w:ascii="Arial" w:hAnsi="Arial" w:cs="Arial"/>
          <w:sz w:val="22"/>
          <w:szCs w:val="22"/>
        </w:rPr>
        <w:t xml:space="preserve">tradiční akce </w:t>
      </w:r>
      <w:proofErr w:type="spellStart"/>
      <w:r w:rsidR="0028543A" w:rsidRPr="00FC67CE">
        <w:rPr>
          <w:rFonts w:ascii="Arial" w:hAnsi="Arial" w:cs="Arial"/>
          <w:sz w:val="22"/>
          <w:szCs w:val="22"/>
        </w:rPr>
        <w:t>Portášké</w:t>
      </w:r>
      <w:proofErr w:type="spellEnd"/>
      <w:r w:rsidR="0028543A" w:rsidRPr="00FC67CE">
        <w:rPr>
          <w:rFonts w:ascii="Arial" w:hAnsi="Arial" w:cs="Arial"/>
          <w:sz w:val="22"/>
          <w:szCs w:val="22"/>
        </w:rPr>
        <w:t xml:space="preserve"> slavnosti</w:t>
      </w:r>
      <w:r w:rsidRPr="00FC67CE">
        <w:rPr>
          <w:rFonts w:ascii="Arial" w:hAnsi="Arial" w:cs="Arial"/>
          <w:sz w:val="22"/>
          <w:szCs w:val="22"/>
        </w:rPr>
        <w:t xml:space="preserve"> na den následující</w:t>
      </w:r>
      <w:r w:rsidR="0028543A" w:rsidRPr="00FC67CE">
        <w:rPr>
          <w:rFonts w:ascii="Arial" w:hAnsi="Arial" w:cs="Arial"/>
          <w:sz w:val="22"/>
          <w:szCs w:val="22"/>
        </w:rPr>
        <w:t xml:space="preserve"> konané jednu noc ze soboty na neděli v měsíci červenci</w:t>
      </w:r>
      <w:r w:rsidR="00FC67CE" w:rsidRPr="00FC67CE">
        <w:rPr>
          <w:rFonts w:ascii="Arial" w:hAnsi="Arial" w:cs="Arial"/>
          <w:sz w:val="22"/>
          <w:szCs w:val="22"/>
        </w:rPr>
        <w:t>,</w:t>
      </w:r>
    </w:p>
    <w:p w14:paraId="64109465" w14:textId="7D7FA429" w:rsidR="00FC67CE" w:rsidRDefault="00E432DB" w:rsidP="00A94772">
      <w:pPr>
        <w:pStyle w:val="Odstavecseseznamem"/>
        <w:numPr>
          <w:ilvl w:val="0"/>
          <w:numId w:val="13"/>
        </w:numPr>
        <w:tabs>
          <w:tab w:val="left" w:pos="567"/>
        </w:tabs>
        <w:spacing w:before="120" w:after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FC67CE">
        <w:rPr>
          <w:rFonts w:ascii="Arial" w:hAnsi="Arial" w:cs="Arial"/>
          <w:sz w:val="22"/>
          <w:szCs w:val="22"/>
        </w:rPr>
        <w:t>v</w:t>
      </w:r>
      <w:r w:rsidR="000A0CE6" w:rsidRPr="00FC67CE">
        <w:rPr>
          <w:rFonts w:ascii="Arial" w:hAnsi="Arial" w:cs="Arial"/>
          <w:sz w:val="22"/>
          <w:szCs w:val="22"/>
        </w:rPr>
        <w:t> noci ze dne</w:t>
      </w:r>
      <w:r w:rsidR="0028543A" w:rsidRPr="00FC67CE">
        <w:rPr>
          <w:rFonts w:ascii="Arial" w:hAnsi="Arial" w:cs="Arial"/>
          <w:sz w:val="22"/>
          <w:szCs w:val="22"/>
        </w:rPr>
        <w:t xml:space="preserve"> konání tradiční </w:t>
      </w:r>
      <w:proofErr w:type="spellStart"/>
      <w:r w:rsidR="0028543A" w:rsidRPr="00FC67CE">
        <w:rPr>
          <w:rFonts w:ascii="Arial" w:hAnsi="Arial" w:cs="Arial"/>
          <w:sz w:val="22"/>
          <w:szCs w:val="22"/>
        </w:rPr>
        <w:t>Valašskobystřické</w:t>
      </w:r>
      <w:proofErr w:type="spellEnd"/>
      <w:r w:rsidR="0028543A" w:rsidRPr="00FC67CE">
        <w:rPr>
          <w:rFonts w:ascii="Arial" w:hAnsi="Arial" w:cs="Arial"/>
          <w:sz w:val="22"/>
          <w:szCs w:val="22"/>
        </w:rPr>
        <w:t xml:space="preserve"> pouti</w:t>
      </w:r>
      <w:r w:rsidR="000A0CE6" w:rsidRPr="00FC67CE">
        <w:rPr>
          <w:rFonts w:ascii="Arial" w:hAnsi="Arial" w:cs="Arial"/>
          <w:sz w:val="22"/>
          <w:szCs w:val="22"/>
        </w:rPr>
        <w:t xml:space="preserve"> na den následující </w:t>
      </w:r>
      <w:r w:rsidR="000061EB" w:rsidRPr="00FC67CE">
        <w:rPr>
          <w:rFonts w:ascii="Arial" w:hAnsi="Arial" w:cs="Arial"/>
          <w:sz w:val="22"/>
          <w:szCs w:val="22"/>
        </w:rPr>
        <w:t>konané</w:t>
      </w:r>
      <w:r w:rsidR="001F3C0E" w:rsidRPr="00FC67CE">
        <w:rPr>
          <w:rFonts w:ascii="Arial" w:hAnsi="Arial" w:cs="Arial"/>
          <w:sz w:val="22"/>
          <w:szCs w:val="22"/>
        </w:rPr>
        <w:t xml:space="preserve"> jed</w:t>
      </w:r>
      <w:r w:rsidRPr="00FC67CE">
        <w:rPr>
          <w:rFonts w:ascii="Arial" w:hAnsi="Arial" w:cs="Arial"/>
          <w:sz w:val="22"/>
          <w:szCs w:val="22"/>
        </w:rPr>
        <w:t>n</w:t>
      </w:r>
      <w:r w:rsidR="000061EB" w:rsidRPr="00FC67CE">
        <w:rPr>
          <w:rFonts w:ascii="Arial" w:hAnsi="Arial" w:cs="Arial"/>
          <w:sz w:val="22"/>
          <w:szCs w:val="22"/>
        </w:rPr>
        <w:t>u noc</w:t>
      </w:r>
      <w:r w:rsidRPr="00FC67CE">
        <w:rPr>
          <w:rFonts w:ascii="Arial" w:hAnsi="Arial" w:cs="Arial"/>
          <w:sz w:val="22"/>
          <w:szCs w:val="22"/>
        </w:rPr>
        <w:t xml:space="preserve"> ze soboty na neděli v měsíci srpnu</w:t>
      </w:r>
      <w:r w:rsidR="00FC67CE">
        <w:rPr>
          <w:rFonts w:ascii="Arial" w:hAnsi="Arial" w:cs="Arial"/>
          <w:sz w:val="22"/>
          <w:szCs w:val="22"/>
        </w:rPr>
        <w:t>.</w:t>
      </w:r>
    </w:p>
    <w:p w14:paraId="7BDD0BC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A191DAA" w14:textId="7E368129" w:rsidR="000061EB" w:rsidRDefault="005545D7" w:rsidP="000061E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</w:t>
      </w:r>
      <w:r w:rsidR="000061EB">
        <w:rPr>
          <w:rFonts w:ascii="Arial" w:hAnsi="Arial" w:cs="Arial"/>
          <w:sz w:val="22"/>
          <w:szCs w:val="22"/>
        </w:rPr>
        <w:t>u konání akcí uvedených v odst. b), c), d)</w:t>
      </w:r>
      <w:r w:rsidR="00FC67CE">
        <w:rPr>
          <w:rFonts w:ascii="Arial" w:hAnsi="Arial" w:cs="Arial"/>
          <w:sz w:val="22"/>
          <w:szCs w:val="22"/>
        </w:rPr>
        <w:t xml:space="preserve"> </w:t>
      </w:r>
      <w:r w:rsidR="00FC67CE" w:rsidRPr="00D44133">
        <w:rPr>
          <w:rFonts w:ascii="Arial" w:hAnsi="Arial" w:cs="Arial"/>
          <w:color w:val="000000" w:themeColor="text1"/>
          <w:sz w:val="22"/>
          <w:szCs w:val="22"/>
        </w:rPr>
        <w:t>a e)</w:t>
      </w:r>
      <w:r w:rsidRPr="00D441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061EB">
        <w:rPr>
          <w:rFonts w:ascii="Arial" w:hAnsi="Arial" w:cs="Arial"/>
          <w:sz w:val="22"/>
          <w:szCs w:val="22"/>
        </w:rPr>
        <w:t xml:space="preserve">před datem konání. </w:t>
      </w:r>
    </w:p>
    <w:p w14:paraId="6093FD44" w14:textId="77777777" w:rsidR="00191966" w:rsidRPr="00612462" w:rsidRDefault="000D3097" w:rsidP="001F3C0E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/>
      </w:r>
    </w:p>
    <w:p w14:paraId="2867F2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36DD0E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97BAA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FE4C0B6" w14:textId="77777777" w:rsidR="00FC67CE" w:rsidRPr="00D44133" w:rsidRDefault="00FC67CE" w:rsidP="00FC67CE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Pr="00D44133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vyhlášení.</w:t>
      </w:r>
    </w:p>
    <w:p w14:paraId="645426A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5CBF40" w14:textId="77777777" w:rsidR="001F3C0E" w:rsidRDefault="001F3C0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021AC28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B6F72">
        <w:rPr>
          <w:rFonts w:ascii="Arial" w:hAnsi="Arial" w:cs="Arial"/>
          <w:i/>
          <w:sz w:val="22"/>
          <w:szCs w:val="22"/>
        </w:rPr>
        <w:tab/>
      </w:r>
      <w:r w:rsidR="00DB6F72">
        <w:rPr>
          <w:rFonts w:ascii="Arial" w:hAnsi="Arial" w:cs="Arial"/>
          <w:i/>
          <w:sz w:val="22"/>
          <w:szCs w:val="22"/>
        </w:rPr>
        <w:tab/>
      </w:r>
      <w:r w:rsidR="00DB6F72">
        <w:rPr>
          <w:rFonts w:ascii="Arial" w:hAnsi="Arial" w:cs="Arial"/>
          <w:i/>
          <w:sz w:val="22"/>
          <w:szCs w:val="22"/>
        </w:rPr>
        <w:tab/>
      </w:r>
      <w:r w:rsidR="00DB6F72">
        <w:rPr>
          <w:rFonts w:ascii="Arial" w:hAnsi="Arial" w:cs="Arial"/>
          <w:i/>
          <w:sz w:val="22"/>
          <w:szCs w:val="22"/>
        </w:rPr>
        <w:tab/>
      </w:r>
      <w:r w:rsidR="00DB6F72">
        <w:rPr>
          <w:rFonts w:ascii="Arial" w:hAnsi="Arial" w:cs="Arial"/>
          <w:i/>
          <w:sz w:val="22"/>
          <w:szCs w:val="22"/>
        </w:rPr>
        <w:tab/>
      </w:r>
      <w:r w:rsidR="00DB6F72">
        <w:rPr>
          <w:rFonts w:ascii="Arial" w:hAnsi="Arial" w:cs="Arial"/>
          <w:i/>
          <w:sz w:val="22"/>
          <w:szCs w:val="22"/>
        </w:rPr>
        <w:tab/>
      </w:r>
      <w:r w:rsidR="00DB6F72">
        <w:rPr>
          <w:rFonts w:ascii="Arial" w:hAnsi="Arial" w:cs="Arial"/>
          <w:i/>
          <w:sz w:val="22"/>
          <w:szCs w:val="22"/>
        </w:rPr>
        <w:tab/>
      </w:r>
      <w:r w:rsidR="00DB6F72">
        <w:rPr>
          <w:rFonts w:ascii="Arial" w:hAnsi="Arial" w:cs="Arial"/>
          <w:i/>
          <w:sz w:val="22"/>
          <w:szCs w:val="22"/>
        </w:rPr>
        <w:tab/>
      </w:r>
    </w:p>
    <w:p w14:paraId="26D62CF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879637" w14:textId="1F04493D" w:rsidR="001F3C0E" w:rsidRDefault="00DB6F7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F3C0E">
        <w:rPr>
          <w:rFonts w:ascii="Arial" w:hAnsi="Arial" w:cs="Arial"/>
          <w:sz w:val="22"/>
          <w:szCs w:val="22"/>
        </w:rPr>
        <w:t xml:space="preserve">  </w:t>
      </w:r>
      <w:r w:rsidR="00315E34">
        <w:rPr>
          <w:rFonts w:ascii="Arial" w:hAnsi="Arial" w:cs="Arial"/>
          <w:sz w:val="22"/>
          <w:szCs w:val="22"/>
        </w:rPr>
        <w:t xml:space="preserve">Jolana Děcká </w:t>
      </w:r>
      <w:r w:rsidR="00C2107E">
        <w:rPr>
          <w:rFonts w:ascii="Arial" w:hAnsi="Arial" w:cs="Arial"/>
          <w:sz w:val="22"/>
          <w:szCs w:val="22"/>
        </w:rPr>
        <w:t>v.</w:t>
      </w:r>
      <w:r w:rsidR="00FC67CE">
        <w:rPr>
          <w:rFonts w:ascii="Arial" w:hAnsi="Arial" w:cs="Arial"/>
          <w:sz w:val="22"/>
          <w:szCs w:val="22"/>
        </w:rPr>
        <w:t xml:space="preserve"> </w:t>
      </w:r>
      <w:r w:rsidR="00C2107E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315E34">
        <w:rPr>
          <w:rFonts w:ascii="Arial" w:hAnsi="Arial" w:cs="Arial"/>
          <w:sz w:val="22"/>
          <w:szCs w:val="22"/>
        </w:rPr>
        <w:t>Josef Maleňák</w:t>
      </w:r>
      <w:r>
        <w:rPr>
          <w:rFonts w:ascii="Arial" w:hAnsi="Arial" w:cs="Arial"/>
          <w:sz w:val="22"/>
          <w:szCs w:val="22"/>
        </w:rPr>
        <w:t xml:space="preserve"> </w:t>
      </w:r>
      <w:r w:rsidR="00C2107E">
        <w:rPr>
          <w:rFonts w:ascii="Arial" w:hAnsi="Arial" w:cs="Arial"/>
          <w:sz w:val="22"/>
          <w:szCs w:val="22"/>
        </w:rPr>
        <w:t>v.</w:t>
      </w:r>
      <w:r w:rsidR="00FC67CE">
        <w:rPr>
          <w:rFonts w:ascii="Arial" w:hAnsi="Arial" w:cs="Arial"/>
          <w:sz w:val="22"/>
          <w:szCs w:val="22"/>
        </w:rPr>
        <w:t xml:space="preserve"> </w:t>
      </w:r>
      <w:r w:rsidR="00C2107E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5545D7">
        <w:rPr>
          <w:rFonts w:ascii="Arial" w:hAnsi="Arial" w:cs="Arial"/>
          <w:sz w:val="22"/>
          <w:szCs w:val="22"/>
        </w:rPr>
        <w:t xml:space="preserve">  </w:t>
      </w:r>
      <w:r w:rsidR="001F3C0E">
        <w:rPr>
          <w:rFonts w:ascii="Arial" w:hAnsi="Arial" w:cs="Arial"/>
          <w:sz w:val="22"/>
          <w:szCs w:val="22"/>
        </w:rPr>
        <w:t xml:space="preserve">       </w:t>
      </w:r>
    </w:p>
    <w:p w14:paraId="499A6A5C" w14:textId="77777777" w:rsidR="005545D7" w:rsidRDefault="001F3C0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>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starosta</w:t>
      </w:r>
    </w:p>
    <w:p w14:paraId="43EF35F9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F65BA3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8747AEB" w14:textId="77777777" w:rsidR="00191966" w:rsidRPr="00191966" w:rsidRDefault="00191966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191966" w:rsidRPr="0019196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D787" w14:textId="77777777" w:rsidR="00B65024" w:rsidRDefault="00B65024">
      <w:r>
        <w:separator/>
      </w:r>
    </w:p>
  </w:endnote>
  <w:endnote w:type="continuationSeparator" w:id="0">
    <w:p w14:paraId="72D9A4A7" w14:textId="77777777" w:rsidR="00B65024" w:rsidRDefault="00B6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44DE" w14:textId="77777777" w:rsidR="00B65024" w:rsidRDefault="00B65024">
      <w:r>
        <w:separator/>
      </w:r>
    </w:p>
  </w:footnote>
  <w:footnote w:type="continuationSeparator" w:id="0">
    <w:p w14:paraId="2D971C84" w14:textId="77777777" w:rsidR="00B65024" w:rsidRDefault="00B65024">
      <w:r>
        <w:continuationSeparator/>
      </w:r>
    </w:p>
  </w:footnote>
  <w:footnote w:id="1">
    <w:p w14:paraId="2DD4D008" w14:textId="77777777" w:rsidR="0035349B" w:rsidRPr="002D7132" w:rsidRDefault="005545D7" w:rsidP="0035349B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35349B" w:rsidRPr="002D7132">
        <w:rPr>
          <w:rFonts w:ascii="Arial" w:hAnsi="Arial" w:cs="Arial"/>
        </w:rPr>
        <w:t>§ 5 odst. 7 zákona o některých přestupcích</w:t>
      </w:r>
      <w:r w:rsidR="0035349B">
        <w:rPr>
          <w:rFonts w:ascii="Arial" w:hAnsi="Arial" w:cs="Arial"/>
        </w:rPr>
        <w:t>.</w:t>
      </w:r>
    </w:p>
    <w:p w14:paraId="70458DAA" w14:textId="583D7F86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</w:p>
    <w:p w14:paraId="375899D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C705ED"/>
    <w:multiLevelType w:val="hybridMultilevel"/>
    <w:tmpl w:val="0DAC00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E5600"/>
    <w:multiLevelType w:val="hybridMultilevel"/>
    <w:tmpl w:val="2D34AB3A"/>
    <w:lvl w:ilvl="0" w:tplc="E460D1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5D0FD1"/>
    <w:multiLevelType w:val="hybridMultilevel"/>
    <w:tmpl w:val="E4B4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3739760">
    <w:abstractNumId w:val="5"/>
  </w:num>
  <w:num w:numId="2" w16cid:durableId="1715109205">
    <w:abstractNumId w:val="13"/>
  </w:num>
  <w:num w:numId="3" w16cid:durableId="1998993864">
    <w:abstractNumId w:val="3"/>
  </w:num>
  <w:num w:numId="4" w16cid:durableId="2137866719">
    <w:abstractNumId w:val="10"/>
  </w:num>
  <w:num w:numId="5" w16cid:durableId="1418937716">
    <w:abstractNumId w:val="9"/>
  </w:num>
  <w:num w:numId="6" w16cid:durableId="1028020554">
    <w:abstractNumId w:val="12"/>
  </w:num>
  <w:num w:numId="7" w16cid:durableId="676269734">
    <w:abstractNumId w:val="6"/>
  </w:num>
  <w:num w:numId="8" w16cid:durableId="464012566">
    <w:abstractNumId w:val="0"/>
  </w:num>
  <w:num w:numId="9" w16cid:durableId="731006503">
    <w:abstractNumId w:val="11"/>
  </w:num>
  <w:num w:numId="10" w16cid:durableId="172889189">
    <w:abstractNumId w:val="1"/>
  </w:num>
  <w:num w:numId="11" w16cid:durableId="408314786">
    <w:abstractNumId w:val="2"/>
  </w:num>
  <w:num w:numId="12" w16cid:durableId="2080979709">
    <w:abstractNumId w:val="8"/>
  </w:num>
  <w:num w:numId="13" w16cid:durableId="188958561">
    <w:abstractNumId w:val="4"/>
  </w:num>
  <w:num w:numId="14" w16cid:durableId="1047220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1EB"/>
    <w:rsid w:val="00015BC7"/>
    <w:rsid w:val="0002050F"/>
    <w:rsid w:val="00081132"/>
    <w:rsid w:val="000A0CE6"/>
    <w:rsid w:val="000C0C56"/>
    <w:rsid w:val="000D3097"/>
    <w:rsid w:val="000F0A44"/>
    <w:rsid w:val="0010065A"/>
    <w:rsid w:val="00107BCE"/>
    <w:rsid w:val="001364FD"/>
    <w:rsid w:val="00136534"/>
    <w:rsid w:val="00166688"/>
    <w:rsid w:val="00167FA5"/>
    <w:rsid w:val="00191966"/>
    <w:rsid w:val="001A79E1"/>
    <w:rsid w:val="001C2498"/>
    <w:rsid w:val="001D00C0"/>
    <w:rsid w:val="001D0B27"/>
    <w:rsid w:val="001D4728"/>
    <w:rsid w:val="001E1165"/>
    <w:rsid w:val="001F3C0E"/>
    <w:rsid w:val="00212C35"/>
    <w:rsid w:val="00213118"/>
    <w:rsid w:val="00224B0D"/>
    <w:rsid w:val="0024722A"/>
    <w:rsid w:val="002525E7"/>
    <w:rsid w:val="002560FF"/>
    <w:rsid w:val="0026181E"/>
    <w:rsid w:val="00261EF0"/>
    <w:rsid w:val="00264869"/>
    <w:rsid w:val="00274C4B"/>
    <w:rsid w:val="0028543A"/>
    <w:rsid w:val="002B2531"/>
    <w:rsid w:val="002D539B"/>
    <w:rsid w:val="002F165C"/>
    <w:rsid w:val="00302E56"/>
    <w:rsid w:val="00314D04"/>
    <w:rsid w:val="00315E34"/>
    <w:rsid w:val="00347C80"/>
    <w:rsid w:val="0035349B"/>
    <w:rsid w:val="003541F4"/>
    <w:rsid w:val="003607D3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65CF8"/>
    <w:rsid w:val="00470C68"/>
    <w:rsid w:val="00477C4B"/>
    <w:rsid w:val="00480521"/>
    <w:rsid w:val="00485025"/>
    <w:rsid w:val="004861E0"/>
    <w:rsid w:val="00513323"/>
    <w:rsid w:val="005229CD"/>
    <w:rsid w:val="00525995"/>
    <w:rsid w:val="00533F5B"/>
    <w:rsid w:val="005350D4"/>
    <w:rsid w:val="005545D7"/>
    <w:rsid w:val="00557C94"/>
    <w:rsid w:val="00561A7F"/>
    <w:rsid w:val="00575630"/>
    <w:rsid w:val="00581E7B"/>
    <w:rsid w:val="00596EBC"/>
    <w:rsid w:val="005F2F81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AC6"/>
    <w:rsid w:val="006A5547"/>
    <w:rsid w:val="006B0AAB"/>
    <w:rsid w:val="006B4E42"/>
    <w:rsid w:val="006C2361"/>
    <w:rsid w:val="006C445B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B7AE6"/>
    <w:rsid w:val="008C4C41"/>
    <w:rsid w:val="008C7339"/>
    <w:rsid w:val="008D5D5D"/>
    <w:rsid w:val="008E5E4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859"/>
    <w:rsid w:val="009B33F1"/>
    <w:rsid w:val="009E05B5"/>
    <w:rsid w:val="00A03AE8"/>
    <w:rsid w:val="00A11149"/>
    <w:rsid w:val="00A145B4"/>
    <w:rsid w:val="00A22123"/>
    <w:rsid w:val="00A30821"/>
    <w:rsid w:val="00A460F7"/>
    <w:rsid w:val="00A47D14"/>
    <w:rsid w:val="00A56B7C"/>
    <w:rsid w:val="00A6202F"/>
    <w:rsid w:val="00A62621"/>
    <w:rsid w:val="00A66CB5"/>
    <w:rsid w:val="00A94772"/>
    <w:rsid w:val="00A97662"/>
    <w:rsid w:val="00AC0896"/>
    <w:rsid w:val="00AC1E54"/>
    <w:rsid w:val="00AC7FF9"/>
    <w:rsid w:val="00AF0865"/>
    <w:rsid w:val="00AF71F5"/>
    <w:rsid w:val="00B04E79"/>
    <w:rsid w:val="00B26438"/>
    <w:rsid w:val="00B36207"/>
    <w:rsid w:val="00B65024"/>
    <w:rsid w:val="00BB6020"/>
    <w:rsid w:val="00C2107E"/>
    <w:rsid w:val="00C36507"/>
    <w:rsid w:val="00C57C27"/>
    <w:rsid w:val="00C82D9F"/>
    <w:rsid w:val="00CB088B"/>
    <w:rsid w:val="00CB56D6"/>
    <w:rsid w:val="00CC7DB1"/>
    <w:rsid w:val="00D06446"/>
    <w:rsid w:val="00D32BCB"/>
    <w:rsid w:val="00D41525"/>
    <w:rsid w:val="00D42007"/>
    <w:rsid w:val="00D44133"/>
    <w:rsid w:val="00D61FE1"/>
    <w:rsid w:val="00D731D9"/>
    <w:rsid w:val="00D7654C"/>
    <w:rsid w:val="00DA5146"/>
    <w:rsid w:val="00DA73D5"/>
    <w:rsid w:val="00DB6F72"/>
    <w:rsid w:val="00DE4D85"/>
    <w:rsid w:val="00DF2532"/>
    <w:rsid w:val="00E22786"/>
    <w:rsid w:val="00E27608"/>
    <w:rsid w:val="00E31920"/>
    <w:rsid w:val="00E432DB"/>
    <w:rsid w:val="00E83282"/>
    <w:rsid w:val="00E9027C"/>
    <w:rsid w:val="00EA650D"/>
    <w:rsid w:val="00EA6865"/>
    <w:rsid w:val="00EC4D93"/>
    <w:rsid w:val="00EE2A3B"/>
    <w:rsid w:val="00EE6B51"/>
    <w:rsid w:val="00F10879"/>
    <w:rsid w:val="00F17B8B"/>
    <w:rsid w:val="00F21B18"/>
    <w:rsid w:val="00F26E71"/>
    <w:rsid w:val="00F66F3F"/>
    <w:rsid w:val="00F81EC5"/>
    <w:rsid w:val="00F96F91"/>
    <w:rsid w:val="00FA6CB4"/>
    <w:rsid w:val="00FC67CE"/>
    <w:rsid w:val="00FE20B1"/>
    <w:rsid w:val="00FE52CE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DF67A"/>
  <w15:chartTrackingRefBased/>
  <w15:docId w15:val="{A9F4DCA7-8F20-490D-8562-C4465898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AA8D-826B-4EB0-8597-1E34189E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HAL 3000</cp:lastModifiedBy>
  <cp:revision>6</cp:revision>
  <cp:lastPrinted>2020-02-11T06:23:00Z</cp:lastPrinted>
  <dcterms:created xsi:type="dcterms:W3CDTF">2025-12-09T12:35:00Z</dcterms:created>
  <dcterms:modified xsi:type="dcterms:W3CDTF">2025-12-15T11:51:00Z</dcterms:modified>
</cp:coreProperties>
</file>