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AF3D74" w:rsidP="00AF3D7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5EE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Příloha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č. 1 k nařízení Plzeňského kraje </w:t>
      </w:r>
    </w:p>
    <w:p w:rsidR="00AF3D74" w:rsidP="00AF3D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5E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Úseky silnic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II. a III. třídy</w:t>
      </w:r>
      <w:r w:rsidRPr="003C5E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na kterých se pro jejich malý dopravní význam nezajišťuje sjízdnost a schůdnost odstraňováním sněhu a náledí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0E4A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tbl>
      <w:tblPr>
        <w:tblW w:w="9800" w:type="dxa"/>
        <w:tblCellMar>
          <w:left w:w="70" w:type="dxa"/>
          <w:right w:w="70" w:type="dxa"/>
        </w:tblCellMar>
        <w:tblLook w:val="04A0"/>
      </w:tblPr>
      <w:tblGrid>
        <w:gridCol w:w="4700"/>
        <w:gridCol w:w="960"/>
        <w:gridCol w:w="1060"/>
        <w:gridCol w:w="980"/>
        <w:gridCol w:w="1060"/>
        <w:gridCol w:w="1040"/>
      </w:tblGrid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Provozní středisko Domažlice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67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silnice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Staničení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 km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72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10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I/26 - Mašovice - x III/0261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0262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0,964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0,964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Lštění - z.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o. Chotiměř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18315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1,382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1,382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Polžice - x Horní Metelsko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1971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3,344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3,344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hr.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okr.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KT - z.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Němčice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0221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6,651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10,510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3,859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Chrastavice - z.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Milavče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1831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1,200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1,200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Staněntice,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Oprechtice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ový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Dvůr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1837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0,468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2,854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2,386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Starý Klíčov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z. o.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Mlýneček 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1907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4,084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6,439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2,355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MK -  hr. okr. KT (x III/1924 před obcí Běhařov)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1925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2,185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2,526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0,341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Libkov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hr.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okr.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KT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1,519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1,519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MK Třebnice - z.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Luženice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19362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0,690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4,196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3,506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III/19362 Luženice - x I/26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19363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4,215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5,558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1,343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II/193 Havlovice - x I/26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19366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0,100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1,143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1,043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Vranov - x Novosedly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19514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7,203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13,218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6,015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III/19514 - x III/19711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19518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1,770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1,770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k. o. Nový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Kramolín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- x Vranov III/19514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19523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0,365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6,206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5,841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k. o.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Chodov - "Výhledy" II/189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19526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1,830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3,524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1,694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Zámělič - Srby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1961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3,880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3,880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k. o.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Závist  - x III/19518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19711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11,849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15,844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3,995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76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46,437</w:t>
            </w:r>
          </w:p>
        </w:tc>
      </w:tr>
      <w:tr w:rsidTr="00256D2A">
        <w:tblPrEx>
          <w:tblW w:w="9800" w:type="dxa"/>
          <w:tblCellMar>
            <w:left w:w="70" w:type="dxa"/>
            <w:right w:w="70" w:type="dxa"/>
          </w:tblCellMar>
          <w:tblLook w:val="04A0"/>
        </w:tblPrEx>
        <w:trPr>
          <w:trHeight w:val="509"/>
        </w:trPr>
        <w:tc>
          <w:tcPr>
            <w:tcW w:w="876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6E2352" w:rsidP="00256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6E2352" w:rsidP="00256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F3D74" w:rsidP="00AF3D74"/>
    <w:tbl>
      <w:tblPr>
        <w:tblW w:w="9766" w:type="dxa"/>
        <w:tblCellMar>
          <w:left w:w="70" w:type="dxa"/>
          <w:right w:w="70" w:type="dxa"/>
        </w:tblCellMar>
        <w:tblLook w:val="04A0"/>
      </w:tblPr>
      <w:tblGrid>
        <w:gridCol w:w="4663"/>
        <w:gridCol w:w="992"/>
        <w:gridCol w:w="1134"/>
        <w:gridCol w:w="993"/>
        <w:gridCol w:w="992"/>
        <w:gridCol w:w="992"/>
      </w:tblGrid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Provozní středisko Klatovy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678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silnice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Staničení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 km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78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Miletice – Libkov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1,519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1,023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Vlčnov – Plánička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2211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1,000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Bíluky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18215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1,168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1,168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Žihobce – Z. Pila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17127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2,000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Poleň – Věckovice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18510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7,774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3,607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Soustov – x I/22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1,813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Nemilkov – Velhartice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17114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1,346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Nemilkov nádrží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1717a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0,234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Úborsko (x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19210 -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192)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192H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0,757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0,487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Fleky - 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19014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19016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4,386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4,536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0,150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hr.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okr. DO (x MK) - x III/1924 (před obcí Běhařov)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3,157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0,631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Špičák (Jezerka) - 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MK a 190 H (před obcí Železná R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uda)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48,120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48,898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0,778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774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14,237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509"/>
        </w:trPr>
        <w:tc>
          <w:tcPr>
            <w:tcW w:w="8774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6E2352" w:rsidP="00256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6E2352" w:rsidP="00256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F3D74" w:rsidP="00AF3D74"/>
    <w:tbl>
      <w:tblPr>
        <w:tblW w:w="9766" w:type="dxa"/>
        <w:tblCellMar>
          <w:left w:w="70" w:type="dxa"/>
          <w:right w:w="70" w:type="dxa"/>
        </w:tblCellMar>
        <w:tblLook w:val="04A0"/>
      </w:tblPr>
      <w:tblGrid>
        <w:gridCol w:w="4663"/>
        <w:gridCol w:w="992"/>
        <w:gridCol w:w="1134"/>
        <w:gridCol w:w="993"/>
        <w:gridCol w:w="992"/>
        <w:gridCol w:w="992"/>
      </w:tblGrid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Provozní středisko Plzeň - jih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678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silnice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Staničení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 km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78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230 Černotín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18338 Vstiš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18037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3,495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3,495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230 Černotín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18041 Dnešice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18042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1,392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183 Skočice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230 Oplot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18324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2,192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2,192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230 Ves Touškov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19340 Hradec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19343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3,525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3,525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183 Skočice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27 Lužany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18325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1,516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20 Chválenice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1774 Nezvěstice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1775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1,821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hájovna Kornatice - 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 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kr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 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1773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3,558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17742 Blovice - Smederov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11743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3,075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11742 Přešín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17714 Nechanice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11744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2,432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2,432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Seč - Zdemyslice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1778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2,364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19 -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17715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17711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2,277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2,277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19 Hořehledy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17714 Mítov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1782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2,783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11741 Struhaře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11742 Hrad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išťská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Lhotka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17714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4,904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6,652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1,748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17721 Budislavice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17724 Chloumek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17720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5,126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3,308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19112 Přešín - x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17716 Sedliště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17717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7,144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2,938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774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38,424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509"/>
        </w:trPr>
        <w:tc>
          <w:tcPr>
            <w:tcW w:w="8774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6E2352" w:rsidP="00256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6E2352" w:rsidP="00256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F3D74" w:rsidP="00AF3D74"/>
    <w:tbl>
      <w:tblPr>
        <w:tblW w:w="9766" w:type="dxa"/>
        <w:tblCellMar>
          <w:left w:w="70" w:type="dxa"/>
          <w:right w:w="70" w:type="dxa"/>
        </w:tblCellMar>
        <w:tblLook w:val="04A0"/>
      </w:tblPr>
      <w:tblGrid>
        <w:gridCol w:w="4663"/>
        <w:gridCol w:w="992"/>
        <w:gridCol w:w="1276"/>
        <w:gridCol w:w="851"/>
        <w:gridCol w:w="922"/>
        <w:gridCol w:w="1062"/>
      </w:tblGrid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Provozní středisko Plzeň - sever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693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silnice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Staničení</w:t>
            </w: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 km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93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10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420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230 - Bítov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20315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2,500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2,500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704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2,500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704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3D74" w:rsidRPr="006E2352" w:rsidP="00256D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F3D74" w:rsidRPr="006E2352" w:rsidP="00256D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F3D74" w:rsidP="00AF3D74"/>
    <w:p w:rsidR="00AF3D74" w:rsidP="00AF3D74"/>
    <w:tbl>
      <w:tblPr>
        <w:tblW w:w="9766" w:type="dxa"/>
        <w:tblCellMar>
          <w:left w:w="70" w:type="dxa"/>
          <w:right w:w="70" w:type="dxa"/>
        </w:tblCellMar>
        <w:tblLook w:val="04A0"/>
      </w:tblPr>
      <w:tblGrid>
        <w:gridCol w:w="4663"/>
        <w:gridCol w:w="992"/>
        <w:gridCol w:w="1276"/>
        <w:gridCol w:w="851"/>
        <w:gridCol w:w="922"/>
        <w:gridCol w:w="1062"/>
      </w:tblGrid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Provozní středisko Rokycany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693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silnice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Staničení</w:t>
            </w: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 km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93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10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Trokavec - VÚ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1787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1,000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2,124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1,124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Med. Újezd - Strašice VÚ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11721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1,900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2,678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0,778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Třímany - řeka  Berounka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23221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6,750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9,111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2,361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Hrádek, Nová Huť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11724h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0,389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0,389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704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4,652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509"/>
        </w:trPr>
        <w:tc>
          <w:tcPr>
            <w:tcW w:w="8704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F3D74" w:rsidRPr="001C072F" w:rsidP="00AF3D7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66" w:type="dxa"/>
        <w:tblCellMar>
          <w:left w:w="70" w:type="dxa"/>
          <w:right w:w="70" w:type="dxa"/>
        </w:tblCellMar>
        <w:tblLook w:val="04A0"/>
      </w:tblPr>
      <w:tblGrid>
        <w:gridCol w:w="4663"/>
        <w:gridCol w:w="992"/>
        <w:gridCol w:w="1276"/>
        <w:gridCol w:w="851"/>
        <w:gridCol w:w="1035"/>
        <w:gridCol w:w="949"/>
      </w:tblGrid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Provozní středisko Tachov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93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silnice</w:t>
            </w:r>
          </w:p>
        </w:tc>
        <w:tc>
          <w:tcPr>
            <w:tcW w:w="1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Staničení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 km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693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9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Boněnov - hr.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Cheb (KV)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7,620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10,292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2,672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19837 -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19829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5,149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5,149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Pístov (odbočka k památníku) - hr.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Cheb (KV)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1,600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2,728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1,128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x II/230 - x ul. Stodská, Stříbro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230 K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1,746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1,746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Úšava - Maršovy Chody (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III/19846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19848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0,500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2,056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1,556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Hošťka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Labuť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9,850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15,211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5,361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k. o.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Dlouhý Újezd - 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19853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8,349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10,426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2,077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Stará Knížecí 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Huť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19850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ové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Domky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19910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17,511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24,475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6,964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19910 - Bažantov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19913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2,000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2,000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20156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20155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1,236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1,236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začátek správy SÚSPK (směr od Lhoty) - 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III/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2002 Bezděkov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21 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0,359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0,359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I/</w:t>
            </w: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21 Bezděkov - Janov (konec správy SÚSPK)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21 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0,706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2,559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1,853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od Janova (začátek správy SÚSPK) - k mostu přes Mži (směr Kočov)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21 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2,560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3,290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0,730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0D594E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Kočov (od točny autobusů) - směr Brod nad Tichou (konec správy SÚSPK)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silnice č.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21 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3,926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4,298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0,372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F3D74" w:rsidRPr="000D594E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Třískolupy (x III/1978 – x III/1978)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Silnice č.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1978h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0,231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3D74" w:rsidRPr="000D594E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0D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0,231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8817" w:type="dxa"/>
            <w:gridSpan w:val="5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94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D74" w:rsidRPr="001C072F" w:rsidP="00256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C0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33,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434</w:t>
            </w:r>
          </w:p>
        </w:tc>
      </w:tr>
      <w:tr w:rsidTr="00256D2A">
        <w:tblPrEx>
          <w:tblW w:w="9766" w:type="dxa"/>
          <w:tblCellMar>
            <w:left w:w="70" w:type="dxa"/>
            <w:right w:w="70" w:type="dxa"/>
          </w:tblCellMar>
          <w:tblLook w:val="04A0"/>
        </w:tblPrEx>
        <w:trPr>
          <w:trHeight w:val="509"/>
        </w:trPr>
        <w:tc>
          <w:tcPr>
            <w:tcW w:w="8817" w:type="dxa"/>
            <w:gridSpan w:val="5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4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F3D74" w:rsidRPr="001C072F" w:rsidP="0025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F3D74" w:rsidRPr="001C072F" w:rsidP="00AF3D7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170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/>
      </w:tblPr>
      <w:tblGrid>
        <w:gridCol w:w="8768"/>
        <w:gridCol w:w="1008"/>
      </w:tblGrid>
      <w:tr w:rsidTr="00256D2A">
        <w:tblPrEx>
          <w:tblW w:w="9776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  <w:tblLook w:val="04A0"/>
        </w:tblPrEx>
        <w:tc>
          <w:tcPr>
            <w:tcW w:w="8768" w:type="dxa"/>
          </w:tcPr>
          <w:p w:rsidR="00AF3D74" w:rsidRPr="001C072F" w:rsidP="00256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7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Celkem v Plzeňském kraji neudržováno </w:t>
            </w:r>
          </w:p>
        </w:tc>
        <w:tc>
          <w:tcPr>
            <w:tcW w:w="1008" w:type="dxa"/>
          </w:tcPr>
          <w:p w:rsidR="00AF3D74" w:rsidRPr="001C072F" w:rsidP="00256D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139,684</w:t>
            </w:r>
          </w:p>
        </w:tc>
      </w:tr>
    </w:tbl>
    <w:p w:rsidR="00AF3D74" w:rsidRPr="001C072F" w:rsidP="00AF3D74">
      <w:pPr>
        <w:rPr>
          <w:rFonts w:ascii="Times New Roman" w:hAnsi="Times New Roman" w:cs="Times New Roman"/>
          <w:sz w:val="20"/>
          <w:szCs w:val="20"/>
        </w:rPr>
      </w:pPr>
    </w:p>
    <w:p w:rsidR="00AF3D74" w:rsidRPr="003731DF" w:rsidP="00AF3D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5185A">
      <w:bookmarkStart w:id="0" w:name="_GoBack"/>
      <w:bookmarkEnd w:id="0"/>
    </w:p>
    <w:sectPr w:rsidSect="00091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74"/>
    <w:rsid w:val="000B6BA9"/>
    <w:rsid w:val="000D594E"/>
    <w:rsid w:val="000E4AC8"/>
    <w:rsid w:val="001C072F"/>
    <w:rsid w:val="001D6422"/>
    <w:rsid w:val="00256D2A"/>
    <w:rsid w:val="00302B8A"/>
    <w:rsid w:val="003731DF"/>
    <w:rsid w:val="003C5EED"/>
    <w:rsid w:val="004F7BC5"/>
    <w:rsid w:val="006E2352"/>
    <w:rsid w:val="00762ED0"/>
    <w:rsid w:val="007F73C1"/>
    <w:rsid w:val="008E3DAC"/>
    <w:rsid w:val="00A215FD"/>
    <w:rsid w:val="00A837DA"/>
    <w:rsid w:val="00AF3D74"/>
    <w:rsid w:val="00B5185A"/>
    <w:rsid w:val="00E417D4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465DDB-D96D-4B92-8277-D8C3E324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D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Vanclová Kristýna</dc:creator>
  <cp:lastModifiedBy>Vanclová Kristýna</cp:lastModifiedBy>
  <cp:revision>1</cp:revision>
  <dcterms:created xsi:type="dcterms:W3CDTF">2024-09-27T06:43:00Z</dcterms:created>
  <dcterms:modified xsi:type="dcterms:W3CDTF">2024-09-27T06:43:00Z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PK-PRÁV/675/24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PK-PRÁV/316/24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2.10.2024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&lt;TABLE&gt;&lt;TR&gt;&lt;TD&gt;Č.j.:&lt;/TD&gt;&lt;TD&gt;PK-PRÁV/675/24&lt;/TD&gt;&lt;/TR&gt;&lt;TR&gt;&lt;TD&gt;&lt;/TD&gt;&lt;TD&gt;&lt;/TD&gt;&lt;/TR&gt;&lt;/TABLE&gt;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2024 EL. SBÍRKA PRÁVNÍCH PŘEDPISŮ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PK-111501/24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*B004737336*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PK-111501/24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ZN/59/PRÁV/24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Nařízení PK, kterým se stanoví seznam úseků silnic II. a III. třídy na území Plzeňského kraje, na kterých se pro jejich malý dopravní význam nezajišťuje sjízdnost a schůdnost odstraňováním sněhu a náledí</vt:lpwstr>
  </property>
  <property fmtid="{D5CDD505-2E9C-101B-9397-08002B2CF9AE}" pid="48" name="Zkratka_SpisovyUzel_PoziceZodpo_Pisemnost">
    <vt:lpwstr>PRÁV</vt:lpwstr>
  </property>
</Properties>
</file>