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0E078" w14:textId="77777777" w:rsidR="00C0075F" w:rsidRPr="00544132" w:rsidRDefault="00000000">
      <w:pPr>
        <w:pStyle w:val="Nzev"/>
        <w:rPr>
          <w:rFonts w:asciiTheme="minorHAnsi" w:hAnsiTheme="minorHAnsi" w:cstheme="minorHAnsi"/>
          <w:sz w:val="32"/>
          <w:szCs w:val="32"/>
        </w:rPr>
      </w:pPr>
      <w:r w:rsidRPr="00544132">
        <w:rPr>
          <w:rFonts w:asciiTheme="minorHAnsi" w:hAnsiTheme="minorHAnsi" w:cstheme="minorHAnsi"/>
          <w:sz w:val="32"/>
          <w:szCs w:val="32"/>
        </w:rPr>
        <w:t>Obec Borek</w:t>
      </w:r>
      <w:r w:rsidRPr="00544132">
        <w:rPr>
          <w:rFonts w:asciiTheme="minorHAnsi" w:hAnsiTheme="minorHAnsi" w:cstheme="minorHAnsi"/>
          <w:sz w:val="32"/>
          <w:szCs w:val="32"/>
        </w:rPr>
        <w:br/>
        <w:t>Zastupitelstvo obce Borek</w:t>
      </w:r>
    </w:p>
    <w:p w14:paraId="3FE05248" w14:textId="3205884C" w:rsidR="00C0075F" w:rsidRPr="00544132" w:rsidRDefault="00000000">
      <w:pPr>
        <w:pStyle w:val="Nadpis1"/>
        <w:rPr>
          <w:rFonts w:asciiTheme="minorHAnsi" w:hAnsiTheme="minorHAnsi" w:cstheme="minorHAnsi"/>
          <w:sz w:val="32"/>
          <w:szCs w:val="32"/>
        </w:rPr>
      </w:pPr>
      <w:r w:rsidRPr="00544132">
        <w:rPr>
          <w:rFonts w:asciiTheme="minorHAnsi" w:hAnsiTheme="minorHAnsi" w:cstheme="minorHAnsi"/>
          <w:sz w:val="32"/>
          <w:szCs w:val="32"/>
        </w:rPr>
        <w:t>Obecně závazná vyhláška obce Borek</w:t>
      </w:r>
      <w:r w:rsidR="00FC1B17">
        <w:rPr>
          <w:rFonts w:asciiTheme="minorHAnsi" w:hAnsiTheme="minorHAnsi" w:cstheme="minorHAnsi"/>
          <w:sz w:val="32"/>
          <w:szCs w:val="32"/>
        </w:rPr>
        <w:t xml:space="preserve"> č. 3/2025</w:t>
      </w:r>
      <w:r w:rsidRPr="00544132">
        <w:rPr>
          <w:rFonts w:asciiTheme="minorHAnsi" w:hAnsiTheme="minorHAnsi" w:cstheme="minorHAnsi"/>
          <w:sz w:val="32"/>
          <w:szCs w:val="32"/>
        </w:rPr>
        <w:br/>
        <w:t>o místním poplatku za užívání veřejného prostranství</w:t>
      </w:r>
    </w:p>
    <w:p w14:paraId="1BC16335" w14:textId="77777777" w:rsidR="00C0075F" w:rsidRPr="00544132" w:rsidRDefault="00000000">
      <w:pPr>
        <w:pStyle w:val="UvodniVeta"/>
        <w:rPr>
          <w:rFonts w:asciiTheme="minorHAnsi" w:hAnsiTheme="minorHAnsi" w:cstheme="minorHAnsi"/>
          <w:sz w:val="24"/>
          <w:szCs w:val="24"/>
        </w:rPr>
      </w:pPr>
      <w:r w:rsidRPr="00544132">
        <w:rPr>
          <w:rFonts w:asciiTheme="minorHAnsi" w:hAnsiTheme="minorHAnsi" w:cstheme="minorHAnsi"/>
          <w:sz w:val="24"/>
          <w:szCs w:val="24"/>
        </w:rPr>
        <w:t>Zastupitelstvo obce Borek se na svém zasedání dne 15.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507B3EE" w14:textId="77777777" w:rsidR="00C0075F" w:rsidRPr="00544132" w:rsidRDefault="00000000">
      <w:pPr>
        <w:pStyle w:val="Nadpis2"/>
        <w:rPr>
          <w:rFonts w:asciiTheme="minorHAnsi" w:hAnsiTheme="minorHAnsi" w:cstheme="minorHAnsi"/>
        </w:rPr>
      </w:pPr>
      <w:r w:rsidRPr="00544132">
        <w:rPr>
          <w:rFonts w:asciiTheme="minorHAnsi" w:hAnsiTheme="minorHAnsi" w:cstheme="minorHAnsi"/>
        </w:rPr>
        <w:t>Čl. 1</w:t>
      </w:r>
      <w:r w:rsidRPr="00544132">
        <w:rPr>
          <w:rFonts w:asciiTheme="minorHAnsi" w:hAnsiTheme="minorHAnsi" w:cstheme="minorHAnsi"/>
        </w:rPr>
        <w:br/>
        <w:t>Úvodní ustanovení</w:t>
      </w:r>
    </w:p>
    <w:p w14:paraId="738E9CD5" w14:textId="77777777" w:rsidR="00C0075F" w:rsidRPr="00544132" w:rsidRDefault="00000000">
      <w:pPr>
        <w:pStyle w:val="Odstavec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544132">
        <w:rPr>
          <w:rFonts w:asciiTheme="minorHAnsi" w:hAnsiTheme="minorHAnsi" w:cstheme="minorHAnsi"/>
          <w:sz w:val="24"/>
          <w:szCs w:val="24"/>
        </w:rPr>
        <w:t>Obec Borek touto vyhláškou zavádí místní poplatek za užívání veřejného prostranství (dále jen „poplatek“).</w:t>
      </w:r>
    </w:p>
    <w:p w14:paraId="41237C62" w14:textId="77777777" w:rsidR="00C0075F" w:rsidRPr="00544132" w:rsidRDefault="00000000">
      <w:pPr>
        <w:pStyle w:val="Odstavec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544132">
        <w:rPr>
          <w:rFonts w:asciiTheme="minorHAnsi" w:hAnsiTheme="minorHAnsi" w:cstheme="minorHAnsi"/>
          <w:sz w:val="24"/>
          <w:szCs w:val="24"/>
        </w:rPr>
        <w:t>Správcem poplatku je obecní úřad</w:t>
      </w:r>
      <w:r w:rsidRPr="00544132">
        <w:rPr>
          <w:rStyle w:val="Znakapoznpodarou"/>
          <w:rFonts w:asciiTheme="minorHAnsi" w:hAnsiTheme="minorHAnsi" w:cstheme="minorHAnsi"/>
          <w:sz w:val="24"/>
          <w:szCs w:val="24"/>
        </w:rPr>
        <w:footnoteReference w:id="1"/>
      </w:r>
      <w:r w:rsidRPr="00544132">
        <w:rPr>
          <w:rFonts w:asciiTheme="minorHAnsi" w:hAnsiTheme="minorHAnsi" w:cstheme="minorHAnsi"/>
          <w:sz w:val="24"/>
          <w:szCs w:val="24"/>
        </w:rPr>
        <w:t>.</w:t>
      </w:r>
    </w:p>
    <w:p w14:paraId="09678FC0" w14:textId="77777777" w:rsidR="00C0075F" w:rsidRPr="00544132" w:rsidRDefault="00000000">
      <w:pPr>
        <w:pStyle w:val="Nadpis2"/>
        <w:rPr>
          <w:rFonts w:asciiTheme="minorHAnsi" w:hAnsiTheme="minorHAnsi" w:cstheme="minorHAnsi"/>
        </w:rPr>
      </w:pPr>
      <w:r w:rsidRPr="00544132">
        <w:rPr>
          <w:rFonts w:asciiTheme="minorHAnsi" w:hAnsiTheme="minorHAnsi" w:cstheme="minorHAnsi"/>
        </w:rPr>
        <w:t>Čl. 2</w:t>
      </w:r>
      <w:r w:rsidRPr="00544132">
        <w:rPr>
          <w:rFonts w:asciiTheme="minorHAnsi" w:hAnsiTheme="minorHAnsi" w:cstheme="minorHAnsi"/>
        </w:rPr>
        <w:br/>
        <w:t>Předmět poplatku a poplatník</w:t>
      </w:r>
    </w:p>
    <w:p w14:paraId="65026B8D" w14:textId="77777777" w:rsidR="00C0075F" w:rsidRPr="00544132" w:rsidRDefault="00000000">
      <w:pPr>
        <w:pStyle w:val="Odstavec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544132">
        <w:rPr>
          <w:rFonts w:asciiTheme="minorHAnsi" w:hAnsiTheme="minorHAnsi" w:cstheme="minorHAnsi"/>
          <w:sz w:val="24"/>
          <w:szCs w:val="24"/>
        </w:rPr>
        <w:t>Poplatek se vybírá za zvláštní užívání veřejného prostranství, kterým se rozumí</w:t>
      </w:r>
      <w:r w:rsidRPr="00544132">
        <w:rPr>
          <w:rStyle w:val="Znakapoznpodarou"/>
          <w:rFonts w:asciiTheme="minorHAnsi" w:hAnsiTheme="minorHAnsi" w:cstheme="minorHAnsi"/>
          <w:sz w:val="24"/>
          <w:szCs w:val="24"/>
        </w:rPr>
        <w:footnoteReference w:id="2"/>
      </w:r>
      <w:r w:rsidRPr="00544132">
        <w:rPr>
          <w:rFonts w:asciiTheme="minorHAnsi" w:hAnsiTheme="minorHAnsi" w:cstheme="minorHAnsi"/>
          <w:sz w:val="24"/>
          <w:szCs w:val="24"/>
        </w:rPr>
        <w:t>:</w:t>
      </w:r>
    </w:p>
    <w:p w14:paraId="28E4DFE8" w14:textId="77777777" w:rsidR="00C0075F" w:rsidRPr="00544132" w:rsidRDefault="00000000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544132">
        <w:rPr>
          <w:rFonts w:asciiTheme="minorHAnsi" w:hAnsiTheme="minorHAnsi" w:cstheme="minorHAnsi"/>
          <w:sz w:val="24"/>
          <w:szCs w:val="24"/>
        </w:rPr>
        <w:t>umístění dočasných staveb sloužících pro poskytování služeb,</w:t>
      </w:r>
    </w:p>
    <w:p w14:paraId="6F6E9F65" w14:textId="77777777" w:rsidR="00C0075F" w:rsidRPr="00544132" w:rsidRDefault="00000000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544132">
        <w:rPr>
          <w:rFonts w:asciiTheme="minorHAnsi" w:hAnsiTheme="minorHAnsi" w:cstheme="minorHAnsi"/>
          <w:sz w:val="24"/>
          <w:szCs w:val="24"/>
        </w:rPr>
        <w:t>umístění zařízení sloužících pro poskytování služeb,</w:t>
      </w:r>
    </w:p>
    <w:p w14:paraId="01E5D6EA" w14:textId="77777777" w:rsidR="00C0075F" w:rsidRPr="00544132" w:rsidRDefault="00000000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544132">
        <w:rPr>
          <w:rFonts w:asciiTheme="minorHAnsi" w:hAnsiTheme="minorHAnsi" w:cstheme="minorHAnsi"/>
          <w:sz w:val="24"/>
          <w:szCs w:val="24"/>
        </w:rPr>
        <w:t>umístění dočasných staveb sloužících pro poskytování prodeje,</w:t>
      </w:r>
    </w:p>
    <w:p w14:paraId="69726DCD" w14:textId="77777777" w:rsidR="00C0075F" w:rsidRPr="00544132" w:rsidRDefault="00000000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544132">
        <w:rPr>
          <w:rFonts w:asciiTheme="minorHAnsi" w:hAnsiTheme="minorHAnsi" w:cstheme="minorHAnsi"/>
          <w:sz w:val="24"/>
          <w:szCs w:val="24"/>
        </w:rPr>
        <w:t>umístění zařízení sloužících pro poskytování prodeje,</w:t>
      </w:r>
    </w:p>
    <w:p w14:paraId="65EB446A" w14:textId="77777777" w:rsidR="00C0075F" w:rsidRPr="00544132" w:rsidRDefault="00000000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544132">
        <w:rPr>
          <w:rFonts w:asciiTheme="minorHAnsi" w:hAnsiTheme="minorHAnsi" w:cstheme="minorHAnsi"/>
          <w:sz w:val="24"/>
          <w:szCs w:val="24"/>
        </w:rPr>
        <w:t>umístění reklamních zařízení,</w:t>
      </w:r>
    </w:p>
    <w:p w14:paraId="0DAC796B" w14:textId="77777777" w:rsidR="00C0075F" w:rsidRPr="00544132" w:rsidRDefault="00000000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544132">
        <w:rPr>
          <w:rFonts w:asciiTheme="minorHAnsi" w:hAnsiTheme="minorHAnsi" w:cstheme="minorHAnsi"/>
          <w:sz w:val="24"/>
          <w:szCs w:val="24"/>
        </w:rPr>
        <w:t>provádění výkopových prací,</w:t>
      </w:r>
    </w:p>
    <w:p w14:paraId="2CBAA85B" w14:textId="77777777" w:rsidR="00C0075F" w:rsidRPr="00544132" w:rsidRDefault="00000000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544132">
        <w:rPr>
          <w:rFonts w:asciiTheme="minorHAnsi" w:hAnsiTheme="minorHAnsi" w:cstheme="minorHAnsi"/>
          <w:sz w:val="24"/>
          <w:szCs w:val="24"/>
        </w:rPr>
        <w:t>umístění stavebních zařízení,</w:t>
      </w:r>
    </w:p>
    <w:p w14:paraId="0FD98487" w14:textId="77777777" w:rsidR="00C0075F" w:rsidRPr="00544132" w:rsidRDefault="00000000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544132">
        <w:rPr>
          <w:rFonts w:asciiTheme="minorHAnsi" w:hAnsiTheme="minorHAnsi" w:cstheme="minorHAnsi"/>
          <w:sz w:val="24"/>
          <w:szCs w:val="24"/>
        </w:rPr>
        <w:t>umístění skládek,</w:t>
      </w:r>
    </w:p>
    <w:p w14:paraId="26BDDDE0" w14:textId="77777777" w:rsidR="00C0075F" w:rsidRPr="00544132" w:rsidRDefault="00000000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544132">
        <w:rPr>
          <w:rFonts w:asciiTheme="minorHAnsi" w:hAnsiTheme="minorHAnsi" w:cstheme="minorHAnsi"/>
          <w:sz w:val="24"/>
          <w:szCs w:val="24"/>
        </w:rPr>
        <w:t>umístění zařízení cirkusů,</w:t>
      </w:r>
    </w:p>
    <w:p w14:paraId="5CF5A201" w14:textId="77777777" w:rsidR="00C0075F" w:rsidRPr="00544132" w:rsidRDefault="00000000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544132">
        <w:rPr>
          <w:rFonts w:asciiTheme="minorHAnsi" w:hAnsiTheme="minorHAnsi" w:cstheme="minorHAnsi"/>
          <w:sz w:val="24"/>
          <w:szCs w:val="24"/>
        </w:rPr>
        <w:t>umístění zařízení lunaparků a jiných obdobných atrakcí,</w:t>
      </w:r>
    </w:p>
    <w:p w14:paraId="5654F314" w14:textId="77777777" w:rsidR="00C0075F" w:rsidRPr="00544132" w:rsidRDefault="00000000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544132">
        <w:rPr>
          <w:rFonts w:asciiTheme="minorHAnsi" w:hAnsiTheme="minorHAnsi" w:cstheme="minorHAnsi"/>
          <w:sz w:val="24"/>
          <w:szCs w:val="24"/>
        </w:rPr>
        <w:t>vyhrazení trvalého parkovacího místa,</w:t>
      </w:r>
    </w:p>
    <w:p w14:paraId="13FE23A1" w14:textId="77777777" w:rsidR="00C0075F" w:rsidRPr="00544132" w:rsidRDefault="00000000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544132">
        <w:rPr>
          <w:rFonts w:asciiTheme="minorHAnsi" w:hAnsiTheme="minorHAnsi" w:cstheme="minorHAnsi"/>
          <w:sz w:val="24"/>
          <w:szCs w:val="24"/>
        </w:rPr>
        <w:lastRenderedPageBreak/>
        <w:t>užívání veřejného prostranství pro kulturní akce,</w:t>
      </w:r>
    </w:p>
    <w:p w14:paraId="17A99768" w14:textId="77777777" w:rsidR="00C0075F" w:rsidRPr="00544132" w:rsidRDefault="00000000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544132">
        <w:rPr>
          <w:rFonts w:asciiTheme="minorHAnsi" w:hAnsiTheme="minorHAnsi" w:cstheme="minorHAnsi"/>
          <w:sz w:val="24"/>
          <w:szCs w:val="24"/>
        </w:rPr>
        <w:t>užívání veřejného prostranství pro sportovní akce,</w:t>
      </w:r>
    </w:p>
    <w:p w14:paraId="602221EF" w14:textId="77777777" w:rsidR="00C0075F" w:rsidRPr="00544132" w:rsidRDefault="00000000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544132">
        <w:rPr>
          <w:rFonts w:asciiTheme="minorHAnsi" w:hAnsiTheme="minorHAnsi" w:cstheme="minorHAnsi"/>
          <w:sz w:val="24"/>
          <w:szCs w:val="24"/>
        </w:rPr>
        <w:t>užívání veřejného prostranství pro reklamní akce,</w:t>
      </w:r>
    </w:p>
    <w:p w14:paraId="187CADA9" w14:textId="77777777" w:rsidR="00C0075F" w:rsidRPr="00544132" w:rsidRDefault="00000000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544132">
        <w:rPr>
          <w:rFonts w:asciiTheme="minorHAnsi" w:hAnsiTheme="minorHAnsi" w:cstheme="minorHAnsi"/>
          <w:sz w:val="24"/>
          <w:szCs w:val="24"/>
        </w:rPr>
        <w:t>užívání veřejného prostranství pro potřeby tvorby filmových a televizních děl.</w:t>
      </w:r>
    </w:p>
    <w:p w14:paraId="021EEC16" w14:textId="77777777" w:rsidR="00C0075F" w:rsidRPr="00544132" w:rsidRDefault="00000000">
      <w:pPr>
        <w:pStyle w:val="Odstavec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544132">
        <w:rPr>
          <w:rFonts w:asciiTheme="minorHAnsi" w:hAnsiTheme="minorHAnsi" w:cstheme="minorHAnsi"/>
          <w:sz w:val="24"/>
          <w:szCs w:val="24"/>
        </w:rPr>
        <w:t>Poplatek platí fyzické i právnické osoby, které užívají veřejné prostranství způsobem uvedeným v odstavci 1 (dále jen „poplatník“)</w:t>
      </w:r>
      <w:r w:rsidRPr="00544132">
        <w:rPr>
          <w:rStyle w:val="Znakapoznpodarou"/>
          <w:rFonts w:asciiTheme="minorHAnsi" w:hAnsiTheme="minorHAnsi" w:cstheme="minorHAnsi"/>
          <w:sz w:val="24"/>
          <w:szCs w:val="24"/>
        </w:rPr>
        <w:footnoteReference w:id="3"/>
      </w:r>
      <w:r w:rsidRPr="00544132">
        <w:rPr>
          <w:rFonts w:asciiTheme="minorHAnsi" w:hAnsiTheme="minorHAnsi" w:cstheme="minorHAnsi"/>
          <w:sz w:val="24"/>
          <w:szCs w:val="24"/>
        </w:rPr>
        <w:t>.</w:t>
      </w:r>
    </w:p>
    <w:p w14:paraId="7753CA9A" w14:textId="77777777" w:rsidR="00C0075F" w:rsidRPr="00544132" w:rsidRDefault="00000000">
      <w:pPr>
        <w:pStyle w:val="Nadpis2"/>
        <w:rPr>
          <w:rFonts w:asciiTheme="minorHAnsi" w:hAnsiTheme="minorHAnsi" w:cstheme="minorHAnsi"/>
        </w:rPr>
      </w:pPr>
      <w:r w:rsidRPr="00544132">
        <w:rPr>
          <w:rFonts w:asciiTheme="minorHAnsi" w:hAnsiTheme="minorHAnsi" w:cstheme="minorHAnsi"/>
        </w:rPr>
        <w:t>Čl. 3</w:t>
      </w:r>
      <w:r w:rsidRPr="00544132">
        <w:rPr>
          <w:rFonts w:asciiTheme="minorHAnsi" w:hAnsiTheme="minorHAnsi" w:cstheme="minorHAnsi"/>
        </w:rPr>
        <w:br/>
        <w:t>Veřejná prostranství</w:t>
      </w:r>
    </w:p>
    <w:p w14:paraId="64906224" w14:textId="328CBBFC" w:rsidR="00C0075F" w:rsidRPr="00544132" w:rsidRDefault="00000000">
      <w:pPr>
        <w:pStyle w:val="Odstavec"/>
        <w:rPr>
          <w:rFonts w:asciiTheme="minorHAnsi" w:hAnsiTheme="minorHAnsi" w:cstheme="minorHAnsi"/>
          <w:sz w:val="24"/>
          <w:szCs w:val="24"/>
        </w:rPr>
      </w:pPr>
      <w:r w:rsidRPr="00544132">
        <w:rPr>
          <w:rFonts w:asciiTheme="minorHAnsi" w:hAnsiTheme="minorHAnsi" w:cstheme="minorHAnsi"/>
          <w:sz w:val="24"/>
          <w:szCs w:val="24"/>
        </w:rPr>
        <w:t>Poplatek se platí za užívání veřejného prostranství, kterým se rozumí ulice, chodníky, veřejná zeleň, parky a další prostory přístupné každému bez omezení</w:t>
      </w:r>
      <w:r w:rsidR="008D4F0B">
        <w:rPr>
          <w:rFonts w:asciiTheme="minorHAnsi" w:hAnsiTheme="minorHAnsi" w:cstheme="minorHAnsi"/>
          <w:sz w:val="24"/>
          <w:szCs w:val="24"/>
        </w:rPr>
        <w:t xml:space="preserve">, která </w:t>
      </w:r>
      <w:r w:rsidR="00121B35">
        <w:rPr>
          <w:rFonts w:asciiTheme="minorHAnsi" w:hAnsiTheme="minorHAnsi" w:cstheme="minorHAnsi"/>
          <w:sz w:val="24"/>
          <w:szCs w:val="24"/>
        </w:rPr>
        <w:t>jsou graficky vymezena v příloze č. 1 této vyhlášky.</w:t>
      </w:r>
    </w:p>
    <w:p w14:paraId="1211FB16" w14:textId="77777777" w:rsidR="00C0075F" w:rsidRPr="00544132" w:rsidRDefault="00000000">
      <w:pPr>
        <w:pStyle w:val="Nadpis2"/>
        <w:rPr>
          <w:rFonts w:asciiTheme="minorHAnsi" w:hAnsiTheme="minorHAnsi" w:cstheme="minorHAnsi"/>
        </w:rPr>
      </w:pPr>
      <w:r w:rsidRPr="00544132">
        <w:rPr>
          <w:rFonts w:asciiTheme="minorHAnsi" w:hAnsiTheme="minorHAnsi" w:cstheme="minorHAnsi"/>
        </w:rPr>
        <w:t>Čl. 4</w:t>
      </w:r>
      <w:r w:rsidRPr="00544132">
        <w:rPr>
          <w:rFonts w:asciiTheme="minorHAnsi" w:hAnsiTheme="minorHAnsi" w:cstheme="minorHAnsi"/>
        </w:rPr>
        <w:br/>
        <w:t>Ohlašovací povinnost</w:t>
      </w:r>
    </w:p>
    <w:p w14:paraId="56DA4612" w14:textId="77777777" w:rsidR="00C0075F" w:rsidRPr="00544132" w:rsidRDefault="00000000">
      <w:pPr>
        <w:pStyle w:val="Odstavec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544132">
        <w:rPr>
          <w:rFonts w:asciiTheme="minorHAnsi" w:hAnsiTheme="minorHAnsi" w:cstheme="minorHAnsi"/>
          <w:sz w:val="24"/>
          <w:szCs w:val="24"/>
        </w:rPr>
        <w:t>Poplatník je povinen podat správci poplatku ohlášení nejpozději v den zahájení užívání veřejného prostranství; údaje uváděné v ohlášení upravuje zákon</w:t>
      </w:r>
      <w:r w:rsidRPr="00544132">
        <w:rPr>
          <w:rStyle w:val="Znakapoznpodarou"/>
          <w:rFonts w:asciiTheme="minorHAnsi" w:hAnsiTheme="minorHAnsi" w:cstheme="minorHAnsi"/>
          <w:sz w:val="24"/>
          <w:szCs w:val="24"/>
        </w:rPr>
        <w:footnoteReference w:id="4"/>
      </w:r>
      <w:r w:rsidRPr="00544132">
        <w:rPr>
          <w:rFonts w:asciiTheme="minorHAnsi" w:hAnsiTheme="minorHAnsi" w:cstheme="minorHAnsi"/>
          <w:sz w:val="24"/>
          <w:szCs w:val="24"/>
        </w:rPr>
        <w:t>. Pokud tento den připadne na sobotu, neděli nebo státem uznaný svátek, je poplatník povinen splnit ohlašovací povinnost nejblíže následující pracovní den.</w:t>
      </w:r>
    </w:p>
    <w:p w14:paraId="0EBEFA88" w14:textId="77777777" w:rsidR="00C0075F" w:rsidRPr="00544132" w:rsidRDefault="00000000">
      <w:pPr>
        <w:pStyle w:val="Odstavec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544132">
        <w:rPr>
          <w:rFonts w:asciiTheme="minorHAnsi" w:hAnsiTheme="minorHAnsi" w:cstheme="minorHAnsi"/>
          <w:sz w:val="24"/>
          <w:szCs w:val="24"/>
        </w:rPr>
        <w:t>Dojde-li ke změně údajů uvedených v ohlášení, je poplatník povinen tuto změnu oznámit do 15 dnů ode dne, kdy nastala.</w:t>
      </w:r>
    </w:p>
    <w:p w14:paraId="4F9DECA7" w14:textId="77777777" w:rsidR="00C0075F" w:rsidRPr="00544132" w:rsidRDefault="00000000">
      <w:pPr>
        <w:pStyle w:val="Nadpis2"/>
        <w:rPr>
          <w:rFonts w:asciiTheme="minorHAnsi" w:hAnsiTheme="minorHAnsi" w:cstheme="minorHAnsi"/>
        </w:rPr>
      </w:pPr>
      <w:r w:rsidRPr="00544132">
        <w:rPr>
          <w:rFonts w:asciiTheme="minorHAnsi" w:hAnsiTheme="minorHAnsi" w:cstheme="minorHAnsi"/>
        </w:rPr>
        <w:t>Čl. 5</w:t>
      </w:r>
      <w:r w:rsidRPr="00544132">
        <w:rPr>
          <w:rFonts w:asciiTheme="minorHAnsi" w:hAnsiTheme="minorHAnsi" w:cstheme="minorHAnsi"/>
        </w:rPr>
        <w:br/>
        <w:t>Sazba poplatku</w:t>
      </w:r>
    </w:p>
    <w:p w14:paraId="788C93D0" w14:textId="77777777" w:rsidR="00C0075F" w:rsidRPr="00544132" w:rsidRDefault="00000000">
      <w:pPr>
        <w:pStyle w:val="Odstavec"/>
        <w:rPr>
          <w:rFonts w:asciiTheme="minorHAnsi" w:hAnsiTheme="minorHAnsi" w:cstheme="minorHAnsi"/>
          <w:sz w:val="24"/>
          <w:szCs w:val="24"/>
        </w:rPr>
      </w:pPr>
      <w:r w:rsidRPr="00544132">
        <w:rPr>
          <w:rFonts w:asciiTheme="minorHAnsi" w:hAnsiTheme="minorHAnsi" w:cstheme="minorHAnsi"/>
          <w:sz w:val="24"/>
          <w:szCs w:val="24"/>
        </w:rPr>
        <w:t>Sazba poplatku činí za každý i započatý m² a každý i započatý den:</w:t>
      </w:r>
    </w:p>
    <w:p w14:paraId="440F87E6" w14:textId="77777777" w:rsidR="00C0075F" w:rsidRPr="00544132" w:rsidRDefault="00000000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544132">
        <w:rPr>
          <w:rFonts w:asciiTheme="minorHAnsi" w:hAnsiTheme="minorHAnsi" w:cstheme="minorHAnsi"/>
          <w:sz w:val="24"/>
          <w:szCs w:val="24"/>
        </w:rPr>
        <w:t>za umístění dočasných staveb sloužících pro poskytování služeb 10 Kč,</w:t>
      </w:r>
    </w:p>
    <w:p w14:paraId="22DD6DC7" w14:textId="77777777" w:rsidR="00C0075F" w:rsidRPr="00544132" w:rsidRDefault="00000000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544132">
        <w:rPr>
          <w:rFonts w:asciiTheme="minorHAnsi" w:hAnsiTheme="minorHAnsi" w:cstheme="minorHAnsi"/>
          <w:sz w:val="24"/>
          <w:szCs w:val="24"/>
        </w:rPr>
        <w:t>za umístění zařízení sloužících pro poskytování služeb 10 Kč,</w:t>
      </w:r>
    </w:p>
    <w:p w14:paraId="23C9425D" w14:textId="77777777" w:rsidR="00C0075F" w:rsidRPr="00544132" w:rsidRDefault="00000000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544132">
        <w:rPr>
          <w:rFonts w:asciiTheme="minorHAnsi" w:hAnsiTheme="minorHAnsi" w:cstheme="minorHAnsi"/>
          <w:sz w:val="24"/>
          <w:szCs w:val="24"/>
        </w:rPr>
        <w:t>za umístění dočasných staveb sloužících pro poskytování prodeje 10 Kč,</w:t>
      </w:r>
    </w:p>
    <w:p w14:paraId="7B039FCE" w14:textId="77777777" w:rsidR="00C0075F" w:rsidRPr="00544132" w:rsidRDefault="00000000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544132">
        <w:rPr>
          <w:rFonts w:asciiTheme="minorHAnsi" w:hAnsiTheme="minorHAnsi" w:cstheme="minorHAnsi"/>
          <w:sz w:val="24"/>
          <w:szCs w:val="24"/>
        </w:rPr>
        <w:t>za umístění zařízení sloužících pro poskytování prodeje 10 Kč,</w:t>
      </w:r>
    </w:p>
    <w:p w14:paraId="5516A09D" w14:textId="77777777" w:rsidR="00C0075F" w:rsidRPr="00544132" w:rsidRDefault="00000000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544132">
        <w:rPr>
          <w:rFonts w:asciiTheme="minorHAnsi" w:hAnsiTheme="minorHAnsi" w:cstheme="minorHAnsi"/>
          <w:sz w:val="24"/>
          <w:szCs w:val="24"/>
        </w:rPr>
        <w:t>za umístění reklamních zařízení 10 Kč,</w:t>
      </w:r>
    </w:p>
    <w:p w14:paraId="601C8DC3" w14:textId="77777777" w:rsidR="00C0075F" w:rsidRPr="00544132" w:rsidRDefault="00000000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544132">
        <w:rPr>
          <w:rFonts w:asciiTheme="minorHAnsi" w:hAnsiTheme="minorHAnsi" w:cstheme="minorHAnsi"/>
          <w:sz w:val="24"/>
          <w:szCs w:val="24"/>
        </w:rPr>
        <w:t>za provádění výkopových prací 10 Kč,</w:t>
      </w:r>
    </w:p>
    <w:p w14:paraId="42774CCE" w14:textId="77777777" w:rsidR="00C0075F" w:rsidRPr="00544132" w:rsidRDefault="00000000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544132">
        <w:rPr>
          <w:rFonts w:asciiTheme="minorHAnsi" w:hAnsiTheme="minorHAnsi" w:cstheme="minorHAnsi"/>
          <w:sz w:val="24"/>
          <w:szCs w:val="24"/>
        </w:rPr>
        <w:t>za umístění stavebních zařízení 10 Kč,</w:t>
      </w:r>
    </w:p>
    <w:p w14:paraId="75CA41F1" w14:textId="77777777" w:rsidR="00C0075F" w:rsidRPr="00544132" w:rsidRDefault="00000000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544132">
        <w:rPr>
          <w:rFonts w:asciiTheme="minorHAnsi" w:hAnsiTheme="minorHAnsi" w:cstheme="minorHAnsi"/>
          <w:sz w:val="24"/>
          <w:szCs w:val="24"/>
        </w:rPr>
        <w:lastRenderedPageBreak/>
        <w:t>za umístění skládek 10 Kč,</w:t>
      </w:r>
    </w:p>
    <w:p w14:paraId="6B50A2D9" w14:textId="77777777" w:rsidR="00C0075F" w:rsidRPr="00544132" w:rsidRDefault="00000000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544132">
        <w:rPr>
          <w:rFonts w:asciiTheme="minorHAnsi" w:hAnsiTheme="minorHAnsi" w:cstheme="minorHAnsi"/>
          <w:sz w:val="24"/>
          <w:szCs w:val="24"/>
        </w:rPr>
        <w:t>za umístění zařízení cirkusů 10 Kč,</w:t>
      </w:r>
    </w:p>
    <w:p w14:paraId="0F84590B" w14:textId="77777777" w:rsidR="00C0075F" w:rsidRPr="00544132" w:rsidRDefault="00000000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544132">
        <w:rPr>
          <w:rFonts w:asciiTheme="minorHAnsi" w:hAnsiTheme="minorHAnsi" w:cstheme="minorHAnsi"/>
          <w:sz w:val="24"/>
          <w:szCs w:val="24"/>
        </w:rPr>
        <w:t>za umístění zařízení lunaparků a jiných obdobných atrakcí 10 Kč,</w:t>
      </w:r>
    </w:p>
    <w:p w14:paraId="6358B85C" w14:textId="77777777" w:rsidR="00C0075F" w:rsidRPr="00544132" w:rsidRDefault="00000000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544132">
        <w:rPr>
          <w:rFonts w:asciiTheme="minorHAnsi" w:hAnsiTheme="minorHAnsi" w:cstheme="minorHAnsi"/>
          <w:sz w:val="24"/>
          <w:szCs w:val="24"/>
        </w:rPr>
        <w:t>za vyhrazení trvalého parkovacího místa 10 Kč,</w:t>
      </w:r>
    </w:p>
    <w:p w14:paraId="5DA5988E" w14:textId="77777777" w:rsidR="00C0075F" w:rsidRPr="00544132" w:rsidRDefault="00000000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544132">
        <w:rPr>
          <w:rFonts w:asciiTheme="minorHAnsi" w:hAnsiTheme="minorHAnsi" w:cstheme="minorHAnsi"/>
          <w:sz w:val="24"/>
          <w:szCs w:val="24"/>
        </w:rPr>
        <w:t>za užívání veřejného prostranství pro kulturní akce 10 Kč,</w:t>
      </w:r>
    </w:p>
    <w:p w14:paraId="34DA7872" w14:textId="77777777" w:rsidR="00C0075F" w:rsidRPr="00544132" w:rsidRDefault="00000000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544132">
        <w:rPr>
          <w:rFonts w:asciiTheme="minorHAnsi" w:hAnsiTheme="minorHAnsi" w:cstheme="minorHAnsi"/>
          <w:sz w:val="24"/>
          <w:szCs w:val="24"/>
        </w:rPr>
        <w:t>za užívání veřejného prostranství pro sportovní akce 10 Kč,</w:t>
      </w:r>
    </w:p>
    <w:p w14:paraId="3C4B86BB" w14:textId="77777777" w:rsidR="00C0075F" w:rsidRPr="00544132" w:rsidRDefault="00000000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544132">
        <w:rPr>
          <w:rFonts w:asciiTheme="minorHAnsi" w:hAnsiTheme="minorHAnsi" w:cstheme="minorHAnsi"/>
          <w:sz w:val="24"/>
          <w:szCs w:val="24"/>
        </w:rPr>
        <w:t>za užívání veřejného prostranství pro reklamní akce 10 Kč,</w:t>
      </w:r>
    </w:p>
    <w:p w14:paraId="387C7B31" w14:textId="77777777" w:rsidR="00C0075F" w:rsidRPr="00544132" w:rsidRDefault="00000000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544132">
        <w:rPr>
          <w:rFonts w:asciiTheme="minorHAnsi" w:hAnsiTheme="minorHAnsi" w:cstheme="minorHAnsi"/>
          <w:sz w:val="24"/>
          <w:szCs w:val="24"/>
        </w:rPr>
        <w:t>za užívání veřejného prostranství pro potřeby tvorby filmových a televizních děl 10 Kč.</w:t>
      </w:r>
    </w:p>
    <w:p w14:paraId="1A8ED6AD" w14:textId="77777777" w:rsidR="00C0075F" w:rsidRPr="00544132" w:rsidRDefault="00000000">
      <w:pPr>
        <w:pStyle w:val="Nadpis2"/>
        <w:rPr>
          <w:rFonts w:asciiTheme="minorHAnsi" w:hAnsiTheme="minorHAnsi" w:cstheme="minorHAnsi"/>
        </w:rPr>
      </w:pPr>
      <w:r w:rsidRPr="00544132">
        <w:rPr>
          <w:rFonts w:asciiTheme="minorHAnsi" w:hAnsiTheme="minorHAnsi" w:cstheme="minorHAnsi"/>
        </w:rPr>
        <w:t>Čl. 6</w:t>
      </w:r>
      <w:r w:rsidRPr="00544132">
        <w:rPr>
          <w:rFonts w:asciiTheme="minorHAnsi" w:hAnsiTheme="minorHAnsi" w:cstheme="minorHAnsi"/>
        </w:rPr>
        <w:br/>
        <w:t>Splatnost poplatku</w:t>
      </w:r>
    </w:p>
    <w:p w14:paraId="74CE7673" w14:textId="77777777" w:rsidR="00C0075F" w:rsidRPr="00544132" w:rsidRDefault="00000000">
      <w:pPr>
        <w:pStyle w:val="Odstavec"/>
        <w:rPr>
          <w:rFonts w:asciiTheme="minorHAnsi" w:hAnsiTheme="minorHAnsi" w:cstheme="minorHAnsi"/>
          <w:sz w:val="24"/>
          <w:szCs w:val="24"/>
        </w:rPr>
      </w:pPr>
      <w:r w:rsidRPr="00544132">
        <w:rPr>
          <w:rFonts w:asciiTheme="minorHAnsi" w:hAnsiTheme="minorHAnsi" w:cstheme="minorHAnsi"/>
          <w:sz w:val="24"/>
          <w:szCs w:val="24"/>
        </w:rPr>
        <w:t xml:space="preserve">Poplatek je splatný v den ukončení užívání veřejného prostranství; trvá-li užívání veřejného prostranství déle než jeden měsíc, je </w:t>
      </w:r>
      <w:proofErr w:type="gramStart"/>
      <w:r w:rsidRPr="00544132">
        <w:rPr>
          <w:rFonts w:asciiTheme="minorHAnsi" w:hAnsiTheme="minorHAnsi" w:cstheme="minorHAnsi"/>
          <w:sz w:val="24"/>
          <w:szCs w:val="24"/>
        </w:rPr>
        <w:t>poplatek</w:t>
      </w:r>
      <w:proofErr w:type="gramEnd"/>
      <w:r w:rsidRPr="00544132">
        <w:rPr>
          <w:rFonts w:asciiTheme="minorHAnsi" w:hAnsiTheme="minorHAnsi" w:cstheme="minorHAnsi"/>
          <w:sz w:val="24"/>
          <w:szCs w:val="24"/>
        </w:rPr>
        <w:t xml:space="preserve"> k již vzniklé poplatkové povinnosti splatný vždy k poslednímu dni každého měsíce.</w:t>
      </w:r>
    </w:p>
    <w:p w14:paraId="2FA2FE2F" w14:textId="77777777" w:rsidR="00C0075F" w:rsidRPr="00544132" w:rsidRDefault="00000000">
      <w:pPr>
        <w:pStyle w:val="Nadpis2"/>
        <w:rPr>
          <w:rFonts w:asciiTheme="minorHAnsi" w:hAnsiTheme="minorHAnsi" w:cstheme="minorHAnsi"/>
        </w:rPr>
      </w:pPr>
      <w:r w:rsidRPr="00544132">
        <w:rPr>
          <w:rFonts w:asciiTheme="minorHAnsi" w:hAnsiTheme="minorHAnsi" w:cstheme="minorHAnsi"/>
        </w:rPr>
        <w:t>Čl. 7</w:t>
      </w:r>
      <w:r w:rsidRPr="00544132">
        <w:rPr>
          <w:rFonts w:asciiTheme="minorHAnsi" w:hAnsiTheme="minorHAnsi" w:cstheme="minorHAnsi"/>
        </w:rPr>
        <w:br/>
        <w:t xml:space="preserve"> Osvobození</w:t>
      </w:r>
    </w:p>
    <w:p w14:paraId="1AFE13D7" w14:textId="77777777" w:rsidR="00C0075F" w:rsidRPr="00544132" w:rsidRDefault="00000000">
      <w:pPr>
        <w:pStyle w:val="Odstavec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 w:rsidRPr="00544132">
        <w:rPr>
          <w:rFonts w:asciiTheme="minorHAnsi" w:hAnsiTheme="minorHAnsi" w:cstheme="minorHAnsi"/>
          <w:sz w:val="24"/>
          <w:szCs w:val="24"/>
        </w:rPr>
        <w:t>Poplatek se neplatí:</w:t>
      </w:r>
    </w:p>
    <w:p w14:paraId="204BCC84" w14:textId="77777777" w:rsidR="00C0075F" w:rsidRPr="00544132" w:rsidRDefault="00000000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544132">
        <w:rPr>
          <w:rFonts w:asciiTheme="minorHAnsi" w:hAnsiTheme="minorHAnsi" w:cstheme="minorHAnsi"/>
          <w:sz w:val="24"/>
          <w:szCs w:val="24"/>
        </w:rPr>
        <w:t xml:space="preserve">za vyhrazení trvalého parkovacího místa pro osobu, která je držitelem průkazu </w:t>
      </w:r>
      <w:proofErr w:type="spellStart"/>
      <w:r w:rsidRPr="00544132">
        <w:rPr>
          <w:rFonts w:asciiTheme="minorHAnsi" w:hAnsiTheme="minorHAnsi" w:cstheme="minorHAnsi"/>
          <w:sz w:val="24"/>
          <w:szCs w:val="24"/>
        </w:rPr>
        <w:t>ZTP</w:t>
      </w:r>
      <w:proofErr w:type="spellEnd"/>
      <w:r w:rsidRPr="00544132">
        <w:rPr>
          <w:rFonts w:asciiTheme="minorHAnsi" w:hAnsiTheme="minorHAnsi" w:cstheme="minorHAnsi"/>
          <w:sz w:val="24"/>
          <w:szCs w:val="24"/>
        </w:rPr>
        <w:t xml:space="preserve"> nebo </w:t>
      </w:r>
      <w:proofErr w:type="spellStart"/>
      <w:r w:rsidRPr="00544132">
        <w:rPr>
          <w:rFonts w:asciiTheme="minorHAnsi" w:hAnsiTheme="minorHAnsi" w:cstheme="minorHAnsi"/>
          <w:sz w:val="24"/>
          <w:szCs w:val="24"/>
        </w:rPr>
        <w:t>ZTP</w:t>
      </w:r>
      <w:proofErr w:type="spellEnd"/>
      <w:r w:rsidRPr="00544132">
        <w:rPr>
          <w:rFonts w:asciiTheme="minorHAnsi" w:hAnsiTheme="minorHAnsi" w:cstheme="minorHAnsi"/>
          <w:sz w:val="24"/>
          <w:szCs w:val="24"/>
        </w:rPr>
        <w:t>/P,</w:t>
      </w:r>
    </w:p>
    <w:p w14:paraId="16F19A47" w14:textId="77777777" w:rsidR="00C0075F" w:rsidRPr="00544132" w:rsidRDefault="00000000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544132">
        <w:rPr>
          <w:rFonts w:asciiTheme="minorHAnsi" w:hAnsiTheme="minorHAnsi" w:cstheme="minorHAnsi"/>
          <w:sz w:val="24"/>
          <w:szCs w:val="24"/>
        </w:rPr>
        <w:t>z akcí pořádaných na veřejném prostranství, jejichž celý výtěžek je odveden na charitativní a veřejně prospěšné účely.</w:t>
      </w:r>
    </w:p>
    <w:p w14:paraId="4DB863B8" w14:textId="77777777" w:rsidR="00C0075F" w:rsidRPr="00544132" w:rsidRDefault="00000000">
      <w:pPr>
        <w:pStyle w:val="Odstavec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544132">
        <w:rPr>
          <w:rFonts w:asciiTheme="minorHAnsi" w:hAnsiTheme="minorHAnsi" w:cstheme="minorHAnsi"/>
          <w:sz w:val="24"/>
          <w:szCs w:val="24"/>
        </w:rPr>
        <w:t>V případě, že poplatník nesplní povinnost ohlásit údaj rozhodný pro osvobození ve lhůtách stanovených touto vyhláškou nebo zákonem, nárok na osvobození zaniká.</w:t>
      </w:r>
    </w:p>
    <w:p w14:paraId="35D66016" w14:textId="77777777" w:rsidR="00C0075F" w:rsidRPr="00544132" w:rsidRDefault="00000000">
      <w:pPr>
        <w:pStyle w:val="Nadpis2"/>
        <w:rPr>
          <w:rFonts w:asciiTheme="minorHAnsi" w:hAnsiTheme="minorHAnsi" w:cstheme="minorHAnsi"/>
        </w:rPr>
      </w:pPr>
      <w:r w:rsidRPr="00544132">
        <w:rPr>
          <w:rFonts w:asciiTheme="minorHAnsi" w:hAnsiTheme="minorHAnsi" w:cstheme="minorHAnsi"/>
        </w:rPr>
        <w:t>Čl. 8</w:t>
      </w:r>
      <w:r w:rsidRPr="00544132">
        <w:rPr>
          <w:rFonts w:asciiTheme="minorHAnsi" w:hAnsiTheme="minorHAnsi" w:cstheme="minorHAnsi"/>
        </w:rPr>
        <w:br/>
        <w:t>Účinnost</w:t>
      </w:r>
    </w:p>
    <w:p w14:paraId="7C310873" w14:textId="77777777" w:rsidR="00C0075F" w:rsidRPr="00544132" w:rsidRDefault="00000000">
      <w:pPr>
        <w:pStyle w:val="Odstavec"/>
        <w:rPr>
          <w:rFonts w:asciiTheme="minorHAnsi" w:hAnsiTheme="minorHAnsi" w:cstheme="minorHAnsi"/>
          <w:sz w:val="24"/>
          <w:szCs w:val="24"/>
        </w:rPr>
      </w:pPr>
      <w:r w:rsidRPr="00544132">
        <w:rPr>
          <w:rFonts w:asciiTheme="minorHAnsi" w:hAnsiTheme="minorHAnsi" w:cstheme="minorHAnsi"/>
          <w:sz w:val="24"/>
          <w:szCs w:val="24"/>
        </w:rP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0075F" w:rsidRPr="00544132" w14:paraId="4DB197B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1E2987" w14:textId="77777777" w:rsidR="00C0075F" w:rsidRPr="00544132" w:rsidRDefault="00000000">
            <w:pPr>
              <w:pStyle w:val="PodpisovePole"/>
              <w:rPr>
                <w:rFonts w:asciiTheme="minorHAnsi" w:hAnsiTheme="minorHAnsi" w:cstheme="minorHAnsi"/>
                <w:sz w:val="24"/>
                <w:szCs w:val="24"/>
              </w:rPr>
            </w:pPr>
            <w:r w:rsidRPr="00544132">
              <w:rPr>
                <w:rFonts w:asciiTheme="minorHAnsi" w:hAnsiTheme="minorHAnsi" w:cstheme="minorHAnsi"/>
                <w:sz w:val="24"/>
                <w:szCs w:val="24"/>
              </w:rPr>
              <w:t>Vratislav Ryk v. r.</w:t>
            </w:r>
            <w:r w:rsidRPr="00544132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2BDC5D" w14:textId="77777777" w:rsidR="00C0075F" w:rsidRPr="00544132" w:rsidRDefault="00000000">
            <w:pPr>
              <w:pStyle w:val="PodpisovePole"/>
              <w:rPr>
                <w:rFonts w:asciiTheme="minorHAnsi" w:hAnsiTheme="minorHAnsi" w:cstheme="minorHAnsi"/>
                <w:sz w:val="24"/>
                <w:szCs w:val="24"/>
              </w:rPr>
            </w:pPr>
            <w:r w:rsidRPr="00544132">
              <w:rPr>
                <w:rFonts w:asciiTheme="minorHAnsi" w:hAnsiTheme="minorHAnsi" w:cstheme="minorHAnsi"/>
                <w:sz w:val="24"/>
                <w:szCs w:val="24"/>
              </w:rPr>
              <w:t>Zuzana Francová v. r.</w:t>
            </w:r>
            <w:r w:rsidRPr="00544132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 místostarostka</w:t>
            </w:r>
          </w:p>
        </w:tc>
      </w:tr>
      <w:tr w:rsidR="00C0075F" w:rsidRPr="00544132" w14:paraId="744931D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16AEC9" w14:textId="77777777" w:rsidR="00C0075F" w:rsidRPr="00544132" w:rsidRDefault="00C0075F">
            <w:pPr>
              <w:pStyle w:val="PodpisovePole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3C244B" w14:textId="77777777" w:rsidR="00C0075F" w:rsidRPr="00544132" w:rsidRDefault="00C0075F">
            <w:pPr>
              <w:pStyle w:val="PodpisovePole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7097107" w14:textId="77777777" w:rsidR="00EF42D1" w:rsidRPr="00544132" w:rsidRDefault="00EF42D1">
      <w:pPr>
        <w:rPr>
          <w:rFonts w:asciiTheme="minorHAnsi" w:hAnsiTheme="minorHAnsi" w:cstheme="minorHAnsi"/>
        </w:rPr>
      </w:pPr>
    </w:p>
    <w:sectPr w:rsidR="00EF42D1" w:rsidRPr="0054413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DCBA1" w14:textId="77777777" w:rsidR="007B2944" w:rsidRDefault="007B2944">
      <w:r>
        <w:separator/>
      </w:r>
    </w:p>
  </w:endnote>
  <w:endnote w:type="continuationSeparator" w:id="0">
    <w:p w14:paraId="3ABE5BD7" w14:textId="77777777" w:rsidR="007B2944" w:rsidRDefault="007B2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671CE" w14:textId="77777777" w:rsidR="007B2944" w:rsidRDefault="007B2944">
      <w:r>
        <w:rPr>
          <w:color w:val="000000"/>
        </w:rPr>
        <w:separator/>
      </w:r>
    </w:p>
  </w:footnote>
  <w:footnote w:type="continuationSeparator" w:id="0">
    <w:p w14:paraId="336356C3" w14:textId="77777777" w:rsidR="007B2944" w:rsidRDefault="007B2944">
      <w:r>
        <w:continuationSeparator/>
      </w:r>
    </w:p>
  </w:footnote>
  <w:footnote w:id="1">
    <w:p w14:paraId="5D30EDF1" w14:textId="77777777" w:rsidR="00C0075F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39252B4A" w14:textId="77777777" w:rsidR="00B559C7" w:rsidRDefault="00B559C7"/>
  </w:footnote>
  <w:footnote w:id="2">
    <w:p w14:paraId="61FA8F92" w14:textId="77777777" w:rsidR="00C0075F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poplatcích.</w:t>
      </w:r>
    </w:p>
    <w:p w14:paraId="6462BE23" w14:textId="77777777" w:rsidR="00B559C7" w:rsidRDefault="00B559C7"/>
  </w:footnote>
  <w:footnote w:id="3">
    <w:p w14:paraId="3B252659" w14:textId="77777777" w:rsidR="00C0075F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poplatcích.</w:t>
      </w:r>
    </w:p>
    <w:p w14:paraId="1B3CF1CF" w14:textId="77777777" w:rsidR="00B559C7" w:rsidRDefault="00B559C7"/>
  </w:footnote>
  <w:footnote w:id="4">
    <w:p w14:paraId="0C156500" w14:textId="77777777" w:rsidR="00C0075F" w:rsidRDefault="00000000">
      <w:pPr>
        <w:pStyle w:val="Footnote"/>
      </w:pPr>
      <w:r>
        <w:rPr>
          <w:rStyle w:val="Znakapoznpodarou"/>
        </w:rPr>
        <w:footnoteRef/>
      </w:r>
      <w:r>
        <w:t xml:space="preserve">§ </w:t>
      </w:r>
      <w:proofErr w:type="spellStart"/>
      <w:r>
        <w:t>14a</w:t>
      </w:r>
      <w:proofErr w:type="spellEnd"/>
      <w:r>
        <w:t xml:space="preserve"> odst. 1 a 2 zákona o místních poplatcích; v ohlášení poplatník uvede zejména své identifikační údaje a skutečnosti rozhodné pro stanovení poplatku.</w:t>
      </w:r>
    </w:p>
    <w:p w14:paraId="2BD05976" w14:textId="77777777" w:rsidR="00B559C7" w:rsidRDefault="00B559C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DA7B91"/>
    <w:multiLevelType w:val="multilevel"/>
    <w:tmpl w:val="94C60EC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51475737">
    <w:abstractNumId w:val="0"/>
  </w:num>
  <w:num w:numId="2" w16cid:durableId="1381901851">
    <w:abstractNumId w:val="0"/>
    <w:lvlOverride w:ilvl="0">
      <w:startOverride w:val="1"/>
    </w:lvlOverride>
  </w:num>
  <w:num w:numId="3" w16cid:durableId="917518668">
    <w:abstractNumId w:val="0"/>
    <w:lvlOverride w:ilvl="0">
      <w:startOverride w:val="1"/>
    </w:lvlOverride>
  </w:num>
  <w:num w:numId="4" w16cid:durableId="64613288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75F"/>
    <w:rsid w:val="00121B35"/>
    <w:rsid w:val="00544132"/>
    <w:rsid w:val="006B0005"/>
    <w:rsid w:val="007B2944"/>
    <w:rsid w:val="008D1753"/>
    <w:rsid w:val="008D4F0B"/>
    <w:rsid w:val="00AB2E1A"/>
    <w:rsid w:val="00B559C7"/>
    <w:rsid w:val="00C0075F"/>
    <w:rsid w:val="00DE35C9"/>
    <w:rsid w:val="00EF42D1"/>
    <w:rsid w:val="00F22E64"/>
    <w:rsid w:val="00FC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A7454"/>
  <w15:docId w15:val="{5F213397-DC8D-49D2-892E-D7B1EC506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585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Borek</dc:creator>
  <cp:lastModifiedBy>Obec Borek</cp:lastModifiedBy>
  <cp:revision>6</cp:revision>
  <cp:lastPrinted>2025-12-02T11:17:00Z</cp:lastPrinted>
  <dcterms:created xsi:type="dcterms:W3CDTF">2025-12-02T11:17:00Z</dcterms:created>
  <dcterms:modified xsi:type="dcterms:W3CDTF">2025-12-16T09:24:00Z</dcterms:modified>
</cp:coreProperties>
</file>