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Horní Lapač</w:t>
        <w:br/>
        <w:t>Zastupitelstvo obce Horní Lapač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Horní Lapač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Horní Lapač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Horní Lapač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15"/>
        </w:numPr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16"/>
        </w:numPr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17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18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9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20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21"/>
        </w:numPr>
        <w:rPr/>
      </w:pPr>
      <w:r>
        <w:rPr/>
        <w:t xml:space="preserve">Sazba poplatku za kalendářní rok činí </w:t>
      </w:r>
      <w:r>
        <w:rPr>
          <w:b w:val="false"/>
          <w:bCs w:val="false"/>
        </w:rPr>
        <w:t>600 Kč.</w:t>
      </w:r>
    </w:p>
    <w:p>
      <w:pPr>
        <w:pStyle w:val="Odstavec"/>
        <w:numPr>
          <w:ilvl w:val="0"/>
          <w:numId w:val="22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23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24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25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26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27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28"/>
        </w:numPr>
        <w:rPr/>
      </w:pPr>
      <w:r>
        <w:rPr/>
        <w:t>nebo je poplatník od poplatku osvobozen.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29"/>
        </w:numPr>
        <w:rPr/>
      </w:pPr>
      <w:r>
        <w:rPr/>
        <w:t>Poplatek je splatný nejpozději do 31. března příslušného kalendářního roku.</w:t>
      </w:r>
    </w:p>
    <w:p>
      <w:pPr>
        <w:pStyle w:val="Odstavec"/>
        <w:numPr>
          <w:ilvl w:val="0"/>
          <w:numId w:val="30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31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 xml:space="preserve"> Osvobození a úlevy</w:t>
      </w:r>
    </w:p>
    <w:p>
      <w:pPr>
        <w:pStyle w:val="Odstavec"/>
        <w:numPr>
          <w:ilvl w:val="0"/>
          <w:numId w:val="32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33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34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35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36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37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38"/>
        </w:numPr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ind w:left="567" w:hanging="0"/>
        <w:rPr/>
      </w:pPr>
      <w:r>
        <w:rPr/>
        <w:t>a) je přihlášena na adrese ohlašovny Horní Lapač č.p. 22 a nemá v obci Horní Lapač bydliště, b) je držitelem průkazu ZTP/P</w:t>
      </w:r>
    </w:p>
    <w:p>
      <w:pPr>
        <w:pStyle w:val="Odstavec"/>
        <w:numPr>
          <w:ilvl w:val="0"/>
          <w:numId w:val="39"/>
        </w:numPr>
        <w:rPr/>
      </w:pPr>
      <w:r>
        <w:rPr/>
        <w:t>Úleva se poskytuje osobě, které poplatková povinnost vznikla z důvodu přihlášení v obci a která v příslušném kalendářním roce dovrší 80-ti a více let věku, ve výši 50 %.</w:t>
      </w:r>
    </w:p>
    <w:p>
      <w:pPr>
        <w:pStyle w:val="Odstavec"/>
        <w:numPr>
          <w:ilvl w:val="0"/>
          <w:numId w:val="40"/>
        </w:numPr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41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42"/>
        </w:numPr>
        <w:rPr/>
      </w:pPr>
      <w:r>
        <w:rPr/>
        <w:t>Zrušuje se obecně závazná vyhláška č. 2/2021, o místním poplatku za obecní systém odpadového hospodářství, ze dne 15. prosince 2021.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Jaroslava Hudečková v. r.</w:t>
              <w:br/>
              <w:t xml:space="preserve"> starostka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Miroslava Holubová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4"/>
    <w:lvlOverride w:ilvl="0">
      <w:startOverride w:val="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6"/>
    <w:lvlOverride w:ilvl="0">
      <w:startOverride w:val="1"/>
    </w:lvlOverride>
  </w:num>
  <w:num w:numId="20">
    <w:abstractNumId w:val="6"/>
  </w:num>
  <w:num w:numId="21">
    <w:abstractNumId w:val="8"/>
    <w:lvlOverride w:ilvl="0">
      <w:startOverride w:val="1"/>
    </w:lvlOverride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10"/>
    <w:lvlOverride w:ilvl="0">
      <w:startOverride w:val="1"/>
    </w:lvlOverride>
  </w:num>
  <w:num w:numId="30">
    <w:abstractNumId w:val="10"/>
  </w:num>
  <w:num w:numId="31">
    <w:abstractNumId w:val="10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4"/>
    <w:lvlOverride w:ilvl="0">
      <w:startOverride w:val="1"/>
    </w:lvlOverride>
  </w:num>
  <w:num w:numId="42">
    <w:abstractNumId w:val="14"/>
  </w:num>
</w:numbering>
</file>

<file path=word/settings.xml><?xml version="1.0" encoding="utf-8"?>
<w:settings xmlns:w="http://schemas.openxmlformats.org/wordprocessingml/2006/main">
  <w:zoom w:percent="86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qFormat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ormln">
    <w:name w:val="Normální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LibreOffice/7.0.2.2$Windows_X86_64 LibreOffice_project/8349ace3c3162073abd90d81fd06dcfb6b36b994</Application>
  <Pages>2</Pages>
  <Words>899</Words>
  <Characters>4869</Characters>
  <CharactersWithSpaces>5694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2023-12-04T07:08:00Z</dcterms:created>
  <dc:creator>Gajdůšková Iveta, Mgr.</dc:creator>
  <dc:description/>
  <dc:language>cs-CZ</dc:language>
  <cp:lastModifiedBy/>
  <dcterms:modified xsi:type="dcterms:W3CDTF">2023-12-14T15:40:49Z</dcterms:modified>
  <cp:revision>3</cp:revision>
  <dc:subject/>
  <dc:title/>
</cp:coreProperties>
</file>