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A5137" w14:textId="77777777" w:rsidR="00CA4FDF" w:rsidRPr="00CA4FDF" w:rsidRDefault="00CA4FDF" w:rsidP="00CA4FDF">
      <w:pPr>
        <w:keepNext/>
        <w:spacing w:before="238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Obec Neuměřice</w:t>
      </w:r>
      <w:r w:rsidRPr="00CA4F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  <w:t>Zastupitelstvo obce Neuměřice</w:t>
      </w:r>
    </w:p>
    <w:p w14:paraId="524A7156" w14:textId="2EB1C40C" w:rsidR="00CA4FDF" w:rsidRPr="00CA4FDF" w:rsidRDefault="00CA4FDF" w:rsidP="00CA4FDF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</w:pPr>
      <w:r w:rsidRPr="00CA4FDF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t xml:space="preserve">Obecně závazná vyhláška obce Neuměřice </w:t>
      </w:r>
      <w:r w:rsidRPr="00CA4FDF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br/>
        <w:t>o místním poplatku za obecní systém odpadového hospodářství</w:t>
      </w:r>
    </w:p>
    <w:p w14:paraId="0CEADF97" w14:textId="77777777" w:rsidR="00CA4FDF" w:rsidRPr="00CA4FDF" w:rsidRDefault="00CA4FDF" w:rsidP="00CA4FDF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Zastupitelstvo obce Neuměřice se na svém zasedání dne 23. dubna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9905430" w14:textId="77777777" w:rsidR="00CA4FDF" w:rsidRPr="00CA4FDF" w:rsidRDefault="00CA4FDF" w:rsidP="00CA4FDF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CA4FDF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CA4FDF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Úvodní ustanovení</w:t>
      </w:r>
    </w:p>
    <w:p w14:paraId="20FA6EFC" w14:textId="77777777" w:rsidR="00CA4FDF" w:rsidRPr="00CA4FDF" w:rsidRDefault="00CA4FDF" w:rsidP="00CA4FDF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Obec Neuměřice touto vyhláškou zavádí místní poplatek za obecní systém odpadového hospodářství (dále jen „poplatek“).</w:t>
      </w:r>
    </w:p>
    <w:p w14:paraId="42808034" w14:textId="77777777" w:rsidR="00CA4FDF" w:rsidRPr="00CA4FDF" w:rsidRDefault="00CA4FDF" w:rsidP="00CA4FDF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Poplatkovým obdobím poplatku je kalendářní rok</w:t>
      </w:r>
      <w:bookmarkStart w:id="0" w:name="sdfootnote1anc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"sdfootnote1sym"</w:instrTex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CA4FDF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</w: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0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6C32FBE" w14:textId="77777777" w:rsidR="00CA4FDF" w:rsidRDefault="00CA4FDF" w:rsidP="00CA4FDF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Správcem poplatku je obecní úřad</w:t>
      </w:r>
      <w:bookmarkStart w:id="1" w:name="sdfootnote2anc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"sdfootnote2sym"</w:instrTex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CA4FDF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2</w: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288B5B7D" w14:textId="77777777" w:rsidR="00CA4FDF" w:rsidRPr="00CA4FDF" w:rsidRDefault="00CA4FDF" w:rsidP="00CA4FDF">
      <w:pPr>
        <w:spacing w:before="100" w:beforeAutospacing="1" w:after="119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90B7899" w14:textId="77777777" w:rsidR="00CA4FDF" w:rsidRPr="00CA4FDF" w:rsidRDefault="00CA4FDF" w:rsidP="00CA4FDF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CA4FDF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CA4FDF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Poplatník</w:t>
      </w:r>
    </w:p>
    <w:p w14:paraId="681E40A0" w14:textId="77777777" w:rsidR="00CA4FDF" w:rsidRPr="00CA4FDF" w:rsidRDefault="00CA4FDF" w:rsidP="00CA4FDF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Poplatníkem poplatku je</w:t>
      </w:r>
      <w:bookmarkStart w:id="2" w:name="sdfootnote3anc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"sdfootnote3sym"</w:instrTex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CA4FDF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3</w: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2"/>
    </w:p>
    <w:p w14:paraId="6BA2190F" w14:textId="77777777" w:rsidR="00CA4FDF" w:rsidRPr="00CA4FDF" w:rsidRDefault="00CA4FDF" w:rsidP="00CA4FDF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fyzická osoba přihlášená v obci</w:t>
      </w:r>
      <w:bookmarkStart w:id="3" w:name="sdfootnote4anc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"sdfootnote4sym"</w:instrTex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CA4FDF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4</w: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3"/>
    </w:p>
    <w:p w14:paraId="44A8339C" w14:textId="77777777" w:rsidR="00CA4FDF" w:rsidRPr="00CA4FDF" w:rsidRDefault="00CA4FDF" w:rsidP="00CA4FDF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03D0B587" w14:textId="77777777" w:rsidR="00CA4FDF" w:rsidRDefault="00CA4FDF" w:rsidP="00CA4FDF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"sdfootnote5sym"</w:instrTex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CA4FDF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5</w: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4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2697B5F" w14:textId="77777777" w:rsidR="00CA4FDF" w:rsidRPr="00CA4FDF" w:rsidRDefault="00CA4FDF" w:rsidP="00CA4FDF">
      <w:pPr>
        <w:spacing w:before="100" w:beforeAutospacing="1" w:after="119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8D0A4F3" w14:textId="77777777" w:rsidR="00CA4FDF" w:rsidRPr="00CA4FDF" w:rsidRDefault="00CA4FDF" w:rsidP="00CA4FDF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CA4FDF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3</w:t>
      </w:r>
      <w:r w:rsidRPr="00CA4FDF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Ohlašovací povinnost</w:t>
      </w:r>
    </w:p>
    <w:p w14:paraId="77550538" w14:textId="77777777" w:rsidR="00CA4FDF" w:rsidRPr="00CA4FDF" w:rsidRDefault="00CA4FDF" w:rsidP="00CA4FDF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Poplatník je povinen podat správci poplatku ohlášení nejpozději do 30 dnů ode dne vzniku své poplatkové povinnosti; údaje uváděné v ohlášení upravuje zákon</w:t>
      </w:r>
      <w:bookmarkStart w:id="5" w:name="sdfootnote6anc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"sdfootnote6sym"</w:instrTex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CA4FDF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6</w: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5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3B63ACB" w14:textId="77777777" w:rsidR="00CA4FDF" w:rsidRPr="00CA4FDF" w:rsidRDefault="00CA4FDF" w:rsidP="00CA4FDF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Dojde-li ke změně údajů uvedených v ohlášení, je poplatník povinen tuto změnu oznámit do 15 dnů ode dne, kdy nastala</w:t>
      </w:r>
      <w:bookmarkStart w:id="6" w:name="sdfootnote7anc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"sdfootnote7sym"</w:instrTex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CA4FDF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7</w: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6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0FA448D" w14:textId="77777777" w:rsidR="00CA4FDF" w:rsidRPr="00CA4FDF" w:rsidRDefault="00CA4FDF" w:rsidP="00CA4FDF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CA4FDF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4</w:t>
      </w:r>
      <w:r w:rsidRPr="00CA4FDF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Sazba poplatku</w:t>
      </w:r>
    </w:p>
    <w:p w14:paraId="2C24C804" w14:textId="77777777" w:rsidR="00CA4FDF" w:rsidRPr="00CA4FDF" w:rsidRDefault="00CA4FDF" w:rsidP="00CA4FDF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Sazba poplatku za kalendářní rok činí 400 Kč.</w:t>
      </w:r>
    </w:p>
    <w:p w14:paraId="1A19FF6C" w14:textId="77777777" w:rsidR="00CA4FDF" w:rsidRPr="00CA4FDF" w:rsidRDefault="00CA4FDF" w:rsidP="00CA4FDF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Poplatek se v případě, že poplatková povinnost vznikla z důvodu přihlášení fyzické osoby v obci, snižuje o jednu dvanáctinu za každý kalendářní měsíc, na jehož konci</w:t>
      </w:r>
      <w:bookmarkStart w:id="7" w:name="sdfootnote8anc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"sdfootnote8sym"</w:instrTex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CA4FDF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8</w: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7"/>
    </w:p>
    <w:p w14:paraId="72688E06" w14:textId="77777777" w:rsidR="00CA4FDF" w:rsidRPr="00CA4FDF" w:rsidRDefault="00CA4FDF" w:rsidP="00CA4FDF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není tato fyzická osoba přihlášena v obci,</w:t>
      </w:r>
    </w:p>
    <w:p w14:paraId="301D7A6F" w14:textId="77777777" w:rsidR="00CA4FDF" w:rsidRPr="00CA4FDF" w:rsidRDefault="00CA4FDF" w:rsidP="00CA4FDF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nebo je tato fyzická osoba od poplatku osvobozena.</w:t>
      </w:r>
    </w:p>
    <w:p w14:paraId="75EED0B5" w14:textId="77777777" w:rsidR="00CA4FDF" w:rsidRPr="00CA4FDF" w:rsidRDefault="00CA4FDF" w:rsidP="00CA4FDF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bookmarkStart w:id="8" w:name="sdfootnote9anc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"sdfootnote9sym"</w:instrTex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CA4FDF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9</w: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8"/>
    </w:p>
    <w:p w14:paraId="65C9AE88" w14:textId="77777777" w:rsidR="00CA4FDF" w:rsidRPr="00CA4FDF" w:rsidRDefault="00CA4FDF" w:rsidP="00CA4FDF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je v této nemovité věci přihlášena alespoň 1 fyzická osoba,</w:t>
      </w:r>
    </w:p>
    <w:p w14:paraId="05397E23" w14:textId="77777777" w:rsidR="00CA4FDF" w:rsidRPr="00CA4FDF" w:rsidRDefault="00CA4FDF" w:rsidP="00CA4FDF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poplatník nevlastní tuto nemovitou věc,</w:t>
      </w:r>
    </w:p>
    <w:p w14:paraId="09A8B951" w14:textId="77777777" w:rsidR="00CA4FDF" w:rsidRDefault="00CA4FDF" w:rsidP="00CA4FDF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nebo je poplatník od poplatku osvobozen.</w:t>
      </w:r>
    </w:p>
    <w:p w14:paraId="411B3349" w14:textId="77777777" w:rsidR="00CA4FDF" w:rsidRPr="00CA4FDF" w:rsidRDefault="00CA4FDF" w:rsidP="00CA4FDF">
      <w:pPr>
        <w:spacing w:before="100" w:beforeAutospacing="1" w:after="119" w:line="276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8DA1F89" w14:textId="77777777" w:rsidR="00CA4FDF" w:rsidRPr="00CA4FDF" w:rsidRDefault="00CA4FDF" w:rsidP="00CA4FDF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CA4FDF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5</w:t>
      </w:r>
      <w:r w:rsidRPr="00CA4FDF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Splatnost poplatku</w:t>
      </w:r>
    </w:p>
    <w:p w14:paraId="52F88CB5" w14:textId="77777777" w:rsidR="00CA4FDF" w:rsidRPr="00CA4FDF" w:rsidRDefault="00CA4FDF" w:rsidP="00CA4FDF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Poplatek je splatný nejpozději do 31. března příslušného kalendářního roku.</w:t>
      </w:r>
    </w:p>
    <w:p w14:paraId="243ACF9A" w14:textId="77777777" w:rsidR="00CA4FDF" w:rsidRPr="00CA4FDF" w:rsidRDefault="00CA4FDF" w:rsidP="00CA4FDF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F3B043C" w14:textId="77777777" w:rsidR="00CA4FDF" w:rsidRDefault="00CA4FDF" w:rsidP="00CA4FDF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Lhůta splatnosti neskončí poplatníkovi dříve než lhůta pro podání ohlášení podle čl. 3 odst. 1.</w:t>
      </w:r>
    </w:p>
    <w:p w14:paraId="380B2722" w14:textId="77777777" w:rsidR="00CA4FDF" w:rsidRPr="00CA4FDF" w:rsidRDefault="00CA4FDF" w:rsidP="00CA4FDF">
      <w:pPr>
        <w:spacing w:before="100" w:beforeAutospacing="1" w:after="119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61E61F8" w14:textId="77777777" w:rsidR="00CA4FDF" w:rsidRPr="00CA4FDF" w:rsidRDefault="00CA4FDF" w:rsidP="00CA4FDF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CA4FDF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6</w:t>
      </w:r>
      <w:r w:rsidRPr="00CA4FDF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 xml:space="preserve">Osvobození </w:t>
      </w:r>
    </w:p>
    <w:p w14:paraId="26A1176D" w14:textId="77777777" w:rsidR="00CA4FDF" w:rsidRPr="00CA4FDF" w:rsidRDefault="00CA4FDF" w:rsidP="00CA4FDF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 poplatku je osvobozena osoba, které poplatková povinnost vznikla z důvodu přihlášení v obci a která je</w:t>
      </w:r>
      <w:bookmarkStart w:id="9" w:name="sdfootnote10anc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"sdfootnote10sym"</w:instrTex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CA4FDF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10</w: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9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:</w:t>
      </w:r>
    </w:p>
    <w:p w14:paraId="0D0C6A25" w14:textId="77777777" w:rsidR="00CA4FDF" w:rsidRPr="00CA4FDF" w:rsidRDefault="00CA4FDF" w:rsidP="00CA4FDF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poplatníkem poplatku za odkládání komunálního odpadu z nemovité věci v jiné obci a má v této jiné obci bydliště,</w:t>
      </w:r>
    </w:p>
    <w:p w14:paraId="3050D41A" w14:textId="77777777" w:rsidR="00CA4FDF" w:rsidRPr="00CA4FDF" w:rsidRDefault="00CA4FDF" w:rsidP="00CA4FDF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umístěna do školského zařízení pro výkon ústavní nebo ochranné výchovy nebo školského zařízení pro preventivně výchovnou péči na základě rozhodnutí soudu nebo smlouvy,</w:t>
      </w:r>
    </w:p>
    <w:p w14:paraId="27E5A7F0" w14:textId="77777777" w:rsidR="00CA4FDF" w:rsidRPr="00CA4FDF" w:rsidRDefault="00CA4FDF" w:rsidP="00CA4FDF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0686866" w14:textId="77777777" w:rsidR="00CA4FDF" w:rsidRPr="00CA4FDF" w:rsidRDefault="00CA4FDF" w:rsidP="00CA4FDF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umístěna v domově pro osoby se zdravotním postižením, domově pro seniory, domově se zvláštním režimem nebo v chráněném bydlení,</w:t>
      </w:r>
    </w:p>
    <w:p w14:paraId="3079CC19" w14:textId="3E18564C" w:rsidR="00CA4FDF" w:rsidRPr="00CA4FDF" w:rsidRDefault="00CA4FDF" w:rsidP="00CA4FDF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nebo na základě zákona omezena na osobní svobodě s výjimkou osoby vykonávající trest domácího vězení</w:t>
      </w:r>
      <w:r w:rsidR="00A5277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6C80A9D" w14:textId="5BC8353F" w:rsidR="00CA4FDF" w:rsidRPr="00A5277C" w:rsidRDefault="00A5277C" w:rsidP="00CA4FDF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5277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 poplatku se osvobozuje osoba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které poplatková povinnost vznikla z důvodu přihlášení v obci a která se narodila v příslušném kalendářním roce.</w:t>
      </w:r>
    </w:p>
    <w:p w14:paraId="6CD9105D" w14:textId="0D9821DD" w:rsidR="00A5277C" w:rsidRPr="00A5277C" w:rsidRDefault="00A5277C" w:rsidP="00A5277C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 případě, že poplatník nesplní povinnost ohlásit údaj rozhodný pro osvobození ve lhůtách stanovených touto vyhláškou nebo zákonem, nárok na osvobození zaniká</w:t>
      </w:r>
      <w:bookmarkStart w:id="10" w:name="sdfootnote11anc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"sdfootnote11sym"</w:instrTex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CA4FDF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11</w:t>
      </w: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0"/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EBE81BB" w14:textId="77777777" w:rsidR="00CA4FDF" w:rsidRPr="00CA4FDF" w:rsidRDefault="00CA4FDF" w:rsidP="00CA4FDF">
      <w:pPr>
        <w:spacing w:before="100" w:beforeAutospacing="1" w:after="119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34BF6BD" w14:textId="77777777" w:rsidR="00CA4FDF" w:rsidRPr="00CA4FDF" w:rsidRDefault="00CA4FDF" w:rsidP="00CA4FDF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CA4FDF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7</w:t>
      </w:r>
      <w:r w:rsidRPr="00CA4FDF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Přechodné a zrušovací ustanovení</w:t>
      </w:r>
    </w:p>
    <w:p w14:paraId="644571FF" w14:textId="77777777" w:rsidR="00CA4FDF" w:rsidRPr="00CA4FDF" w:rsidRDefault="00CA4FDF" w:rsidP="00CA4FDF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Poplatkové povinnosti vzniklé před nabytím účinnosti této vyhlášky se posuzují podle dosavadních právních předpisů.</w:t>
      </w:r>
    </w:p>
    <w:p w14:paraId="57332C76" w14:textId="77777777" w:rsidR="00CA4FDF" w:rsidRDefault="00CA4FDF" w:rsidP="00CA4FDF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4FD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Zrušuje se obecně závazná vyhláška č. 2/2021, OZV o místním poplatku za obecní systém odpadového hospodářství, ze dne 4. listopadu 2021.</w:t>
      </w:r>
    </w:p>
    <w:p w14:paraId="65BF1DB4" w14:textId="77777777" w:rsidR="00CA4FDF" w:rsidRPr="00CA4FDF" w:rsidRDefault="00CA4FDF" w:rsidP="00CA4FDF">
      <w:pPr>
        <w:spacing w:before="100" w:beforeAutospacing="1" w:after="119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13D8920" w14:textId="77777777" w:rsidR="00CA4FDF" w:rsidRPr="00CA4FDF" w:rsidRDefault="00CA4FDF" w:rsidP="00CA4FDF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CA4FDF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8</w:t>
      </w:r>
      <w:r w:rsidRPr="00CA4FDF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17322202" w14:textId="77777777" w:rsidR="00A5277C" w:rsidRPr="00A27ECE" w:rsidRDefault="00A5277C" w:rsidP="00A5277C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Tato vyhláška nabývá účinnosti počátkem patnáctého dne následujícího po dni jejího vyhlášení.</w:t>
      </w:r>
    </w:p>
    <w:p w14:paraId="040D8A4D" w14:textId="77777777" w:rsidR="00CA4FDF" w:rsidRDefault="00CA4FDF" w:rsidP="00CA4FDF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1FBB3BD" w14:textId="77777777" w:rsidR="00CA4FDF" w:rsidRPr="00CA4FDF" w:rsidRDefault="00CA4FDF" w:rsidP="00CA4FDF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CA4FDF" w:rsidRPr="00CA4FDF" w14:paraId="34241C3D" w14:textId="777777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060C78A" w14:textId="77777777" w:rsidR="00CA4FDF" w:rsidRPr="00CA4FDF" w:rsidRDefault="00CA4FDF" w:rsidP="00CA4FDF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A4FDF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Zdeněk Kučera v. r.</w:t>
            </w:r>
            <w:r w:rsidRPr="00CA4FDF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BD3B719" w14:textId="77777777" w:rsidR="00CA4FDF" w:rsidRPr="00CA4FDF" w:rsidRDefault="00CA4FDF" w:rsidP="00CA4FDF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A4FDF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Jana Holadová v. r.</w:t>
            </w:r>
            <w:r w:rsidRPr="00CA4FDF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místostarostka </w:t>
            </w:r>
          </w:p>
        </w:tc>
      </w:tr>
      <w:tr w:rsidR="00CA4FDF" w:rsidRPr="00CA4FDF" w14:paraId="5099997F" w14:textId="777777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85C2833" w14:textId="77777777" w:rsidR="00CA4FDF" w:rsidRPr="00CA4FDF" w:rsidRDefault="00CA4FDF" w:rsidP="00CA4FDF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27F16C7" w14:textId="77777777" w:rsidR="00CA4FDF" w:rsidRPr="00CA4FDF" w:rsidRDefault="00CA4FDF" w:rsidP="00CA4FDF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</w:tr>
    </w:tbl>
    <w:p w14:paraId="2FA288BC" w14:textId="77777777" w:rsidR="00CA4FDF" w:rsidRPr="00CA4FDF" w:rsidRDefault="00CA4FDF" w:rsidP="00CA4FDF">
      <w:pPr>
        <w:spacing w:before="100" w:beforeAutospacing="1"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bookmarkStart w:id="11" w:name="sdfootnote1sym"/>
    <w:p w14:paraId="096467D8" w14:textId="77777777" w:rsidR="00CA4FDF" w:rsidRPr="00CA4FDF" w:rsidRDefault="00CA4FDF" w:rsidP="00CA4FDF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"sdfootnote1anc"</w:instrTex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CA4FDF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1</w: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1"/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10o odst. 1 zákona o místních poplatcích.</w:t>
      </w:r>
    </w:p>
    <w:bookmarkStart w:id="12" w:name="sdfootnote2sym"/>
    <w:p w14:paraId="6BF0913F" w14:textId="77777777" w:rsidR="00CA4FDF" w:rsidRPr="00CA4FDF" w:rsidRDefault="00CA4FDF" w:rsidP="00CA4FDF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"sdfootnote2anc"</w:instrTex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CA4FDF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2</w: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2"/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15 odst. 1 zákona o místních poplatcích.</w:t>
      </w:r>
    </w:p>
    <w:bookmarkStart w:id="13" w:name="sdfootnote3sym"/>
    <w:p w14:paraId="07011E8B" w14:textId="77777777" w:rsidR="00CA4FDF" w:rsidRPr="00CA4FDF" w:rsidRDefault="00CA4FDF" w:rsidP="00CA4FDF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"sdfootnote3anc"</w:instrTex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CA4FDF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3</w: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3"/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10e zákona o místních poplatcích.</w:t>
      </w:r>
    </w:p>
    <w:bookmarkStart w:id="14" w:name="sdfootnote4sym"/>
    <w:p w14:paraId="50FD6953" w14:textId="77777777" w:rsidR="00CA4FDF" w:rsidRPr="00CA4FDF" w:rsidRDefault="00CA4FDF" w:rsidP="00CA4FDF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"sdfootnote4anc"</w:instrTex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CA4FDF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4</w: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4"/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 xml:space="preserve">Za přihlášení fyzické osoby se podle § 16c zákona o místních poplatcích považuje (a) přihlášení k trvalému pobytu podle zákona o evidenci obyvatel, nebo (b) ohlášení místa pobytu podle zákona o pobytu cizinců </w: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lastRenderedPageBreak/>
        <w:t>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5" w:name="sdfootnote5sym"/>
    <w:p w14:paraId="24BE8326" w14:textId="77777777" w:rsidR="00CA4FDF" w:rsidRPr="00CA4FDF" w:rsidRDefault="00CA4FDF" w:rsidP="00CA4FDF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"sdfootnote5anc"</w:instrTex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CA4FDF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5</w: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5"/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10p zákona o místních poplatcích.</w:t>
      </w:r>
    </w:p>
    <w:bookmarkStart w:id="16" w:name="sdfootnote6sym"/>
    <w:p w14:paraId="3BBA1528" w14:textId="77777777" w:rsidR="00CA4FDF" w:rsidRPr="00CA4FDF" w:rsidRDefault="00CA4FDF" w:rsidP="00CA4FDF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"sdfootnote6anc"</w:instrTex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CA4FDF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6</w: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6"/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1 a 2 zákona o místních poplatcích; v ohlášení poplatník uvede zejména své identifikační údaje a skutečnosti rozhodné pro stanovení poplatku.</w:t>
      </w:r>
    </w:p>
    <w:bookmarkStart w:id="17" w:name="sdfootnote7sym"/>
    <w:p w14:paraId="6CCA7CE4" w14:textId="77777777" w:rsidR="00CA4FDF" w:rsidRPr="00CA4FDF" w:rsidRDefault="00CA4FDF" w:rsidP="00CA4FDF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"sdfootnote7anc"</w:instrTex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CA4FDF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7</w: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7"/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4 zákona o místních poplatcích.</w:t>
      </w:r>
    </w:p>
    <w:bookmarkStart w:id="18" w:name="sdfootnote8sym"/>
    <w:p w14:paraId="2F261D1B" w14:textId="77777777" w:rsidR="00CA4FDF" w:rsidRPr="00CA4FDF" w:rsidRDefault="00CA4FDF" w:rsidP="00CA4FDF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"sdfootnote8anc"</w:instrTex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CA4FDF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8</w: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8"/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10h odst. 2 ve spojení s § 10o odst. 2 zákona o místních poplatcích.</w:t>
      </w:r>
    </w:p>
    <w:bookmarkStart w:id="19" w:name="sdfootnote9sym"/>
    <w:p w14:paraId="64376C66" w14:textId="77777777" w:rsidR="00CA4FDF" w:rsidRPr="00CA4FDF" w:rsidRDefault="00CA4FDF" w:rsidP="00CA4FDF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"sdfootnote9anc"</w:instrTex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CA4FDF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9</w: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9"/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10h odst. 3 ve spojení s § 10o odst. 2 zákona o místních poplatcích.</w:t>
      </w:r>
    </w:p>
    <w:bookmarkStart w:id="20" w:name="sdfootnote10sym"/>
    <w:p w14:paraId="3D466BDB" w14:textId="77777777" w:rsidR="00CA4FDF" w:rsidRPr="00CA4FDF" w:rsidRDefault="00CA4FDF" w:rsidP="00CA4FDF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"sdfootnote10anc"</w:instrTex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CA4FDF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10</w: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20"/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10g zákona o místních poplatcích.</w:t>
      </w:r>
    </w:p>
    <w:bookmarkStart w:id="21" w:name="sdfootnote11sym"/>
    <w:p w14:paraId="51A4927D" w14:textId="77777777" w:rsidR="00CA4FDF" w:rsidRPr="00CA4FDF" w:rsidRDefault="00CA4FDF" w:rsidP="00CA4FDF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"sdfootnote11anc"</w:instrTex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CA4FDF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11</w:t>
      </w:r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21"/>
      <w:r w:rsidRPr="00CA4FDF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6 zákona o místních poplatcích.</w:t>
      </w:r>
    </w:p>
    <w:p w14:paraId="09C1D783" w14:textId="77777777" w:rsidR="007E1B7E" w:rsidRDefault="007E1B7E"/>
    <w:sectPr w:rsidR="007E1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C4615"/>
    <w:multiLevelType w:val="multilevel"/>
    <w:tmpl w:val="A83C9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E5A30"/>
    <w:multiLevelType w:val="multilevel"/>
    <w:tmpl w:val="68087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F34104"/>
    <w:multiLevelType w:val="multilevel"/>
    <w:tmpl w:val="FB06D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446691"/>
    <w:multiLevelType w:val="multilevel"/>
    <w:tmpl w:val="3F58A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AD1DE6"/>
    <w:multiLevelType w:val="multilevel"/>
    <w:tmpl w:val="886C2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8825AF"/>
    <w:multiLevelType w:val="multilevel"/>
    <w:tmpl w:val="B79A3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3A4AC9"/>
    <w:multiLevelType w:val="multilevel"/>
    <w:tmpl w:val="669A7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2409650">
    <w:abstractNumId w:val="3"/>
  </w:num>
  <w:num w:numId="2" w16cid:durableId="657728969">
    <w:abstractNumId w:val="5"/>
  </w:num>
  <w:num w:numId="3" w16cid:durableId="1910536897">
    <w:abstractNumId w:val="4"/>
  </w:num>
  <w:num w:numId="4" w16cid:durableId="1843661480">
    <w:abstractNumId w:val="1"/>
  </w:num>
  <w:num w:numId="5" w16cid:durableId="1422944379">
    <w:abstractNumId w:val="6"/>
  </w:num>
  <w:num w:numId="6" w16cid:durableId="932207153">
    <w:abstractNumId w:val="0"/>
  </w:num>
  <w:num w:numId="7" w16cid:durableId="1065030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FDF"/>
    <w:rsid w:val="000F5D69"/>
    <w:rsid w:val="002E3951"/>
    <w:rsid w:val="007704DC"/>
    <w:rsid w:val="007E1B7E"/>
    <w:rsid w:val="00A5277C"/>
    <w:rsid w:val="00CA4FDF"/>
    <w:rsid w:val="00D9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5BBA3"/>
  <w15:chartTrackingRefBased/>
  <w15:docId w15:val="{0A50EAD1-9FC7-421D-BA44-E6A9B94A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A4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4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4F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4F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4F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4F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4F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4F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4F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4F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4F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4F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4FD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4FD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4F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4F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4F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4FD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4F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4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4F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4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4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4FD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4FD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4FD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4F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4FD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4F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916</Words>
  <Characters>5409</Characters>
  <Application>Microsoft Office Word</Application>
  <DocSecurity>0</DocSecurity>
  <Lines>45</Lines>
  <Paragraphs>12</Paragraphs>
  <ScaleCrop>false</ScaleCrop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Neuměřice</dc:creator>
  <cp:keywords/>
  <dc:description/>
  <cp:lastModifiedBy>Obec Neuměřice</cp:lastModifiedBy>
  <cp:revision>2</cp:revision>
  <dcterms:created xsi:type="dcterms:W3CDTF">2026-04-15T08:52:00Z</dcterms:created>
  <dcterms:modified xsi:type="dcterms:W3CDTF">2026-04-23T10:33:00Z</dcterms:modified>
</cp:coreProperties>
</file>