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807D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21791B19" w14:textId="77777777" w:rsidR="00047D7A" w:rsidRPr="0047068F" w:rsidRDefault="000A56A4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</w:t>
      </w:r>
      <w:r w:rsidR="00047D7A" w:rsidRPr="0047068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MILÍNOV</w:t>
      </w:r>
    </w:p>
    <w:p w14:paraId="3E114B4D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</w:t>
      </w:r>
      <w:r w:rsidR="000A56A4">
        <w:rPr>
          <w:rFonts w:ascii="Arial" w:hAnsi="Arial" w:cs="Arial"/>
          <w:b/>
          <w:bCs/>
        </w:rPr>
        <w:t>obce</w:t>
      </w:r>
      <w:r w:rsidR="00F451CE">
        <w:rPr>
          <w:rFonts w:ascii="Arial" w:hAnsi="Arial" w:cs="Arial"/>
          <w:b/>
          <w:bCs/>
        </w:rPr>
        <w:t xml:space="preserve"> </w:t>
      </w:r>
      <w:r w:rsidR="000A56A4">
        <w:rPr>
          <w:rFonts w:ascii="Arial" w:hAnsi="Arial" w:cs="Arial"/>
          <w:b/>
          <w:bCs/>
        </w:rPr>
        <w:t>Milínov</w:t>
      </w:r>
      <w:r w:rsidRPr="0047068F">
        <w:rPr>
          <w:rFonts w:ascii="Arial" w:hAnsi="Arial" w:cs="Arial"/>
          <w:b/>
          <w:bCs/>
        </w:rPr>
        <w:t xml:space="preserve"> </w:t>
      </w:r>
    </w:p>
    <w:p w14:paraId="38828BCF" w14:textId="4268113B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</w:t>
      </w:r>
      <w:r w:rsidR="000A56A4">
        <w:rPr>
          <w:rFonts w:ascii="Arial" w:hAnsi="Arial" w:cs="Arial"/>
          <w:b/>
        </w:rPr>
        <w:t>obce</w:t>
      </w:r>
      <w:r w:rsidR="00165337">
        <w:rPr>
          <w:rFonts w:ascii="Arial" w:hAnsi="Arial" w:cs="Arial"/>
          <w:b/>
        </w:rPr>
        <w:t xml:space="preserve"> </w:t>
      </w:r>
      <w:r w:rsidR="000A56A4">
        <w:rPr>
          <w:rFonts w:ascii="Arial" w:hAnsi="Arial" w:cs="Arial"/>
          <w:b/>
        </w:rPr>
        <w:t>Milínov</w:t>
      </w:r>
      <w:r w:rsidR="00FC636B">
        <w:rPr>
          <w:rFonts w:ascii="Arial" w:hAnsi="Arial" w:cs="Arial"/>
          <w:b/>
        </w:rPr>
        <w:t xml:space="preserve"> č. </w:t>
      </w:r>
      <w:r w:rsidR="00376A83">
        <w:rPr>
          <w:rFonts w:ascii="Arial" w:hAnsi="Arial" w:cs="Arial"/>
          <w:b/>
        </w:rPr>
        <w:t>2</w:t>
      </w:r>
      <w:r w:rsidR="008C5E81">
        <w:rPr>
          <w:rFonts w:ascii="Arial" w:hAnsi="Arial" w:cs="Arial"/>
          <w:b/>
        </w:rPr>
        <w:t>/2023</w:t>
      </w:r>
    </w:p>
    <w:p w14:paraId="033A5EF1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158F5C0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7CD8BB6A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219ABB3C" w14:textId="5E8A08AA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0A56A4">
        <w:rPr>
          <w:rFonts w:ascii="Arial" w:hAnsi="Arial" w:cs="Arial"/>
          <w:sz w:val="22"/>
          <w:szCs w:val="22"/>
        </w:rPr>
        <w:t>obce</w:t>
      </w:r>
      <w:r w:rsidR="00165337">
        <w:rPr>
          <w:rFonts w:ascii="Arial" w:hAnsi="Arial" w:cs="Arial"/>
          <w:sz w:val="22"/>
          <w:szCs w:val="22"/>
        </w:rPr>
        <w:t xml:space="preserve"> </w:t>
      </w:r>
      <w:r w:rsidR="000A56A4">
        <w:rPr>
          <w:rFonts w:ascii="Arial" w:hAnsi="Arial" w:cs="Arial"/>
          <w:sz w:val="22"/>
          <w:szCs w:val="22"/>
        </w:rPr>
        <w:t>Milínov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376A83">
        <w:rPr>
          <w:rFonts w:ascii="Arial" w:hAnsi="Arial" w:cs="Arial"/>
          <w:sz w:val="22"/>
          <w:szCs w:val="22"/>
        </w:rPr>
        <w:t>15. 5. 2023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376A83">
        <w:rPr>
          <w:rFonts w:ascii="Arial" w:hAnsi="Arial" w:cs="Arial"/>
          <w:sz w:val="22"/>
          <w:szCs w:val="22"/>
        </w:rPr>
        <w:t>133/2023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480DABA9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F7F5B7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3E3F13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3AA9ABCA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1A3031F0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2C5F57">
        <w:rPr>
          <w:rFonts w:ascii="Arial" w:hAnsi="Arial" w:cs="Arial"/>
          <w:sz w:val="22"/>
          <w:szCs w:val="22"/>
        </w:rPr>
        <w:t>kratší</w:t>
      </w:r>
      <w:r w:rsidR="002C5F57" w:rsidRPr="002C5F57">
        <w:rPr>
          <w:rFonts w:ascii="Arial" w:hAnsi="Arial" w:cs="Arial"/>
          <w:sz w:val="22"/>
          <w:szCs w:val="22"/>
        </w:rPr>
        <w:t>.</w:t>
      </w:r>
    </w:p>
    <w:p w14:paraId="45F8779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810A68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61D2997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75611B7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</w:p>
    <w:p w14:paraId="6BF28F1E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5369527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A8E17C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2C5F57">
        <w:rPr>
          <w:rFonts w:ascii="Arial" w:hAnsi="Arial" w:cs="Arial"/>
          <w:b/>
          <w:sz w:val="22"/>
          <w:szCs w:val="22"/>
        </w:rPr>
        <w:t>kratší</w:t>
      </w:r>
      <w:r w:rsidRPr="009929BE">
        <w:rPr>
          <w:rFonts w:ascii="Arial" w:hAnsi="Arial" w:cs="Arial"/>
          <w:b/>
          <w:sz w:val="22"/>
          <w:szCs w:val="22"/>
          <w:highlight w:val="cyan"/>
        </w:rPr>
        <w:t xml:space="preserve"> </w:t>
      </w:r>
    </w:p>
    <w:p w14:paraId="0832A74D" w14:textId="77777777" w:rsidR="00414AC7" w:rsidRDefault="001D5F2E" w:rsidP="00526541">
      <w:pPr>
        <w:pStyle w:val="Odstavecseseznamem"/>
        <w:numPr>
          <w:ilvl w:val="0"/>
          <w:numId w:val="14"/>
        </w:numPr>
        <w:tabs>
          <w:tab w:val="left" w:pos="284"/>
        </w:tabs>
        <w:spacing w:after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E432DB" w:rsidRPr="00414AC7">
        <w:rPr>
          <w:rFonts w:ascii="Arial" w:hAnsi="Arial" w:cs="Arial"/>
          <w:sz w:val="22"/>
          <w:szCs w:val="22"/>
        </w:rPr>
        <w:t> noci z 31. prosince na 1. ledna z důvodu konání oslav příchodu nového roku</w:t>
      </w:r>
      <w:r w:rsidR="00F27CCD" w:rsidRPr="00414AC7">
        <w:rPr>
          <w:rFonts w:ascii="Arial" w:hAnsi="Arial" w:cs="Arial"/>
          <w:sz w:val="22"/>
          <w:szCs w:val="22"/>
        </w:rPr>
        <w:t xml:space="preserve"> se doba nočního klidu vymezuje od </w:t>
      </w:r>
      <w:r w:rsidR="000A56A4">
        <w:rPr>
          <w:rFonts w:ascii="Arial" w:hAnsi="Arial" w:cs="Arial"/>
          <w:sz w:val="22"/>
          <w:szCs w:val="22"/>
        </w:rPr>
        <w:t>03</w:t>
      </w:r>
      <w:r w:rsidR="00F27CCD" w:rsidRPr="00414AC7">
        <w:rPr>
          <w:rFonts w:ascii="Arial" w:hAnsi="Arial" w:cs="Arial"/>
          <w:sz w:val="22"/>
          <w:szCs w:val="22"/>
        </w:rPr>
        <w:t xml:space="preserve">:00 do </w:t>
      </w:r>
      <w:r w:rsidR="000A56A4">
        <w:rPr>
          <w:rFonts w:ascii="Arial" w:hAnsi="Arial" w:cs="Arial"/>
          <w:sz w:val="22"/>
          <w:szCs w:val="22"/>
        </w:rPr>
        <w:t>06</w:t>
      </w:r>
      <w:r w:rsidR="00F27CCD" w:rsidRPr="00414AC7">
        <w:rPr>
          <w:rFonts w:ascii="Arial" w:hAnsi="Arial" w:cs="Arial"/>
          <w:sz w:val="22"/>
          <w:szCs w:val="22"/>
        </w:rPr>
        <w:t>:00 hod.</w:t>
      </w:r>
    </w:p>
    <w:p w14:paraId="1A48FA6F" w14:textId="77777777" w:rsidR="00526541" w:rsidRPr="00526541" w:rsidRDefault="00526541" w:rsidP="00526541">
      <w:pPr>
        <w:pStyle w:val="Odstavecseseznamem"/>
        <w:numPr>
          <w:ilvl w:val="0"/>
          <w:numId w:val="14"/>
        </w:numPr>
        <w:tabs>
          <w:tab w:val="left" w:pos="284"/>
        </w:tabs>
        <w:spacing w:after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414AC7">
        <w:rPr>
          <w:rFonts w:ascii="Arial" w:hAnsi="Arial" w:cs="Arial"/>
          <w:sz w:val="22"/>
          <w:szCs w:val="22"/>
        </w:rPr>
        <w:t> noci z</w:t>
      </w:r>
      <w:r>
        <w:rPr>
          <w:rFonts w:ascii="Arial" w:hAnsi="Arial" w:cs="Arial"/>
          <w:sz w:val="22"/>
          <w:szCs w:val="22"/>
        </w:rPr>
        <w:t> 30. dubna</w:t>
      </w:r>
      <w:r w:rsidRPr="00414AC7">
        <w:rPr>
          <w:rFonts w:ascii="Arial" w:hAnsi="Arial" w:cs="Arial"/>
          <w:sz w:val="22"/>
          <w:szCs w:val="22"/>
        </w:rPr>
        <w:t xml:space="preserve"> na 1. </w:t>
      </w:r>
      <w:r>
        <w:rPr>
          <w:rFonts w:ascii="Arial" w:hAnsi="Arial" w:cs="Arial"/>
          <w:sz w:val="22"/>
          <w:szCs w:val="22"/>
        </w:rPr>
        <w:t>května</w:t>
      </w:r>
      <w:r w:rsidRPr="00414AC7">
        <w:rPr>
          <w:rFonts w:ascii="Arial" w:hAnsi="Arial" w:cs="Arial"/>
          <w:sz w:val="22"/>
          <w:szCs w:val="22"/>
        </w:rPr>
        <w:t xml:space="preserve"> se doba nočního klidu vymezuje od </w:t>
      </w:r>
      <w:r>
        <w:rPr>
          <w:rFonts w:ascii="Arial" w:hAnsi="Arial" w:cs="Arial"/>
          <w:sz w:val="22"/>
          <w:szCs w:val="22"/>
        </w:rPr>
        <w:t>03</w:t>
      </w:r>
      <w:r w:rsidRPr="00414AC7">
        <w:rPr>
          <w:rFonts w:ascii="Arial" w:hAnsi="Arial" w:cs="Arial"/>
          <w:sz w:val="22"/>
          <w:szCs w:val="22"/>
        </w:rPr>
        <w:t xml:space="preserve">:00 do </w:t>
      </w:r>
      <w:r>
        <w:rPr>
          <w:rFonts w:ascii="Arial" w:hAnsi="Arial" w:cs="Arial"/>
          <w:sz w:val="22"/>
          <w:szCs w:val="22"/>
        </w:rPr>
        <w:t>06</w:t>
      </w:r>
      <w:r w:rsidRPr="00414AC7">
        <w:rPr>
          <w:rFonts w:ascii="Arial" w:hAnsi="Arial" w:cs="Arial"/>
          <w:sz w:val="22"/>
          <w:szCs w:val="22"/>
        </w:rPr>
        <w:t>:00 hod.</w:t>
      </w:r>
    </w:p>
    <w:p w14:paraId="7CBC3668" w14:textId="5443A897" w:rsidR="00F44D0D" w:rsidRDefault="00880B33" w:rsidP="00526541">
      <w:pPr>
        <w:pStyle w:val="Odstavecseseznamem"/>
        <w:numPr>
          <w:ilvl w:val="0"/>
          <w:numId w:val="14"/>
        </w:numPr>
        <w:tabs>
          <w:tab w:val="left" w:pos="284"/>
        </w:tabs>
        <w:spacing w:after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</w:t>
      </w:r>
      <w:r w:rsidR="00526541">
        <w:rPr>
          <w:rFonts w:ascii="Arial" w:hAnsi="Arial" w:cs="Arial"/>
          <w:sz w:val="22"/>
          <w:szCs w:val="22"/>
        </w:rPr>
        <w:t xml:space="preserve">z pátku na sobotu a </w:t>
      </w:r>
      <w:r>
        <w:rPr>
          <w:rFonts w:ascii="Arial" w:hAnsi="Arial" w:cs="Arial"/>
          <w:sz w:val="22"/>
          <w:szCs w:val="22"/>
        </w:rPr>
        <w:t>ze soboty</w:t>
      </w:r>
      <w:r w:rsidR="00F44D0D">
        <w:rPr>
          <w:rFonts w:ascii="Arial" w:hAnsi="Arial" w:cs="Arial"/>
          <w:sz w:val="22"/>
          <w:szCs w:val="22"/>
        </w:rPr>
        <w:t xml:space="preserve"> na neděli, </w:t>
      </w:r>
      <w:r w:rsidR="00526541">
        <w:rPr>
          <w:rFonts w:ascii="Arial" w:hAnsi="Arial" w:cs="Arial"/>
          <w:sz w:val="22"/>
          <w:szCs w:val="22"/>
        </w:rPr>
        <w:t xml:space="preserve">v době konání tradičních dvoudenních oslav </w:t>
      </w:r>
      <w:r w:rsidR="00526541" w:rsidRPr="00526541">
        <w:rPr>
          <w:rFonts w:ascii="Arial" w:hAnsi="Arial" w:cs="Arial"/>
          <w:b/>
          <w:sz w:val="22"/>
          <w:szCs w:val="22"/>
        </w:rPr>
        <w:t>„</w:t>
      </w:r>
      <w:proofErr w:type="spellStart"/>
      <w:r w:rsidR="00526541" w:rsidRPr="00526541">
        <w:rPr>
          <w:rFonts w:ascii="Arial" w:hAnsi="Arial" w:cs="Arial"/>
          <w:b/>
          <w:sz w:val="22"/>
          <w:szCs w:val="22"/>
        </w:rPr>
        <w:t>Milínovské</w:t>
      </w:r>
      <w:proofErr w:type="spellEnd"/>
      <w:r w:rsidR="00526541" w:rsidRPr="00526541">
        <w:rPr>
          <w:rFonts w:ascii="Arial" w:hAnsi="Arial" w:cs="Arial"/>
          <w:b/>
          <w:sz w:val="22"/>
          <w:szCs w:val="22"/>
        </w:rPr>
        <w:t xml:space="preserve"> poutě</w:t>
      </w:r>
      <w:r w:rsidR="00526541">
        <w:rPr>
          <w:rFonts w:ascii="Arial" w:hAnsi="Arial" w:cs="Arial"/>
          <w:sz w:val="22"/>
          <w:szCs w:val="22"/>
        </w:rPr>
        <w:t xml:space="preserve">“, konané v měsíci červenci, </w:t>
      </w:r>
      <w:r w:rsidR="00F44D0D" w:rsidRPr="001D5F2E">
        <w:rPr>
          <w:rFonts w:ascii="Arial" w:hAnsi="Arial" w:cs="Arial"/>
          <w:sz w:val="22"/>
          <w:szCs w:val="22"/>
        </w:rPr>
        <w:t xml:space="preserve">se doba nočního klidu vymezuje od </w:t>
      </w:r>
      <w:r w:rsidR="00526541">
        <w:rPr>
          <w:rFonts w:ascii="Arial" w:hAnsi="Arial" w:cs="Arial"/>
          <w:sz w:val="22"/>
          <w:szCs w:val="22"/>
        </w:rPr>
        <w:t>03:00 do 0</w:t>
      </w:r>
      <w:r w:rsidR="00F44D0D" w:rsidRPr="001D5F2E">
        <w:rPr>
          <w:rFonts w:ascii="Arial" w:hAnsi="Arial" w:cs="Arial"/>
          <w:sz w:val="22"/>
          <w:szCs w:val="22"/>
        </w:rPr>
        <w:t>6:00 hod.</w:t>
      </w:r>
    </w:p>
    <w:p w14:paraId="5B803BED" w14:textId="24B52470" w:rsidR="00BE42A4" w:rsidRDefault="00526541" w:rsidP="00526541">
      <w:pPr>
        <w:pStyle w:val="Odstavecseseznamem"/>
        <w:numPr>
          <w:ilvl w:val="0"/>
          <w:numId w:val="14"/>
        </w:numPr>
        <w:tabs>
          <w:tab w:val="left" w:pos="284"/>
        </w:tabs>
        <w:spacing w:after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 soboty na neděli, v době konání tradičních jednodenních oslav „</w:t>
      </w:r>
      <w:proofErr w:type="spellStart"/>
      <w:r w:rsidRPr="00526541">
        <w:rPr>
          <w:rFonts w:ascii="Arial" w:hAnsi="Arial" w:cs="Arial"/>
          <w:b/>
          <w:sz w:val="22"/>
          <w:szCs w:val="22"/>
        </w:rPr>
        <w:t>Milínovské</w:t>
      </w:r>
      <w:r>
        <w:rPr>
          <w:rFonts w:ascii="Arial" w:hAnsi="Arial" w:cs="Arial"/>
          <w:b/>
          <w:sz w:val="22"/>
          <w:szCs w:val="22"/>
        </w:rPr>
        <w:t>ho</w:t>
      </w:r>
      <w:proofErr w:type="spellEnd"/>
      <w:r w:rsidRPr="00526541">
        <w:rPr>
          <w:rFonts w:ascii="Arial" w:hAnsi="Arial" w:cs="Arial"/>
          <w:b/>
          <w:sz w:val="22"/>
          <w:szCs w:val="22"/>
        </w:rPr>
        <w:t xml:space="preserve"> posvícení“, </w:t>
      </w:r>
      <w:r>
        <w:rPr>
          <w:rFonts w:ascii="Arial" w:hAnsi="Arial" w:cs="Arial"/>
          <w:sz w:val="22"/>
          <w:szCs w:val="22"/>
        </w:rPr>
        <w:t xml:space="preserve">konané v měsíci říjnu, </w:t>
      </w:r>
      <w:r w:rsidRPr="001D5F2E">
        <w:rPr>
          <w:rFonts w:ascii="Arial" w:hAnsi="Arial" w:cs="Arial"/>
          <w:sz w:val="22"/>
          <w:szCs w:val="22"/>
        </w:rPr>
        <w:t xml:space="preserve">se doba nočního klidu vymezuje od </w:t>
      </w:r>
      <w:r>
        <w:rPr>
          <w:rFonts w:ascii="Arial" w:hAnsi="Arial" w:cs="Arial"/>
          <w:sz w:val="22"/>
          <w:szCs w:val="22"/>
        </w:rPr>
        <w:t>03:00 do 0</w:t>
      </w:r>
      <w:r w:rsidRPr="001D5F2E">
        <w:rPr>
          <w:rFonts w:ascii="Arial" w:hAnsi="Arial" w:cs="Arial"/>
          <w:sz w:val="22"/>
          <w:szCs w:val="22"/>
        </w:rPr>
        <w:t>6:00 hod.</w:t>
      </w:r>
    </w:p>
    <w:p w14:paraId="119DA38D" w14:textId="2F509835" w:rsidR="005700E7" w:rsidRDefault="005700E7" w:rsidP="00526541">
      <w:pPr>
        <w:pStyle w:val="Odstavecseseznamem"/>
        <w:numPr>
          <w:ilvl w:val="0"/>
          <w:numId w:val="14"/>
        </w:numPr>
        <w:tabs>
          <w:tab w:val="left" w:pos="284"/>
        </w:tabs>
        <w:spacing w:after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 noci ze soboty na neděli, v době konání tradičních jednodenních oslav </w:t>
      </w:r>
      <w:r w:rsidRPr="005700E7">
        <w:rPr>
          <w:rFonts w:ascii="Arial" w:hAnsi="Arial" w:cs="Arial"/>
          <w:b/>
          <w:bCs/>
          <w:sz w:val="22"/>
          <w:szCs w:val="22"/>
        </w:rPr>
        <w:t>„</w:t>
      </w:r>
      <w:proofErr w:type="spellStart"/>
      <w:r w:rsidRPr="005700E7">
        <w:rPr>
          <w:rFonts w:ascii="Arial" w:hAnsi="Arial" w:cs="Arial"/>
          <w:b/>
          <w:bCs/>
          <w:sz w:val="22"/>
          <w:szCs w:val="22"/>
        </w:rPr>
        <w:t>Milínovské</w:t>
      </w:r>
      <w:proofErr w:type="spellEnd"/>
      <w:r w:rsidRPr="005700E7">
        <w:rPr>
          <w:rFonts w:ascii="Arial" w:hAnsi="Arial" w:cs="Arial"/>
          <w:b/>
          <w:bCs/>
          <w:sz w:val="22"/>
          <w:szCs w:val="22"/>
        </w:rPr>
        <w:t xml:space="preserve"> setkání s občany“</w:t>
      </w:r>
      <w:r>
        <w:rPr>
          <w:rFonts w:ascii="Arial" w:hAnsi="Arial" w:cs="Arial"/>
          <w:sz w:val="22"/>
          <w:szCs w:val="22"/>
        </w:rPr>
        <w:t>, konané v měsíci červnu, se doba nočního klidu vymezuje od 03:00 do 06:00 hod.</w:t>
      </w:r>
    </w:p>
    <w:p w14:paraId="6187CE95" w14:textId="77777777" w:rsidR="005545D7" w:rsidRPr="001D5F2E" w:rsidRDefault="005545D7" w:rsidP="00526541">
      <w:pPr>
        <w:pStyle w:val="Odstavecseseznamem"/>
        <w:numPr>
          <w:ilvl w:val="0"/>
          <w:numId w:val="14"/>
        </w:numPr>
        <w:tabs>
          <w:tab w:val="left" w:pos="284"/>
        </w:tabs>
        <w:spacing w:after="360"/>
        <w:jc w:val="both"/>
        <w:rPr>
          <w:rFonts w:ascii="Arial" w:hAnsi="Arial" w:cs="Arial"/>
          <w:sz w:val="22"/>
          <w:szCs w:val="22"/>
        </w:rPr>
      </w:pPr>
      <w:r w:rsidRPr="001D5F2E">
        <w:rPr>
          <w:rFonts w:ascii="Arial" w:hAnsi="Arial" w:cs="Arial"/>
          <w:sz w:val="22"/>
          <w:szCs w:val="22"/>
        </w:rPr>
        <w:t xml:space="preserve">Informace o konkrétním termínu konání akcí uvedených v odst. </w:t>
      </w:r>
      <w:r w:rsidR="0007222F">
        <w:rPr>
          <w:rFonts w:ascii="Arial" w:hAnsi="Arial" w:cs="Arial"/>
          <w:sz w:val="22"/>
          <w:szCs w:val="22"/>
        </w:rPr>
        <w:t>2 až 8</w:t>
      </w:r>
      <w:r w:rsidRPr="001D5F2E">
        <w:rPr>
          <w:rFonts w:ascii="Arial" w:hAnsi="Arial" w:cs="Arial"/>
          <w:sz w:val="22"/>
          <w:szCs w:val="22"/>
        </w:rPr>
        <w:t xml:space="preserve"> </w:t>
      </w:r>
      <w:r w:rsidR="000D3097" w:rsidRPr="001D5F2E">
        <w:rPr>
          <w:rFonts w:ascii="Arial" w:hAnsi="Arial" w:cs="Arial"/>
          <w:sz w:val="22"/>
          <w:szCs w:val="22"/>
        </w:rPr>
        <w:t>tohoto článku</w:t>
      </w:r>
      <w:r w:rsidRPr="001D5F2E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 w:rsidRPr="001D5F2E">
        <w:rPr>
          <w:rFonts w:ascii="Arial" w:hAnsi="Arial" w:cs="Arial"/>
          <w:sz w:val="22"/>
          <w:szCs w:val="22"/>
        </w:rPr>
        <w:br/>
      </w:r>
      <w:r w:rsidRPr="001D5F2E">
        <w:rPr>
          <w:rFonts w:ascii="Arial" w:hAnsi="Arial" w:cs="Arial"/>
          <w:sz w:val="22"/>
          <w:szCs w:val="22"/>
        </w:rPr>
        <w:t xml:space="preserve">před datem konání. </w:t>
      </w:r>
    </w:p>
    <w:p w14:paraId="320D220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A4E2A">
        <w:rPr>
          <w:rFonts w:ascii="Arial" w:hAnsi="Arial" w:cs="Arial"/>
          <w:b/>
          <w:sz w:val="22"/>
          <w:szCs w:val="22"/>
        </w:rPr>
        <w:t>4</w:t>
      </w:r>
    </w:p>
    <w:p w14:paraId="3CDEBEE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84EA0C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B79B0C2" w14:textId="15902948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</w:t>
      </w:r>
      <w:r w:rsidR="005700E7">
        <w:rPr>
          <w:rFonts w:ascii="Arial" w:hAnsi="Arial" w:cs="Arial"/>
          <w:sz w:val="22"/>
          <w:szCs w:val="22"/>
        </w:rPr>
        <w:t> </w:t>
      </w:r>
      <w:r w:rsidRPr="004A2CDB">
        <w:rPr>
          <w:rFonts w:ascii="Arial" w:hAnsi="Arial" w:cs="Arial"/>
          <w:sz w:val="22"/>
          <w:szCs w:val="22"/>
        </w:rPr>
        <w:t>dni jejího vyhlášení.</w:t>
      </w:r>
    </w:p>
    <w:p w14:paraId="567EAF22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55118F15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1DAAE967" w14:textId="77777777" w:rsidR="00480691" w:rsidRPr="004F49D4" w:rsidRDefault="00480691" w:rsidP="00480691">
      <w:pPr>
        <w:spacing w:after="120"/>
        <w:rPr>
          <w:rFonts w:ascii="Arial" w:hAnsi="Arial" w:cs="Arial"/>
          <w:sz w:val="22"/>
          <w:szCs w:val="22"/>
        </w:rPr>
      </w:pPr>
      <w:r w:rsidRPr="004F49D4">
        <w:rPr>
          <w:rFonts w:ascii="Arial" w:hAnsi="Arial" w:cs="Arial"/>
          <w:sz w:val="22"/>
          <w:szCs w:val="22"/>
        </w:rPr>
        <w:t xml:space="preserve">  ...............................</w:t>
      </w:r>
      <w:r w:rsidRPr="004F49D4">
        <w:rPr>
          <w:rFonts w:ascii="Arial" w:hAnsi="Arial" w:cs="Arial"/>
          <w:sz w:val="22"/>
          <w:szCs w:val="22"/>
        </w:rPr>
        <w:tab/>
      </w:r>
      <w:r w:rsidRPr="004F49D4">
        <w:rPr>
          <w:rFonts w:ascii="Arial" w:hAnsi="Arial" w:cs="Arial"/>
          <w:sz w:val="22"/>
          <w:szCs w:val="22"/>
        </w:rPr>
        <w:tab/>
      </w:r>
      <w:r w:rsidRPr="004F49D4">
        <w:rPr>
          <w:rFonts w:ascii="Arial" w:hAnsi="Arial" w:cs="Arial"/>
          <w:sz w:val="22"/>
          <w:szCs w:val="22"/>
        </w:rPr>
        <w:tab/>
      </w:r>
      <w:r w:rsidRPr="004F49D4">
        <w:rPr>
          <w:rFonts w:ascii="Arial" w:hAnsi="Arial" w:cs="Arial"/>
          <w:sz w:val="22"/>
          <w:szCs w:val="22"/>
        </w:rPr>
        <w:tab/>
      </w:r>
      <w:r w:rsidRPr="004F49D4">
        <w:rPr>
          <w:rFonts w:ascii="Arial" w:hAnsi="Arial" w:cs="Arial"/>
          <w:sz w:val="22"/>
          <w:szCs w:val="22"/>
        </w:rPr>
        <w:tab/>
      </w:r>
      <w:r w:rsidRPr="004F49D4">
        <w:rPr>
          <w:rFonts w:ascii="Arial" w:hAnsi="Arial" w:cs="Arial"/>
          <w:sz w:val="22"/>
          <w:szCs w:val="22"/>
        </w:rPr>
        <w:tab/>
      </w:r>
      <w:r w:rsidRPr="004F49D4">
        <w:rPr>
          <w:rFonts w:ascii="Arial" w:hAnsi="Arial" w:cs="Arial"/>
          <w:sz w:val="22"/>
          <w:szCs w:val="22"/>
        </w:rPr>
        <w:tab/>
        <w:t>.................................</w:t>
      </w:r>
    </w:p>
    <w:p w14:paraId="40C8E6EA" w14:textId="77777777" w:rsidR="00480691" w:rsidRPr="004F49D4" w:rsidRDefault="00480691" w:rsidP="00480691">
      <w:pPr>
        <w:spacing w:after="120"/>
        <w:rPr>
          <w:rFonts w:ascii="Arial" w:hAnsi="Arial" w:cs="Arial"/>
          <w:sz w:val="22"/>
          <w:szCs w:val="22"/>
        </w:rPr>
      </w:pPr>
      <w:r w:rsidRPr="004F49D4">
        <w:rPr>
          <w:rFonts w:ascii="Arial" w:hAnsi="Arial" w:cs="Arial"/>
          <w:sz w:val="22"/>
          <w:szCs w:val="22"/>
        </w:rPr>
        <w:t xml:space="preserve">     Marcela Přibylová</w:t>
      </w:r>
      <w:r w:rsidRPr="004F49D4">
        <w:rPr>
          <w:rFonts w:ascii="Arial" w:hAnsi="Arial" w:cs="Arial"/>
          <w:sz w:val="22"/>
          <w:szCs w:val="22"/>
        </w:rPr>
        <w:tab/>
      </w:r>
      <w:r w:rsidRPr="004F49D4">
        <w:rPr>
          <w:rFonts w:ascii="Arial" w:hAnsi="Arial" w:cs="Arial"/>
          <w:sz w:val="22"/>
          <w:szCs w:val="22"/>
        </w:rPr>
        <w:tab/>
      </w:r>
      <w:r w:rsidRPr="004F49D4">
        <w:rPr>
          <w:rFonts w:ascii="Arial" w:hAnsi="Arial" w:cs="Arial"/>
          <w:sz w:val="22"/>
          <w:szCs w:val="22"/>
        </w:rPr>
        <w:tab/>
      </w:r>
      <w:r w:rsidRPr="004F49D4">
        <w:rPr>
          <w:rFonts w:ascii="Arial" w:hAnsi="Arial" w:cs="Arial"/>
          <w:sz w:val="22"/>
          <w:szCs w:val="22"/>
        </w:rPr>
        <w:tab/>
      </w:r>
      <w:r w:rsidRPr="004F49D4">
        <w:rPr>
          <w:rFonts w:ascii="Arial" w:hAnsi="Arial" w:cs="Arial"/>
          <w:sz w:val="22"/>
          <w:szCs w:val="22"/>
        </w:rPr>
        <w:tab/>
      </w:r>
      <w:r w:rsidRPr="004F49D4">
        <w:rPr>
          <w:rFonts w:ascii="Arial" w:hAnsi="Arial" w:cs="Arial"/>
          <w:sz w:val="22"/>
          <w:szCs w:val="22"/>
        </w:rPr>
        <w:tab/>
      </w:r>
      <w:r w:rsidRPr="004F49D4">
        <w:rPr>
          <w:rFonts w:ascii="Arial" w:hAnsi="Arial" w:cs="Arial"/>
          <w:sz w:val="22"/>
          <w:szCs w:val="22"/>
        </w:rPr>
        <w:tab/>
        <w:t>Ing. Pavel Moulis, Ph.D.</w:t>
      </w:r>
    </w:p>
    <w:p w14:paraId="764F7852" w14:textId="77777777" w:rsidR="00480691" w:rsidRPr="004F49D4" w:rsidRDefault="00480691" w:rsidP="00480691">
      <w:pPr>
        <w:spacing w:after="120"/>
        <w:rPr>
          <w:rFonts w:ascii="Arial" w:hAnsi="Arial" w:cs="Arial"/>
          <w:sz w:val="22"/>
          <w:szCs w:val="22"/>
        </w:rPr>
      </w:pPr>
      <w:r w:rsidRPr="004F49D4">
        <w:rPr>
          <w:rFonts w:ascii="Arial" w:hAnsi="Arial" w:cs="Arial"/>
          <w:sz w:val="22"/>
          <w:szCs w:val="22"/>
        </w:rPr>
        <w:t xml:space="preserve">        místostarosta</w:t>
      </w:r>
      <w:r w:rsidRPr="004F49D4">
        <w:rPr>
          <w:rFonts w:ascii="Arial" w:hAnsi="Arial" w:cs="Arial"/>
          <w:sz w:val="22"/>
          <w:szCs w:val="22"/>
        </w:rPr>
        <w:tab/>
      </w:r>
      <w:r w:rsidRPr="004F49D4">
        <w:rPr>
          <w:rFonts w:ascii="Arial" w:hAnsi="Arial" w:cs="Arial"/>
          <w:sz w:val="22"/>
          <w:szCs w:val="22"/>
        </w:rPr>
        <w:tab/>
      </w:r>
      <w:r w:rsidRPr="004F49D4">
        <w:rPr>
          <w:rFonts w:ascii="Arial" w:hAnsi="Arial" w:cs="Arial"/>
          <w:sz w:val="22"/>
          <w:szCs w:val="22"/>
        </w:rPr>
        <w:tab/>
      </w:r>
      <w:r w:rsidRPr="004F49D4">
        <w:rPr>
          <w:rFonts w:ascii="Arial" w:hAnsi="Arial" w:cs="Arial"/>
          <w:sz w:val="22"/>
          <w:szCs w:val="22"/>
        </w:rPr>
        <w:tab/>
      </w:r>
      <w:r w:rsidRPr="004F49D4">
        <w:rPr>
          <w:rFonts w:ascii="Arial" w:hAnsi="Arial" w:cs="Arial"/>
          <w:sz w:val="22"/>
          <w:szCs w:val="22"/>
        </w:rPr>
        <w:tab/>
      </w:r>
      <w:r w:rsidRPr="004F49D4">
        <w:rPr>
          <w:rFonts w:ascii="Arial" w:hAnsi="Arial" w:cs="Arial"/>
          <w:sz w:val="22"/>
          <w:szCs w:val="22"/>
        </w:rPr>
        <w:tab/>
      </w:r>
      <w:r w:rsidRPr="004F49D4">
        <w:rPr>
          <w:rFonts w:ascii="Arial" w:hAnsi="Arial" w:cs="Arial"/>
          <w:sz w:val="22"/>
          <w:szCs w:val="22"/>
        </w:rPr>
        <w:tab/>
      </w:r>
      <w:r w:rsidRPr="004F49D4">
        <w:rPr>
          <w:rFonts w:ascii="Arial" w:hAnsi="Arial" w:cs="Arial"/>
          <w:sz w:val="22"/>
          <w:szCs w:val="22"/>
        </w:rPr>
        <w:tab/>
        <w:t>starosta</w:t>
      </w:r>
    </w:p>
    <w:p w14:paraId="496CBF18" w14:textId="77777777" w:rsidR="005545D7" w:rsidRDefault="005545D7" w:rsidP="00480691">
      <w:pPr>
        <w:spacing w:after="120"/>
        <w:rPr>
          <w:rFonts w:ascii="Arial" w:hAnsi="Arial" w:cs="Arial"/>
          <w:sz w:val="22"/>
          <w:szCs w:val="22"/>
        </w:rPr>
      </w:pP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5EC62" w14:textId="77777777" w:rsidR="00E62EF7" w:rsidRDefault="00E62EF7">
      <w:r>
        <w:separator/>
      </w:r>
    </w:p>
  </w:endnote>
  <w:endnote w:type="continuationSeparator" w:id="0">
    <w:p w14:paraId="6AB41735" w14:textId="77777777" w:rsidR="00E62EF7" w:rsidRDefault="00E6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61456" w14:textId="77777777" w:rsidR="00E62EF7" w:rsidRDefault="00E62EF7">
      <w:r>
        <w:separator/>
      </w:r>
    </w:p>
  </w:footnote>
  <w:footnote w:type="continuationSeparator" w:id="0">
    <w:p w14:paraId="1BA4EAB8" w14:textId="77777777" w:rsidR="00E62EF7" w:rsidRDefault="00E62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522411"/>
    <w:multiLevelType w:val="hybridMultilevel"/>
    <w:tmpl w:val="A574F27C"/>
    <w:lvl w:ilvl="0" w:tplc="BFCEC9CE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6879AB"/>
    <w:multiLevelType w:val="hybridMultilevel"/>
    <w:tmpl w:val="DF602820"/>
    <w:lvl w:ilvl="0" w:tplc="607AA5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D464CAD"/>
    <w:multiLevelType w:val="hybridMultilevel"/>
    <w:tmpl w:val="876E1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904">
    <w:abstractNumId w:val="4"/>
  </w:num>
  <w:num w:numId="2" w16cid:durableId="1322003379">
    <w:abstractNumId w:val="12"/>
  </w:num>
  <w:num w:numId="3" w16cid:durableId="1104419035">
    <w:abstractNumId w:val="3"/>
  </w:num>
  <w:num w:numId="4" w16cid:durableId="1027096530">
    <w:abstractNumId w:val="8"/>
  </w:num>
  <w:num w:numId="5" w16cid:durableId="921527251">
    <w:abstractNumId w:val="7"/>
  </w:num>
  <w:num w:numId="6" w16cid:durableId="882785916">
    <w:abstractNumId w:val="10"/>
  </w:num>
  <w:num w:numId="7" w16cid:durableId="1478647829">
    <w:abstractNumId w:val="5"/>
  </w:num>
  <w:num w:numId="8" w16cid:durableId="1958248159">
    <w:abstractNumId w:val="0"/>
  </w:num>
  <w:num w:numId="9" w16cid:durableId="191652393">
    <w:abstractNumId w:val="9"/>
  </w:num>
  <w:num w:numId="10" w16cid:durableId="663971737">
    <w:abstractNumId w:val="1"/>
  </w:num>
  <w:num w:numId="11" w16cid:durableId="525411838">
    <w:abstractNumId w:val="2"/>
  </w:num>
  <w:num w:numId="12" w16cid:durableId="1697384726">
    <w:abstractNumId w:val="13"/>
  </w:num>
  <w:num w:numId="13" w16cid:durableId="1385832922">
    <w:abstractNumId w:val="6"/>
  </w:num>
  <w:num w:numId="14" w16cid:durableId="1705446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222F"/>
    <w:rsid w:val="000745FA"/>
    <w:rsid w:val="00081132"/>
    <w:rsid w:val="000A0CE6"/>
    <w:rsid w:val="000A56A4"/>
    <w:rsid w:val="000C0C56"/>
    <w:rsid w:val="000D3097"/>
    <w:rsid w:val="000F0A44"/>
    <w:rsid w:val="000F426D"/>
    <w:rsid w:val="00107BCE"/>
    <w:rsid w:val="001364FD"/>
    <w:rsid w:val="00165337"/>
    <w:rsid w:val="00166688"/>
    <w:rsid w:val="00167FA5"/>
    <w:rsid w:val="00170654"/>
    <w:rsid w:val="0017529C"/>
    <w:rsid w:val="00191966"/>
    <w:rsid w:val="001A79E1"/>
    <w:rsid w:val="001B3ED1"/>
    <w:rsid w:val="001D0B27"/>
    <w:rsid w:val="001D4728"/>
    <w:rsid w:val="001D5D37"/>
    <w:rsid w:val="001D5F2E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C5F57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76A83"/>
    <w:rsid w:val="00390B0D"/>
    <w:rsid w:val="00396228"/>
    <w:rsid w:val="003B12D9"/>
    <w:rsid w:val="003D13EC"/>
    <w:rsid w:val="0040725E"/>
    <w:rsid w:val="00414AC7"/>
    <w:rsid w:val="004154AF"/>
    <w:rsid w:val="00420A16"/>
    <w:rsid w:val="00446658"/>
    <w:rsid w:val="00447362"/>
    <w:rsid w:val="00462AC7"/>
    <w:rsid w:val="00470C68"/>
    <w:rsid w:val="00477C4B"/>
    <w:rsid w:val="00480521"/>
    <w:rsid w:val="00480691"/>
    <w:rsid w:val="004809FA"/>
    <w:rsid w:val="00484A79"/>
    <w:rsid w:val="00485025"/>
    <w:rsid w:val="00494E05"/>
    <w:rsid w:val="004A2CDB"/>
    <w:rsid w:val="004C44F6"/>
    <w:rsid w:val="00513323"/>
    <w:rsid w:val="005229CD"/>
    <w:rsid w:val="00523385"/>
    <w:rsid w:val="00526541"/>
    <w:rsid w:val="00533F5B"/>
    <w:rsid w:val="005350D4"/>
    <w:rsid w:val="005545D7"/>
    <w:rsid w:val="00557C94"/>
    <w:rsid w:val="005700E7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1D41"/>
    <w:rsid w:val="00662877"/>
    <w:rsid w:val="006647CE"/>
    <w:rsid w:val="00664C2C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024E"/>
    <w:rsid w:val="007A537F"/>
    <w:rsid w:val="007B5155"/>
    <w:rsid w:val="007B6205"/>
    <w:rsid w:val="007B63AA"/>
    <w:rsid w:val="007D7BB7"/>
    <w:rsid w:val="007E1DB2"/>
    <w:rsid w:val="007E3C2E"/>
    <w:rsid w:val="007F5346"/>
    <w:rsid w:val="00804C90"/>
    <w:rsid w:val="0084248C"/>
    <w:rsid w:val="00843DC9"/>
    <w:rsid w:val="00857150"/>
    <w:rsid w:val="008573F5"/>
    <w:rsid w:val="00862799"/>
    <w:rsid w:val="00864CA4"/>
    <w:rsid w:val="008761D8"/>
    <w:rsid w:val="00876251"/>
    <w:rsid w:val="00880B33"/>
    <w:rsid w:val="00887BCF"/>
    <w:rsid w:val="008928E7"/>
    <w:rsid w:val="00893F09"/>
    <w:rsid w:val="008C4C41"/>
    <w:rsid w:val="008C5E8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A4E2A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80483"/>
    <w:rsid w:val="00A97662"/>
    <w:rsid w:val="00AC0896"/>
    <w:rsid w:val="00AC1E54"/>
    <w:rsid w:val="00AF71F5"/>
    <w:rsid w:val="00B04E79"/>
    <w:rsid w:val="00B26438"/>
    <w:rsid w:val="00BB6020"/>
    <w:rsid w:val="00BE42A4"/>
    <w:rsid w:val="00C01D8C"/>
    <w:rsid w:val="00C360C8"/>
    <w:rsid w:val="00C57C27"/>
    <w:rsid w:val="00C6410F"/>
    <w:rsid w:val="00C82D9F"/>
    <w:rsid w:val="00CB088B"/>
    <w:rsid w:val="00CB56D6"/>
    <w:rsid w:val="00CE5F7D"/>
    <w:rsid w:val="00D06446"/>
    <w:rsid w:val="00D10C0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2EF7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27CCD"/>
    <w:rsid w:val="00F44D0D"/>
    <w:rsid w:val="00F451CE"/>
    <w:rsid w:val="00F66F3F"/>
    <w:rsid w:val="00F81EC5"/>
    <w:rsid w:val="00F84910"/>
    <w:rsid w:val="00FA6CB4"/>
    <w:rsid w:val="00FC636B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7827B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89B1F-C7C7-4471-85FB-0965829A8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420725981553</cp:lastModifiedBy>
  <cp:revision>6</cp:revision>
  <cp:lastPrinted>2023-05-24T12:52:00Z</cp:lastPrinted>
  <dcterms:created xsi:type="dcterms:W3CDTF">2023-03-14T08:23:00Z</dcterms:created>
  <dcterms:modified xsi:type="dcterms:W3CDTF">2023-05-24T12:52:00Z</dcterms:modified>
</cp:coreProperties>
</file>