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0A" w:rsidRDefault="00695B0A" w:rsidP="00997722">
      <w:pPr>
        <w:ind w:left="2124"/>
        <w:jc w:val="both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.4pt;margin-top:-4.9pt;width:58.3pt;height:64.6pt;z-index:-251658240;visibility:visible;mso-position-horizontal-relative:text;mso-position-vertical-relative:text">
            <v:imagedata r:id="rId7" o:title=""/>
          </v:shape>
        </w:pict>
      </w:r>
      <w:r>
        <w:rPr>
          <w:rFonts w:ascii="Arial" w:hAnsi="Arial" w:cs="Arial"/>
          <w:b/>
          <w:bCs/>
          <w:sz w:val="56"/>
          <w:szCs w:val="56"/>
        </w:rPr>
        <w:t>Městys Koloveč</w:t>
      </w:r>
    </w:p>
    <w:p w:rsidR="00695B0A" w:rsidRDefault="00695B0A" w:rsidP="00997722">
      <w:pPr>
        <w:ind w:firstLine="70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         </w:t>
      </w:r>
      <w:r>
        <w:rPr>
          <w:rFonts w:ascii="Arial" w:hAnsi="Arial" w:cs="Arial"/>
          <w:b/>
          <w:bCs/>
          <w:sz w:val="32"/>
          <w:szCs w:val="32"/>
        </w:rPr>
        <w:t>IČ: 00253481</w:t>
      </w:r>
    </w:p>
    <w:p w:rsidR="00695B0A" w:rsidRDefault="00695B0A" w:rsidP="00B517EA">
      <w:pPr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Zastupitelstvo městyse Koloveč</w:t>
      </w:r>
    </w:p>
    <w:p w:rsidR="00695B0A" w:rsidRPr="002E0EAD" w:rsidRDefault="00695B0A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695B0A" w:rsidRPr="002E0EAD" w:rsidRDefault="00695B0A" w:rsidP="00131160">
      <w:pPr>
        <w:pStyle w:val="Header"/>
        <w:tabs>
          <w:tab w:val="clear" w:pos="4536"/>
          <w:tab w:val="clear" w:pos="9072"/>
        </w:tabs>
      </w:pPr>
    </w:p>
    <w:p w:rsidR="00695B0A" w:rsidRPr="002E0EAD" w:rsidRDefault="00695B0A" w:rsidP="00131160">
      <w:pPr>
        <w:pStyle w:val="Header"/>
        <w:tabs>
          <w:tab w:val="clear" w:pos="4536"/>
          <w:tab w:val="clear" w:pos="9072"/>
        </w:tabs>
      </w:pPr>
    </w:p>
    <w:p w:rsidR="00695B0A" w:rsidRPr="005D2F01" w:rsidRDefault="00695B0A" w:rsidP="00997722">
      <w:pPr>
        <w:spacing w:line="276" w:lineRule="auto"/>
        <w:jc w:val="center"/>
        <w:rPr>
          <w:rFonts w:ascii="Arial" w:hAnsi="Arial" w:cs="Arial"/>
          <w:b/>
          <w:bCs/>
        </w:rPr>
      </w:pPr>
      <w:r w:rsidRPr="005D2F01">
        <w:rPr>
          <w:rFonts w:ascii="Arial" w:hAnsi="Arial" w:cs="Arial"/>
          <w:b/>
          <w:bCs/>
        </w:rPr>
        <w:t>Obecně závazná vyhláška městyse Koloveč</w:t>
      </w:r>
    </w:p>
    <w:p w:rsidR="00695B0A" w:rsidRPr="005D2F01" w:rsidRDefault="00695B0A" w:rsidP="00997722">
      <w:pPr>
        <w:spacing w:line="276" w:lineRule="auto"/>
        <w:jc w:val="center"/>
        <w:rPr>
          <w:rFonts w:ascii="Arial" w:hAnsi="Arial" w:cs="Arial"/>
          <w:b/>
          <w:bCs/>
        </w:rPr>
      </w:pPr>
      <w:r w:rsidRPr="005D2F01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2/2023</w:t>
      </w:r>
      <w:r w:rsidRPr="005D2F01">
        <w:rPr>
          <w:rFonts w:ascii="Arial" w:hAnsi="Arial" w:cs="Arial"/>
          <w:b/>
          <w:bCs/>
        </w:rPr>
        <w:t>,</w:t>
      </w:r>
    </w:p>
    <w:p w:rsidR="00695B0A" w:rsidRPr="005D2F01" w:rsidRDefault="00695B0A" w:rsidP="00997722">
      <w:pPr>
        <w:spacing w:line="276" w:lineRule="auto"/>
        <w:jc w:val="center"/>
        <w:rPr>
          <w:rFonts w:ascii="Arial" w:hAnsi="Arial" w:cs="Arial"/>
          <w:b/>
          <w:bCs/>
        </w:rPr>
      </w:pPr>
      <w:r w:rsidRPr="005D2F01">
        <w:rPr>
          <w:rFonts w:ascii="Arial" w:hAnsi="Arial" w:cs="Arial"/>
          <w:b/>
          <w:bCs/>
        </w:rPr>
        <w:t>o místním poplatku za obecní systém odpadového hospodářství</w:t>
      </w:r>
    </w:p>
    <w:p w:rsidR="00695B0A" w:rsidRPr="002E0EAD" w:rsidRDefault="00695B0A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695B0A" w:rsidRPr="002E0EAD" w:rsidRDefault="00695B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městyse Koloveč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11. 12. </w:t>
      </w:r>
      <w:r w:rsidRPr="005219C0">
        <w:rPr>
          <w:rFonts w:ascii="Arial" w:hAnsi="Arial" w:cs="Arial"/>
          <w:b w:val="0"/>
          <w:bCs w:val="0"/>
          <w:sz w:val="22"/>
          <w:szCs w:val="22"/>
        </w:rPr>
        <w:t>2023 usnesením č. 9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:rsidR="00695B0A" w:rsidRPr="002E0EAD" w:rsidRDefault="00695B0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695B0A" w:rsidRPr="002E0EAD" w:rsidRDefault="00695B0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695B0A" w:rsidRDefault="00695B0A" w:rsidP="00DB0904">
      <w:pPr>
        <w:pStyle w:val="BodyTextIndent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Koloveč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695B0A" w:rsidRPr="002E0EAD" w:rsidRDefault="00695B0A" w:rsidP="00DB0904">
      <w:pPr>
        <w:pStyle w:val="BodyTextIndent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:rsidR="00695B0A" w:rsidRPr="002E0EAD" w:rsidRDefault="00695B0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úřad městyse Koloveč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695B0A" w:rsidRPr="002E0EAD" w:rsidRDefault="00695B0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695B0A" w:rsidRPr="002E0EAD" w:rsidRDefault="00695B0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695B0A" w:rsidRPr="002E0EAD" w:rsidRDefault="00695B0A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:rsidR="00695B0A" w:rsidRDefault="00695B0A" w:rsidP="00BB3582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městysi</w:t>
      </w:r>
      <w:r w:rsidRPr="00420943">
        <w:rPr>
          <w:rStyle w:val="FootnoteReference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95B0A" w:rsidRDefault="00695B0A" w:rsidP="00BB3582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městyse. </w:t>
      </w:r>
    </w:p>
    <w:p w:rsidR="00695B0A" w:rsidRPr="009E188F" w:rsidRDefault="00695B0A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:rsidR="00695B0A" w:rsidRPr="002E0EAD" w:rsidRDefault="00695B0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695B0A" w:rsidRPr="002E0EAD" w:rsidRDefault="00695B0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695B0A" w:rsidRPr="003F03CB" w:rsidRDefault="00695B0A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695B0A" w:rsidRPr="002E0EAD" w:rsidRDefault="00695B0A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695B0A" w:rsidRPr="002E0EAD" w:rsidRDefault="00695B0A" w:rsidP="00956763">
      <w:pPr>
        <w:pStyle w:val="slalnk"/>
        <w:spacing w:before="480"/>
        <w:rPr>
          <w:rFonts w:ascii="Arial" w:hAnsi="Arial" w:cs="Arial"/>
          <w:i/>
          <w:iCs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695B0A" w:rsidRPr="002E0EAD" w:rsidRDefault="00695B0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95B0A" w:rsidRPr="00303591" w:rsidRDefault="00695B0A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b/>
          <w:bCs/>
          <w:sz w:val="22"/>
          <w:szCs w:val="22"/>
        </w:rPr>
        <w:t>1.0</w:t>
      </w:r>
      <w:r w:rsidRPr="004E5763">
        <w:rPr>
          <w:rFonts w:ascii="Arial" w:hAnsi="Arial" w:cs="Arial"/>
          <w:b/>
          <w:bCs/>
          <w:sz w:val="22"/>
          <w:szCs w:val="22"/>
        </w:rPr>
        <w:t>00,- Kč</w:t>
      </w:r>
      <w:r>
        <w:rPr>
          <w:rFonts w:ascii="Arial" w:hAnsi="Arial" w:cs="Arial"/>
          <w:sz w:val="22"/>
          <w:szCs w:val="22"/>
        </w:rPr>
        <w:t>.</w:t>
      </w:r>
    </w:p>
    <w:p w:rsidR="00695B0A" w:rsidRPr="006A4A80" w:rsidRDefault="00695B0A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městysi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FootnoteReference"/>
          <w:rFonts w:ascii="Arial" w:hAnsi="Arial" w:cs="Arial"/>
          <w:sz w:val="22"/>
          <w:szCs w:val="22"/>
        </w:rPr>
        <w:footnoteReference w:id="8"/>
      </w:r>
    </w:p>
    <w:p w:rsidR="00695B0A" w:rsidRPr="006A4A80" w:rsidRDefault="00695B0A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městysi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695B0A" w:rsidRPr="006A4A80" w:rsidRDefault="00695B0A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95B0A" w:rsidRPr="006A4A80" w:rsidRDefault="00695B0A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:rsidR="00695B0A" w:rsidRPr="006A4A80" w:rsidRDefault="00695B0A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95B0A" w:rsidRPr="006A4A80" w:rsidRDefault="00695B0A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695B0A" w:rsidRDefault="00695B0A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iCs/>
          <w:color w:val="0070C0"/>
          <w:sz w:val="22"/>
          <w:szCs w:val="22"/>
        </w:rPr>
        <w:t>.</w:t>
      </w:r>
    </w:p>
    <w:p w:rsidR="00695B0A" w:rsidRDefault="00695B0A" w:rsidP="00915F90">
      <w:pPr>
        <w:spacing w:before="120"/>
        <w:rPr>
          <w:rFonts w:ascii="Arial" w:hAnsi="Arial" w:cs="Arial"/>
          <w:i/>
          <w:iCs/>
          <w:color w:val="0070C0"/>
          <w:sz w:val="22"/>
          <w:szCs w:val="22"/>
        </w:rPr>
      </w:pPr>
    </w:p>
    <w:p w:rsidR="00695B0A" w:rsidRPr="002E0EAD" w:rsidRDefault="00695B0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695B0A" w:rsidRPr="002E0EAD" w:rsidRDefault="00695B0A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695B0A" w:rsidRPr="002E0EAD" w:rsidRDefault="00695B0A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4E5763">
        <w:rPr>
          <w:rFonts w:ascii="Arial" w:hAnsi="Arial" w:cs="Arial"/>
          <w:b/>
          <w:bCs/>
          <w:sz w:val="22"/>
          <w:szCs w:val="22"/>
        </w:rPr>
        <w:t>do 30. 4.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695B0A" w:rsidRDefault="00695B0A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:rsidR="00695B0A" w:rsidRDefault="00695B0A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695B0A" w:rsidRDefault="00695B0A" w:rsidP="00956763">
      <w:pPr>
        <w:pStyle w:val="slalnk"/>
        <w:spacing w:before="480"/>
        <w:rPr>
          <w:rFonts w:ascii="Arial" w:hAnsi="Arial" w:cs="Arial"/>
        </w:rPr>
      </w:pPr>
    </w:p>
    <w:p w:rsidR="00695B0A" w:rsidRPr="002E0EAD" w:rsidRDefault="00695B0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695B0A" w:rsidRPr="002E0EAD" w:rsidRDefault="00695B0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:rsidR="00695B0A" w:rsidRDefault="00695B0A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městysi a která je</w:t>
      </w:r>
      <w:r>
        <w:rPr>
          <w:rStyle w:val="FootnoteReference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695B0A" w:rsidRDefault="00695B0A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695B0A" w:rsidRDefault="00695B0A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695B0A" w:rsidRDefault="00695B0A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695B0A" w:rsidRDefault="00695B0A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695B0A" w:rsidRDefault="00695B0A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695B0A" w:rsidRPr="002E0EAD" w:rsidRDefault="00695B0A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 (uvedená v čl. 2. odst. 1 písm. a)), které poplatková povinnost vznikla z důvodu přihlášení v městysi a která</w:t>
      </w:r>
    </w:p>
    <w:p w:rsidR="00695B0A" w:rsidRPr="002E0EAD" w:rsidRDefault="00695B0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dosáhne v příslušném kalendářním roce věku 80-ti let a osoba starší,</w:t>
      </w:r>
    </w:p>
    <w:p w:rsidR="00695B0A" w:rsidRPr="002E0EAD" w:rsidRDefault="00695B0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fyzicky zdržuje v městysi Koloveč maximálně 30 dní v příslušném kalendářním roce,</w:t>
      </w:r>
    </w:p>
    <w:p w:rsidR="00695B0A" w:rsidRDefault="00695B0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příslušném kalendářním roce přihlášená v sídle ohlašovny městyse Koloveč a fyzicky se zdržuje v městysi Koloveč maximálně 30 dní v příslušném kalendářním roce.</w:t>
      </w:r>
    </w:p>
    <w:p w:rsidR="00695B0A" w:rsidRPr="002E0EAD" w:rsidRDefault="00695B0A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 (uvedená v čl. 2 odst. 1 písm. b)),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</w:t>
      </w:r>
      <w:r>
        <w:rPr>
          <w:rFonts w:ascii="Arial" w:hAnsi="Arial" w:cs="Arial"/>
          <w:sz w:val="22"/>
          <w:szCs w:val="22"/>
        </w:rPr>
        <w:t xml:space="preserve"> žádná fyzická osoba a která se </w:t>
      </w:r>
      <w:r w:rsidRPr="00CF21C3">
        <w:rPr>
          <w:rFonts w:ascii="Arial" w:hAnsi="Arial" w:cs="Arial"/>
          <w:sz w:val="22"/>
          <w:szCs w:val="22"/>
        </w:rPr>
        <w:t>nachází na území t</w:t>
      </w:r>
      <w:r>
        <w:rPr>
          <w:rFonts w:ascii="Arial" w:hAnsi="Arial" w:cs="Arial"/>
          <w:sz w:val="22"/>
          <w:szCs w:val="22"/>
        </w:rPr>
        <w:t>ohoto městyse,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 sama nebo prostřednictvím jiné osoby nemovitou věc využívá k danému účelu maximálně 30 dní v příslušném kalendářním roce.</w:t>
      </w:r>
    </w:p>
    <w:p w:rsidR="00695B0A" w:rsidRPr="002E0EAD" w:rsidRDefault="00695B0A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695B0A" w:rsidRPr="002E0EAD" w:rsidRDefault="00695B0A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11"/>
      </w:r>
    </w:p>
    <w:p w:rsidR="00695B0A" w:rsidRPr="002E0EAD" w:rsidRDefault="00695B0A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iCs/>
          <w:color w:val="0070C0"/>
          <w:sz w:val="20"/>
          <w:szCs w:val="20"/>
          <w:u w:val="single"/>
        </w:rPr>
      </w:pPr>
    </w:p>
    <w:p w:rsidR="00695B0A" w:rsidRDefault="00695B0A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695B0A" w:rsidRDefault="00695B0A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695B0A" w:rsidRDefault="00695B0A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95B0A" w:rsidRDefault="00695B0A" w:rsidP="004977C3">
      <w:pPr>
        <w:tabs>
          <w:tab w:val="left" w:pos="3780"/>
        </w:tabs>
        <w:jc w:val="both"/>
        <w:rPr>
          <w:rFonts w:ascii="Arial" w:hAnsi="Arial" w:cs="Arial"/>
          <w:i/>
          <w:iCs/>
          <w:color w:val="ED7D31"/>
          <w:sz w:val="20"/>
          <w:szCs w:val="20"/>
          <w:u w:val="single"/>
        </w:rPr>
      </w:pPr>
    </w:p>
    <w:p w:rsidR="00695B0A" w:rsidRDefault="00695B0A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95B0A" w:rsidRDefault="00695B0A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Pr="00315BF0">
        <w:rPr>
          <w:rFonts w:ascii="Arial" w:hAnsi="Arial" w:cs="Arial"/>
          <w:sz w:val="22"/>
          <w:szCs w:val="22"/>
        </w:rPr>
        <w:t>1/2022</w:t>
      </w:r>
      <w:r>
        <w:rPr>
          <w:rFonts w:ascii="Arial" w:hAnsi="Arial" w:cs="Arial"/>
          <w:sz w:val="22"/>
          <w:szCs w:val="22"/>
        </w:rPr>
        <w:t>, o místním poplatku za obecní systém odpadového hospodářství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 14. 12. 2022.</w:t>
      </w:r>
    </w:p>
    <w:p w:rsidR="00695B0A" w:rsidRDefault="00695B0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95B0A" w:rsidRPr="002E0EAD" w:rsidRDefault="00695B0A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695B0A" w:rsidRPr="002E0EAD" w:rsidRDefault="00695B0A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695B0A" w:rsidRDefault="00695B0A" w:rsidP="00315BF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95B0A" w:rsidRDefault="00695B0A" w:rsidP="00315BF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695B0A" w:rsidRDefault="00695B0A" w:rsidP="00315BF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95B0A" w:rsidRDefault="00695B0A" w:rsidP="00315BF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95B0A" w:rsidRDefault="00695B0A" w:rsidP="00315BF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95B0A" w:rsidRPr="002E0EAD" w:rsidRDefault="00695B0A" w:rsidP="00315BF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95B0A" w:rsidRDefault="00695B0A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95B0A" w:rsidRDefault="00695B0A" w:rsidP="00E630DD">
      <w:pPr>
        <w:pStyle w:val="Body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0C2DC4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:rsidR="00695B0A" w:rsidRPr="00DF5857" w:rsidRDefault="00695B0A" w:rsidP="00E630DD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 xml:space="preserve">   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...................................</w:t>
      </w:r>
    </w:p>
    <w:p w:rsidR="00695B0A" w:rsidRPr="000C2DC4" w:rsidRDefault="00695B0A" w:rsidP="00E630DD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Václav Pergl,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Petr Hájek, v.r.</w:t>
      </w:r>
    </w:p>
    <w:p w:rsidR="00695B0A" w:rsidRDefault="00695B0A" w:rsidP="00E630DD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695B0A" w:rsidRDefault="00695B0A" w:rsidP="00E630DD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95B0A" w:rsidRPr="00E836B1" w:rsidRDefault="00695B0A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695B0A" w:rsidRDefault="00695B0A" w:rsidP="00E630DD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95B0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B0A" w:rsidRDefault="00695B0A">
      <w:r>
        <w:separator/>
      </w:r>
    </w:p>
  </w:endnote>
  <w:endnote w:type="continuationSeparator" w:id="0">
    <w:p w:rsidR="00695B0A" w:rsidRDefault="0069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B0A" w:rsidRDefault="00695B0A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695B0A" w:rsidRDefault="00695B0A">
    <w:pPr>
      <w:pStyle w:val="Footer"/>
    </w:pPr>
  </w:p>
  <w:p w:rsidR="00695B0A" w:rsidRDefault="00695B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B0A" w:rsidRDefault="00695B0A">
      <w:r>
        <w:separator/>
      </w:r>
    </w:p>
  </w:footnote>
  <w:footnote w:type="continuationSeparator" w:id="0">
    <w:p w:rsidR="00695B0A" w:rsidRDefault="00695B0A">
      <w:r>
        <w:continuationSeparator/>
      </w:r>
    </w:p>
  </w:footnote>
  <w:footnote w:id="1">
    <w:p w:rsidR="00695B0A" w:rsidRDefault="00695B0A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695B0A" w:rsidRDefault="00695B0A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695B0A" w:rsidRDefault="00695B0A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4977C3">
        <w:rPr>
          <w:rStyle w:val="FootnoteReference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695B0A" w:rsidRPr="00B12EE6" w:rsidRDefault="00695B0A" w:rsidP="004977C3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Style w:val="FootnoteReference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695B0A" w:rsidRPr="00B12EE6" w:rsidRDefault="00695B0A" w:rsidP="00BB3582">
      <w:pPr>
        <w:pStyle w:val="FootnoteText"/>
        <w:ind w:left="180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695B0A" w:rsidRPr="00B12EE6" w:rsidRDefault="00695B0A" w:rsidP="00BB3582">
      <w:pPr>
        <w:pStyle w:val="FootnoteText"/>
        <w:ind w:left="180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695B0A" w:rsidRPr="00B12EE6" w:rsidRDefault="00695B0A" w:rsidP="00BB3582">
      <w:pPr>
        <w:pStyle w:val="FootnoteText"/>
        <w:ind w:left="180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695B0A" w:rsidRPr="00B12EE6" w:rsidRDefault="00695B0A" w:rsidP="00BB3582">
      <w:pPr>
        <w:pStyle w:val="FootnoteText"/>
        <w:ind w:left="180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695B0A" w:rsidRPr="00B12EE6" w:rsidRDefault="00695B0A" w:rsidP="00BB3582">
      <w:pPr>
        <w:pStyle w:val="FootnoteText"/>
        <w:ind w:left="180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695B0A" w:rsidRDefault="00695B0A" w:rsidP="00BB3582">
      <w:pPr>
        <w:pStyle w:val="FootnoteText"/>
        <w:ind w:left="180"/>
        <w:jc w:val="both"/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695B0A" w:rsidRDefault="00695B0A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FootnoteReference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695B0A" w:rsidRDefault="00695B0A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695B0A" w:rsidRDefault="00695B0A" w:rsidP="004977C3">
      <w:pPr>
        <w:pStyle w:val="FootnoteText"/>
        <w:jc w:val="both"/>
      </w:pPr>
      <w:r w:rsidRPr="001D6F31">
        <w:rPr>
          <w:rStyle w:val="FootnoteReference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695B0A" w:rsidRDefault="00695B0A" w:rsidP="004977C3">
      <w:pPr>
        <w:pStyle w:val="FootnoteText"/>
        <w:jc w:val="both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695B0A" w:rsidRDefault="00695B0A">
      <w:pPr>
        <w:pStyle w:val="FootnoteText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695B0A" w:rsidRDefault="00695B0A">
      <w:pPr>
        <w:pStyle w:val="FootnoteText"/>
      </w:pPr>
      <w:r w:rsidRPr="004977C3">
        <w:rPr>
          <w:rStyle w:val="FootnoteReference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695B0A" w:rsidRDefault="00695B0A" w:rsidP="00F71D1C">
      <w:pPr>
        <w:pStyle w:val="FootnoteText"/>
      </w:pPr>
      <w:r w:rsidRPr="00BA1E8D">
        <w:rPr>
          <w:rStyle w:val="FootnoteReference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2B38"/>
    <w:rsid w:val="0007566F"/>
    <w:rsid w:val="00081925"/>
    <w:rsid w:val="00083621"/>
    <w:rsid w:val="00087ACD"/>
    <w:rsid w:val="000940DC"/>
    <w:rsid w:val="0009601A"/>
    <w:rsid w:val="000A0BB9"/>
    <w:rsid w:val="000A2391"/>
    <w:rsid w:val="000A53C3"/>
    <w:rsid w:val="000A7524"/>
    <w:rsid w:val="000B2FFC"/>
    <w:rsid w:val="000B5AD1"/>
    <w:rsid w:val="000C002A"/>
    <w:rsid w:val="000C2DC4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701F"/>
    <w:rsid w:val="001401C9"/>
    <w:rsid w:val="001413AF"/>
    <w:rsid w:val="0014154F"/>
    <w:rsid w:val="001465CC"/>
    <w:rsid w:val="00154B15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262A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63D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5BF0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3F16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436D"/>
    <w:rsid w:val="003E3347"/>
    <w:rsid w:val="003E4DB7"/>
    <w:rsid w:val="003E5852"/>
    <w:rsid w:val="003E7159"/>
    <w:rsid w:val="003F03CB"/>
    <w:rsid w:val="003F2C3D"/>
    <w:rsid w:val="003F49C0"/>
    <w:rsid w:val="003F7F1D"/>
    <w:rsid w:val="00402CA3"/>
    <w:rsid w:val="00412321"/>
    <w:rsid w:val="00412E1C"/>
    <w:rsid w:val="00420423"/>
    <w:rsid w:val="00420943"/>
    <w:rsid w:val="00421292"/>
    <w:rsid w:val="00421C92"/>
    <w:rsid w:val="00424FB5"/>
    <w:rsid w:val="0042639F"/>
    <w:rsid w:val="004443A9"/>
    <w:rsid w:val="004476B9"/>
    <w:rsid w:val="004570C4"/>
    <w:rsid w:val="004612B3"/>
    <w:rsid w:val="00463829"/>
    <w:rsid w:val="004718C4"/>
    <w:rsid w:val="004863D0"/>
    <w:rsid w:val="004977C3"/>
    <w:rsid w:val="004A5FF4"/>
    <w:rsid w:val="004A648F"/>
    <w:rsid w:val="004B1994"/>
    <w:rsid w:val="004B4A8E"/>
    <w:rsid w:val="004B7B5B"/>
    <w:rsid w:val="004C0427"/>
    <w:rsid w:val="004C0C90"/>
    <w:rsid w:val="004D0316"/>
    <w:rsid w:val="004E0009"/>
    <w:rsid w:val="004E065E"/>
    <w:rsid w:val="004E2C06"/>
    <w:rsid w:val="004E5763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19C0"/>
    <w:rsid w:val="00532775"/>
    <w:rsid w:val="005344BF"/>
    <w:rsid w:val="00545904"/>
    <w:rsid w:val="00546241"/>
    <w:rsid w:val="005507A8"/>
    <w:rsid w:val="00550C8C"/>
    <w:rsid w:val="005523AF"/>
    <w:rsid w:val="005620CD"/>
    <w:rsid w:val="00562C53"/>
    <w:rsid w:val="005736D7"/>
    <w:rsid w:val="005744EB"/>
    <w:rsid w:val="00576D09"/>
    <w:rsid w:val="005867F5"/>
    <w:rsid w:val="0059644A"/>
    <w:rsid w:val="005A683D"/>
    <w:rsid w:val="005B3A3F"/>
    <w:rsid w:val="005B47E4"/>
    <w:rsid w:val="005B5A07"/>
    <w:rsid w:val="005C4381"/>
    <w:rsid w:val="005C6BA9"/>
    <w:rsid w:val="005D2F01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5B0A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3DEB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002B"/>
    <w:rsid w:val="007742EF"/>
    <w:rsid w:val="007746D8"/>
    <w:rsid w:val="00776E64"/>
    <w:rsid w:val="00777A84"/>
    <w:rsid w:val="00777B90"/>
    <w:rsid w:val="007834F2"/>
    <w:rsid w:val="00784DE8"/>
    <w:rsid w:val="00786C5D"/>
    <w:rsid w:val="0079573C"/>
    <w:rsid w:val="007A403B"/>
    <w:rsid w:val="007A4E58"/>
    <w:rsid w:val="007A65BA"/>
    <w:rsid w:val="007A6850"/>
    <w:rsid w:val="007B11D2"/>
    <w:rsid w:val="007B14D7"/>
    <w:rsid w:val="007B1993"/>
    <w:rsid w:val="007C6330"/>
    <w:rsid w:val="007D1B94"/>
    <w:rsid w:val="007D2ADE"/>
    <w:rsid w:val="007D5AA9"/>
    <w:rsid w:val="007D7D86"/>
    <w:rsid w:val="007E04B6"/>
    <w:rsid w:val="007E3361"/>
    <w:rsid w:val="007E3892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3A89"/>
    <w:rsid w:val="008E43B1"/>
    <w:rsid w:val="008E5707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2E21"/>
    <w:rsid w:val="0093525E"/>
    <w:rsid w:val="00936907"/>
    <w:rsid w:val="0093742A"/>
    <w:rsid w:val="00942E81"/>
    <w:rsid w:val="00945C21"/>
    <w:rsid w:val="00947AC1"/>
    <w:rsid w:val="009504F4"/>
    <w:rsid w:val="0095464F"/>
    <w:rsid w:val="00955AF7"/>
    <w:rsid w:val="00956763"/>
    <w:rsid w:val="00956B13"/>
    <w:rsid w:val="00963E38"/>
    <w:rsid w:val="00966286"/>
    <w:rsid w:val="009820E8"/>
    <w:rsid w:val="00985BFB"/>
    <w:rsid w:val="0099250E"/>
    <w:rsid w:val="009954F5"/>
    <w:rsid w:val="00997722"/>
    <w:rsid w:val="009A488E"/>
    <w:rsid w:val="009C4806"/>
    <w:rsid w:val="009D02DA"/>
    <w:rsid w:val="009D0F92"/>
    <w:rsid w:val="009D1457"/>
    <w:rsid w:val="009D238D"/>
    <w:rsid w:val="009D39EA"/>
    <w:rsid w:val="009D7C3E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1422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17EA"/>
    <w:rsid w:val="00B63BFF"/>
    <w:rsid w:val="00B66C8E"/>
    <w:rsid w:val="00B71306"/>
    <w:rsid w:val="00B75719"/>
    <w:rsid w:val="00B76495"/>
    <w:rsid w:val="00B7730B"/>
    <w:rsid w:val="00B806F8"/>
    <w:rsid w:val="00B82D08"/>
    <w:rsid w:val="00B86441"/>
    <w:rsid w:val="00BA1E8D"/>
    <w:rsid w:val="00BA3E94"/>
    <w:rsid w:val="00BB3316"/>
    <w:rsid w:val="00BB3582"/>
    <w:rsid w:val="00BC17DA"/>
    <w:rsid w:val="00BC3CDA"/>
    <w:rsid w:val="00BC551E"/>
    <w:rsid w:val="00BC59C5"/>
    <w:rsid w:val="00BE129A"/>
    <w:rsid w:val="00BE5A16"/>
    <w:rsid w:val="00BF1BC6"/>
    <w:rsid w:val="00C01FFA"/>
    <w:rsid w:val="00C1031D"/>
    <w:rsid w:val="00C119A6"/>
    <w:rsid w:val="00C12498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55BA"/>
    <w:rsid w:val="00C67504"/>
    <w:rsid w:val="00C77181"/>
    <w:rsid w:val="00C863F8"/>
    <w:rsid w:val="00C90A6F"/>
    <w:rsid w:val="00C94444"/>
    <w:rsid w:val="00C95510"/>
    <w:rsid w:val="00CA1A16"/>
    <w:rsid w:val="00CB1B7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F3E"/>
    <w:rsid w:val="00CF21C3"/>
    <w:rsid w:val="00D042DD"/>
    <w:rsid w:val="00D117BB"/>
    <w:rsid w:val="00D122A6"/>
    <w:rsid w:val="00D14B0D"/>
    <w:rsid w:val="00D173E8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857"/>
    <w:rsid w:val="00DF7748"/>
    <w:rsid w:val="00E0202F"/>
    <w:rsid w:val="00E033AB"/>
    <w:rsid w:val="00E051B3"/>
    <w:rsid w:val="00E10B6A"/>
    <w:rsid w:val="00E114A3"/>
    <w:rsid w:val="00E11F88"/>
    <w:rsid w:val="00E13E49"/>
    <w:rsid w:val="00E15476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36B1"/>
    <w:rsid w:val="00E86AD7"/>
    <w:rsid w:val="00E907D6"/>
    <w:rsid w:val="00EA5146"/>
    <w:rsid w:val="00EA64B3"/>
    <w:rsid w:val="00EB0EAF"/>
    <w:rsid w:val="00EB46BB"/>
    <w:rsid w:val="00EB523E"/>
    <w:rsid w:val="00EB693C"/>
    <w:rsid w:val="00EB7FA0"/>
    <w:rsid w:val="00EC097A"/>
    <w:rsid w:val="00EC3687"/>
    <w:rsid w:val="00EC6633"/>
    <w:rsid w:val="00EE07B0"/>
    <w:rsid w:val="00EE28B9"/>
    <w:rsid w:val="00EE550B"/>
    <w:rsid w:val="00EF1AF9"/>
    <w:rsid w:val="00EF21C3"/>
    <w:rsid w:val="00EF3152"/>
    <w:rsid w:val="00EF6E61"/>
    <w:rsid w:val="00EF75E1"/>
    <w:rsid w:val="00F079DC"/>
    <w:rsid w:val="00F137F9"/>
    <w:rsid w:val="00F147E2"/>
    <w:rsid w:val="00F17586"/>
    <w:rsid w:val="00F20CB5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E708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16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1160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131160"/>
    <w:rPr>
      <w:sz w:val="24"/>
      <w:szCs w:val="24"/>
      <w:u w:val="single"/>
      <w:lang w:val="cs-CZ" w:eastAsia="cs-CZ"/>
    </w:rPr>
  </w:style>
  <w:style w:type="paragraph" w:styleId="BodyTextIndent">
    <w:name w:val="Body Text Indent"/>
    <w:basedOn w:val="Normal"/>
    <w:link w:val="BodyTextIndentChar"/>
    <w:uiPriority w:val="99"/>
    <w:rsid w:val="00131160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1160"/>
    <w:rPr>
      <w:sz w:val="24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1160"/>
    <w:rPr>
      <w:sz w:val="24"/>
      <w:szCs w:val="24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1311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31160"/>
    <w:rPr>
      <w:sz w:val="24"/>
      <w:szCs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131160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160"/>
    <w:rPr>
      <w:noProof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Title"/>
    <w:uiPriority w:val="99"/>
    <w:rsid w:val="00131160"/>
    <w:rPr>
      <w:rFonts w:ascii="Cambria" w:hAnsi="Cambria" w:cs="Cambria"/>
    </w:rPr>
  </w:style>
  <w:style w:type="paragraph" w:customStyle="1" w:styleId="slalnk">
    <w:name w:val="Čísla článků"/>
    <w:basedOn w:val="Normal"/>
    <w:uiPriority w:val="99"/>
    <w:rsid w:val="00131160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uiPriority w:val="99"/>
    <w:rsid w:val="00131160"/>
    <w:pPr>
      <w:spacing w:before="60" w:after="160"/>
    </w:pPr>
  </w:style>
  <w:style w:type="paragraph" w:customStyle="1" w:styleId="Oddstavcevlncch">
    <w:name w:val="Oddstavce v článcích"/>
    <w:basedOn w:val="Normal"/>
    <w:next w:val="Normal"/>
    <w:uiPriority w:val="99"/>
    <w:rsid w:val="00131160"/>
    <w:pPr>
      <w:keepLines/>
      <w:numPr>
        <w:numId w:val="2"/>
      </w:numPr>
      <w:spacing w:after="60"/>
      <w:jc w:val="both"/>
    </w:pPr>
  </w:style>
  <w:style w:type="paragraph" w:styleId="Title">
    <w:name w:val="Title"/>
    <w:basedOn w:val="Normal"/>
    <w:link w:val="TitleChar"/>
    <w:uiPriority w:val="99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CF0F3E"/>
    <w:rPr>
      <w:rFonts w:ascii="Cambria" w:hAnsi="Cambria" w:cs="Cambria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al"/>
    <w:uiPriority w:val="99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uiPriority w:val="99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C11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1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1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119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119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19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38283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1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264</TotalTime>
  <Pages>4</Pages>
  <Words>766</Words>
  <Characters>4521</Characters>
  <Application>Microsoft Office Outlook</Application>
  <DocSecurity>0</DocSecurity>
  <Lines>0</Lines>
  <Paragraphs>0</Paragraphs>
  <ScaleCrop>false</ScaleCrop>
  <Company>Ministerstvo financí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Uživatel</cp:lastModifiedBy>
  <cp:revision>28</cp:revision>
  <cp:lastPrinted>2023-12-11T12:23:00Z</cp:lastPrinted>
  <dcterms:created xsi:type="dcterms:W3CDTF">2023-10-05T09:59:00Z</dcterms:created>
  <dcterms:modified xsi:type="dcterms:W3CDTF">2023-12-11T12:24:00Z</dcterms:modified>
</cp:coreProperties>
</file>