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BB776" w14:textId="77777777" w:rsidR="006921B6" w:rsidRDefault="00584D9E">
      <w:pPr>
        <w:pStyle w:val="Nzev"/>
      </w:pPr>
      <w:r>
        <w:rPr>
          <w:noProof/>
          <w:lang w:eastAsia="cs-CZ" w:bidi="ar-SA"/>
        </w:rPr>
        <w:drawing>
          <wp:inline distT="0" distB="0" distL="0" distR="0" wp14:anchorId="32A6D1C4" wp14:editId="44CA188E">
            <wp:extent cx="556897" cy="615318"/>
            <wp:effectExtent l="0" t="0" r="0" b="0"/>
            <wp:docPr id="1705998403" name="Obrázek 0" descr="Celakovice-znak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6897" cy="61531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CEA1D2F" w14:textId="77777777" w:rsidR="006921B6" w:rsidRDefault="00584D9E">
      <w:pPr>
        <w:pStyle w:val="Nzev"/>
      </w:pPr>
      <w:r>
        <w:t>Město Čelákovice</w:t>
      </w:r>
      <w:r>
        <w:br/>
        <w:t>Zastupitelstvo města Čelákovic</w:t>
      </w:r>
    </w:p>
    <w:p w14:paraId="5C6E5C87" w14:textId="77777777" w:rsidR="006921B6" w:rsidRDefault="00584D9E">
      <w:pPr>
        <w:pStyle w:val="Nadpis1"/>
      </w:pPr>
      <w:r>
        <w:t xml:space="preserve">Obecně závazná vyhláška města Čelákovic </w:t>
      </w:r>
      <w:r>
        <w:br/>
        <w:t>o místním poplatku za obecní systém odpadového hospodářství</w:t>
      </w:r>
    </w:p>
    <w:p w14:paraId="10E099B0" w14:textId="207D5750" w:rsidR="006921B6" w:rsidRDefault="00584D9E">
      <w:pPr>
        <w:pStyle w:val="UvodniVeta"/>
      </w:pPr>
      <w:r>
        <w:t>Zastupitelstvo města Čelákovic se na svém zasedání dne</w:t>
      </w:r>
      <w:r w:rsidR="009C2D4D">
        <w:rPr>
          <w:color w:val="FF0000"/>
        </w:rPr>
        <w:t xml:space="preserve"> </w:t>
      </w:r>
      <w:r w:rsidR="009C2D4D" w:rsidRPr="009C2D4D">
        <w:t xml:space="preserve">11. </w:t>
      </w:r>
      <w:r>
        <w:t>prosince</w:t>
      </w:r>
      <w:r w:rsidR="009C2D4D" w:rsidRPr="009C2D4D">
        <w:t xml:space="preserve"> 2024</w:t>
      </w:r>
      <w:r w:rsidRPr="009C2D4D"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374A4F8" w14:textId="77777777" w:rsidR="006921B6" w:rsidRDefault="00584D9E">
      <w:pPr>
        <w:pStyle w:val="Nadpis2"/>
      </w:pPr>
      <w:r>
        <w:t>Čl. 1</w:t>
      </w:r>
      <w:r>
        <w:br/>
        <w:t>Úvodní ustanovení</w:t>
      </w:r>
    </w:p>
    <w:p w14:paraId="7CE98220" w14:textId="77777777" w:rsidR="006921B6" w:rsidRDefault="00584D9E">
      <w:pPr>
        <w:pStyle w:val="Odstavec"/>
        <w:numPr>
          <w:ilvl w:val="0"/>
          <w:numId w:val="1"/>
        </w:numPr>
      </w:pPr>
      <w:r>
        <w:t>Město Čelákovice touto vyhláškou zavádí místní poplatek za obecní systém odpadového hospodářství (dále jen „poplatek“).</w:t>
      </w:r>
    </w:p>
    <w:p w14:paraId="25320322" w14:textId="77777777" w:rsidR="006921B6" w:rsidRDefault="00584D9E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AAEEC6C" w14:textId="77777777" w:rsidR="006921B6" w:rsidRDefault="00584D9E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73B0A022" w14:textId="77777777" w:rsidR="006921B6" w:rsidRDefault="00584D9E">
      <w:pPr>
        <w:pStyle w:val="Nadpis2"/>
      </w:pPr>
      <w:r>
        <w:t>Čl. 2</w:t>
      </w:r>
      <w:r>
        <w:br/>
        <w:t>Poplatník</w:t>
      </w:r>
    </w:p>
    <w:p w14:paraId="59FC1B55" w14:textId="77777777" w:rsidR="006921B6" w:rsidRDefault="00584D9E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7B163C5" w14:textId="77777777" w:rsidR="006921B6" w:rsidRDefault="00584D9E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2B4D58E1" w14:textId="77777777" w:rsidR="006921B6" w:rsidRDefault="00584D9E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5157812F" w14:textId="77777777" w:rsidR="006921B6" w:rsidRDefault="00584D9E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503D2ED" w14:textId="77777777" w:rsidR="006921B6" w:rsidRDefault="00584D9E">
      <w:pPr>
        <w:pStyle w:val="Nadpis2"/>
      </w:pPr>
      <w:r>
        <w:lastRenderedPageBreak/>
        <w:t>Čl. 3</w:t>
      </w:r>
      <w:r>
        <w:br/>
        <w:t>Ohlašovací povinnost</w:t>
      </w:r>
    </w:p>
    <w:p w14:paraId="1EBF8253" w14:textId="77777777" w:rsidR="006921B6" w:rsidRDefault="00584D9E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3F774C8" w14:textId="651E20F7" w:rsidR="006921B6" w:rsidRDefault="00584D9E">
      <w:pPr>
        <w:pStyle w:val="Odstavec"/>
        <w:numPr>
          <w:ilvl w:val="0"/>
          <w:numId w:val="1"/>
        </w:numPr>
      </w:pPr>
      <w:r>
        <w:t xml:space="preserve">Dojde-li ke změně údajů uvedených v ohlášení, je poplatník povinen tuto změnu oznámit </w:t>
      </w:r>
      <w:r w:rsidR="008B79C0">
        <w:br/>
      </w:r>
      <w:r>
        <w:t>do 15 dnů ode dne, kdy nastala</w:t>
      </w:r>
      <w:r>
        <w:rPr>
          <w:rStyle w:val="Znakapoznpodarou"/>
        </w:rPr>
        <w:footnoteReference w:id="7"/>
      </w:r>
      <w:r>
        <w:t>.</w:t>
      </w:r>
    </w:p>
    <w:p w14:paraId="3747F333" w14:textId="77777777" w:rsidR="006921B6" w:rsidRDefault="00584D9E">
      <w:pPr>
        <w:pStyle w:val="Nadpis2"/>
      </w:pPr>
      <w:r>
        <w:t>Čl. 4</w:t>
      </w:r>
      <w:r>
        <w:br/>
        <w:t>Sazba poplatku</w:t>
      </w:r>
    </w:p>
    <w:p w14:paraId="5E49BD7F" w14:textId="77777777" w:rsidR="006921B6" w:rsidRDefault="00584D9E">
      <w:pPr>
        <w:pStyle w:val="Odstavec"/>
        <w:numPr>
          <w:ilvl w:val="0"/>
          <w:numId w:val="4"/>
        </w:numPr>
      </w:pPr>
      <w:r>
        <w:t>Sazba poplatku za kalendářní rok činí 840 Kč.</w:t>
      </w:r>
    </w:p>
    <w:p w14:paraId="4DF7A666" w14:textId="77777777" w:rsidR="006921B6" w:rsidRDefault="00584D9E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</w:p>
    <w:p w14:paraId="30B77B29" w14:textId="77777777" w:rsidR="006921B6" w:rsidRDefault="00584D9E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14:paraId="09FCA126" w14:textId="77777777" w:rsidR="006921B6" w:rsidRDefault="00584D9E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BBEECB2" w14:textId="77777777" w:rsidR="006921B6" w:rsidRDefault="00584D9E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268B43DB" w14:textId="77777777" w:rsidR="006921B6" w:rsidRDefault="00584D9E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7B6DE35" w14:textId="77777777" w:rsidR="006921B6" w:rsidRDefault="00584D9E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D777331" w14:textId="77777777" w:rsidR="006921B6" w:rsidRDefault="00584D9E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7A8AF3C4" w14:textId="77777777" w:rsidR="006921B6" w:rsidRDefault="00584D9E">
      <w:pPr>
        <w:pStyle w:val="Nadpis2"/>
      </w:pPr>
      <w:r>
        <w:t>Čl. 5</w:t>
      </w:r>
      <w:r>
        <w:br/>
        <w:t>Splatnost poplatku</w:t>
      </w:r>
    </w:p>
    <w:p w14:paraId="3FB6A5A8" w14:textId="77777777" w:rsidR="006921B6" w:rsidRDefault="00584D9E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5CFDF6D2" w14:textId="77777777" w:rsidR="006921B6" w:rsidRDefault="00584D9E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5F2B97F" w14:textId="77777777" w:rsidR="006921B6" w:rsidRDefault="00584D9E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BC3037F" w14:textId="77777777" w:rsidR="006921B6" w:rsidRDefault="00584D9E">
      <w:pPr>
        <w:pStyle w:val="Nadpis2"/>
      </w:pPr>
      <w:r>
        <w:t>Čl. 6</w:t>
      </w:r>
      <w:r>
        <w:br/>
        <w:t xml:space="preserve"> Osvobození</w:t>
      </w:r>
    </w:p>
    <w:p w14:paraId="2369E81E" w14:textId="77777777" w:rsidR="006921B6" w:rsidRDefault="00584D9E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14:paraId="30FA9D97" w14:textId="77777777" w:rsidR="006921B6" w:rsidRDefault="00584D9E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197C89C4" w14:textId="2F0F6008" w:rsidR="006921B6" w:rsidRDefault="006756C5">
      <w:pPr>
        <w:pStyle w:val="Odstavec"/>
        <w:numPr>
          <w:ilvl w:val="1"/>
          <w:numId w:val="1"/>
        </w:numPr>
      </w:pPr>
      <w:r w:rsidRPr="006756C5">
        <w:lastRenderedPageBreak/>
        <w:t>um</w:t>
      </w:r>
      <w:r w:rsidRPr="006756C5">
        <w:rPr>
          <w:rFonts w:hint="cs"/>
        </w:rPr>
        <w:t>í</w:t>
      </w:r>
      <w:r w:rsidRPr="006756C5">
        <w:t>st</w:t>
      </w:r>
      <w:r w:rsidRPr="006756C5">
        <w:rPr>
          <w:rFonts w:hint="cs"/>
        </w:rPr>
        <w:t>ě</w:t>
      </w:r>
      <w:r w:rsidRPr="006756C5">
        <w:t>na do d</w:t>
      </w:r>
      <w:r w:rsidRPr="006756C5">
        <w:rPr>
          <w:rFonts w:hint="cs"/>
        </w:rPr>
        <w:t>ě</w:t>
      </w:r>
      <w:r w:rsidRPr="006756C5">
        <w:t>tsk</w:t>
      </w:r>
      <w:r w:rsidRPr="006756C5">
        <w:rPr>
          <w:rFonts w:hint="cs"/>
        </w:rPr>
        <w:t>é</w:t>
      </w:r>
      <w:r w:rsidRPr="006756C5">
        <w:t>ho domova pro d</w:t>
      </w:r>
      <w:r w:rsidRPr="006756C5">
        <w:rPr>
          <w:rFonts w:hint="cs"/>
        </w:rPr>
        <w:t>ě</w:t>
      </w:r>
      <w:r w:rsidRPr="006756C5">
        <w:t>ti do 3 let v</w:t>
      </w:r>
      <w:r w:rsidRPr="006756C5">
        <w:rPr>
          <w:rFonts w:hint="cs"/>
        </w:rPr>
        <w:t>ě</w:t>
      </w:r>
      <w:r w:rsidRPr="006756C5">
        <w:t>ku</w:t>
      </w:r>
      <w:r>
        <w:t xml:space="preserve">, </w:t>
      </w:r>
      <w:r w:rsidR="00584D9E">
        <w:t>školského zařízení pro výkon ústavní nebo ochranné výchovy nebo školského zařízení pro preventivně výchovnou péči na základě rozhodnutí soudu nebo smlouvy,</w:t>
      </w:r>
    </w:p>
    <w:p w14:paraId="59BDEADC" w14:textId="038921C8" w:rsidR="006921B6" w:rsidRDefault="00584D9E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5E7DEC6" w14:textId="77777777" w:rsidR="006921B6" w:rsidRDefault="00584D9E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0B5A3E81" w14:textId="77777777" w:rsidR="006921B6" w:rsidRDefault="00584D9E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01C95E9" w14:textId="2166E3CC" w:rsidR="006921B6" w:rsidRDefault="00584D9E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ve městě a která se zdržuje po dobu delší než 6 měsíců v zahraničí např. na studijním nebo pracovním pobytu.</w:t>
      </w:r>
    </w:p>
    <w:p w14:paraId="03AFC438" w14:textId="77777777" w:rsidR="006921B6" w:rsidRDefault="00584D9E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09075125" w14:textId="77777777" w:rsidR="006921B6" w:rsidRDefault="00584D9E">
      <w:pPr>
        <w:pStyle w:val="Nadpis2"/>
      </w:pPr>
      <w:r>
        <w:t>Čl. 7</w:t>
      </w:r>
      <w:r>
        <w:br/>
        <w:t>Přechodné a zrušovací ustanovení</w:t>
      </w:r>
    </w:p>
    <w:p w14:paraId="78C09FC7" w14:textId="77777777" w:rsidR="006921B6" w:rsidRDefault="00584D9E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0BE7CFF" w14:textId="7BE3D570" w:rsidR="006921B6" w:rsidRDefault="00584D9E">
      <w:pPr>
        <w:pStyle w:val="Odstavec"/>
        <w:numPr>
          <w:ilvl w:val="0"/>
          <w:numId w:val="1"/>
        </w:numPr>
      </w:pPr>
      <w:r>
        <w:t>Zrušuje se obecně závazná vyhláška o místním poplatku za obecní systém odpadového hospodářství</w:t>
      </w:r>
      <w:r w:rsidR="00034C2F">
        <w:t xml:space="preserve">, ze dne 13. </w:t>
      </w:r>
      <w:r w:rsidR="00CE7218">
        <w:t>prosince</w:t>
      </w:r>
      <w:r w:rsidR="00034C2F">
        <w:t xml:space="preserve"> 2023. </w:t>
      </w:r>
    </w:p>
    <w:p w14:paraId="76CE0518" w14:textId="77777777" w:rsidR="006921B6" w:rsidRDefault="00584D9E">
      <w:pPr>
        <w:pStyle w:val="Nadpis2"/>
      </w:pPr>
      <w:r>
        <w:t>Čl. 8</w:t>
      </w:r>
      <w:r>
        <w:br/>
        <w:t>Účinnost</w:t>
      </w:r>
    </w:p>
    <w:p w14:paraId="58A66E57" w14:textId="77777777" w:rsidR="006921B6" w:rsidRDefault="00584D9E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921B6" w14:paraId="10D4FCF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E3ECEE" w14:textId="77777777" w:rsidR="006921B6" w:rsidRDefault="00584D9E">
            <w:pPr>
              <w:pStyle w:val="PodpisovePole"/>
            </w:pPr>
            <w:r>
              <w:t>Ing. Josef Pátek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051A76" w14:textId="77777777" w:rsidR="006921B6" w:rsidRDefault="00584D9E">
            <w:pPr>
              <w:pStyle w:val="PodpisovePole"/>
            </w:pPr>
            <w:r>
              <w:t>Ing. Petr Studnička PhD. v. r.</w:t>
            </w:r>
            <w:r>
              <w:br/>
              <w:t xml:space="preserve"> místostarosta</w:t>
            </w:r>
          </w:p>
        </w:tc>
      </w:tr>
      <w:tr w:rsidR="006921B6" w14:paraId="1053EF3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F8FF8C" w14:textId="77777777" w:rsidR="006921B6" w:rsidRDefault="006921B6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706EB5" w14:textId="77777777" w:rsidR="006921B6" w:rsidRDefault="006921B6">
            <w:pPr>
              <w:pStyle w:val="PodpisovePole"/>
            </w:pPr>
          </w:p>
        </w:tc>
      </w:tr>
    </w:tbl>
    <w:p w14:paraId="7F0D0C89" w14:textId="77777777" w:rsidR="006921B6" w:rsidRDefault="006921B6"/>
    <w:sectPr w:rsidR="006921B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B80651" w14:textId="77777777" w:rsidR="00A1083C" w:rsidRDefault="00A1083C">
      <w:r>
        <w:separator/>
      </w:r>
    </w:p>
  </w:endnote>
  <w:endnote w:type="continuationSeparator" w:id="0">
    <w:p w14:paraId="6FC8D42E" w14:textId="77777777" w:rsidR="00A1083C" w:rsidRDefault="00A10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1A7F41" w14:textId="77777777" w:rsidR="00A1083C" w:rsidRDefault="00A1083C">
      <w:r>
        <w:rPr>
          <w:color w:val="000000"/>
        </w:rPr>
        <w:separator/>
      </w:r>
    </w:p>
  </w:footnote>
  <w:footnote w:type="continuationSeparator" w:id="0">
    <w:p w14:paraId="50E3961B" w14:textId="77777777" w:rsidR="00A1083C" w:rsidRDefault="00A1083C">
      <w:r>
        <w:continuationSeparator/>
      </w:r>
    </w:p>
  </w:footnote>
  <w:footnote w:id="1">
    <w:p w14:paraId="590046D5" w14:textId="77777777" w:rsidR="006921B6" w:rsidRDefault="00584D9E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AAA3503" w14:textId="77777777" w:rsidR="006921B6" w:rsidRDefault="00584D9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EC0B9E9" w14:textId="77777777" w:rsidR="006921B6" w:rsidRDefault="00584D9E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2A9095E" w14:textId="77777777" w:rsidR="006921B6" w:rsidRDefault="00584D9E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59D94060" w14:textId="77777777" w:rsidR="006921B6" w:rsidRDefault="00584D9E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7E878BFF" w14:textId="77777777" w:rsidR="006921B6" w:rsidRDefault="00584D9E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112AFC5" w14:textId="77777777" w:rsidR="006921B6" w:rsidRDefault="00584D9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34EDF567" w14:textId="77777777" w:rsidR="006921B6" w:rsidRDefault="00584D9E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27EC4C48" w14:textId="77777777" w:rsidR="006921B6" w:rsidRDefault="00584D9E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443DDB"/>
    <w:multiLevelType w:val="multilevel"/>
    <w:tmpl w:val="61E2B26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122652582">
    <w:abstractNumId w:val="0"/>
  </w:num>
  <w:num w:numId="2" w16cid:durableId="1464301656">
    <w:abstractNumId w:val="0"/>
    <w:lvlOverride w:ilvl="0">
      <w:startOverride w:val="1"/>
    </w:lvlOverride>
  </w:num>
  <w:num w:numId="3" w16cid:durableId="252662937">
    <w:abstractNumId w:val="0"/>
    <w:lvlOverride w:ilvl="0">
      <w:startOverride w:val="1"/>
    </w:lvlOverride>
  </w:num>
  <w:num w:numId="4" w16cid:durableId="644746753">
    <w:abstractNumId w:val="0"/>
    <w:lvlOverride w:ilvl="0">
      <w:startOverride w:val="1"/>
    </w:lvlOverride>
  </w:num>
  <w:num w:numId="5" w16cid:durableId="1898008126">
    <w:abstractNumId w:val="0"/>
    <w:lvlOverride w:ilvl="0">
      <w:startOverride w:val="1"/>
    </w:lvlOverride>
  </w:num>
  <w:num w:numId="6" w16cid:durableId="1747191724">
    <w:abstractNumId w:val="0"/>
    <w:lvlOverride w:ilvl="0">
      <w:startOverride w:val="1"/>
    </w:lvlOverride>
  </w:num>
  <w:num w:numId="7" w16cid:durableId="7466609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1B6"/>
    <w:rsid w:val="00034C2F"/>
    <w:rsid w:val="00584D9E"/>
    <w:rsid w:val="006756C5"/>
    <w:rsid w:val="006921B6"/>
    <w:rsid w:val="00833244"/>
    <w:rsid w:val="008B79C0"/>
    <w:rsid w:val="009C2D4D"/>
    <w:rsid w:val="00A1083C"/>
    <w:rsid w:val="00B634BE"/>
    <w:rsid w:val="00CC7FD4"/>
    <w:rsid w:val="00CE7218"/>
    <w:rsid w:val="00E27A81"/>
    <w:rsid w:val="00EF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0B45D"/>
  <w15:docId w15:val="{4F2CAC39-1128-4EB1-8832-5B8D8D477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500</Words>
  <Characters>3784</Characters>
  <Application>Microsoft Office Word</Application>
  <DocSecurity>0</DocSecurity>
  <Lines>140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Jiří Havelka</dc:creator>
  <cp:lastModifiedBy>Martin Chramosta</cp:lastModifiedBy>
  <cp:revision>7</cp:revision>
  <cp:lastPrinted>2024-11-27T09:35:00Z</cp:lastPrinted>
  <dcterms:created xsi:type="dcterms:W3CDTF">2024-12-12T12:23:00Z</dcterms:created>
  <dcterms:modified xsi:type="dcterms:W3CDTF">2024-12-12T13:26:00Z</dcterms:modified>
</cp:coreProperties>
</file>