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BFC6" w14:textId="77777777" w:rsidR="00E65641" w:rsidRDefault="00000000">
      <w:pPr>
        <w:pStyle w:val="Nzev"/>
      </w:pPr>
      <w:r>
        <w:t>Obec Lipovec</w:t>
      </w:r>
      <w:r>
        <w:br/>
        <w:t>Zastupitelstvo obce Lipovec</w:t>
      </w:r>
    </w:p>
    <w:p w14:paraId="6E06D715" w14:textId="77777777" w:rsidR="00E65641" w:rsidRDefault="00000000">
      <w:pPr>
        <w:pStyle w:val="Nadpis1"/>
      </w:pPr>
      <w:r>
        <w:t>Obecně závazná vyhláška obce Lipovec</w:t>
      </w:r>
      <w:r>
        <w:br/>
        <w:t>o místním poplatku za užívání veřejného prostranství</w:t>
      </w:r>
    </w:p>
    <w:p w14:paraId="17763DC3" w14:textId="77777777" w:rsidR="00E65641" w:rsidRDefault="00000000">
      <w:pPr>
        <w:pStyle w:val="UvodniVeta"/>
      </w:pPr>
      <w:r>
        <w:t>Zastupitelstvo obce Lipovec se na svém zasedání dne 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2C2281" w14:textId="77777777" w:rsidR="00E65641" w:rsidRDefault="00000000">
      <w:pPr>
        <w:pStyle w:val="Nadpis2"/>
      </w:pPr>
      <w:r>
        <w:t>Čl. 1</w:t>
      </w:r>
      <w:r>
        <w:br/>
        <w:t>Úvodní ustanovení</w:t>
      </w:r>
    </w:p>
    <w:p w14:paraId="6E347F55" w14:textId="77777777" w:rsidR="00E65641" w:rsidRDefault="00000000">
      <w:pPr>
        <w:pStyle w:val="Odstavec"/>
        <w:numPr>
          <w:ilvl w:val="0"/>
          <w:numId w:val="1"/>
        </w:numPr>
      </w:pPr>
      <w:r>
        <w:t>Obec Lipovec touto vyhláškou zavádí místní poplatek za užívání veřejného prostranství (dále jen „poplatek“).</w:t>
      </w:r>
    </w:p>
    <w:p w14:paraId="6F05E33A" w14:textId="77777777" w:rsidR="00E6564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FEB11F1" w14:textId="77777777" w:rsidR="00E65641" w:rsidRDefault="00000000">
      <w:pPr>
        <w:pStyle w:val="Nadpis2"/>
      </w:pPr>
      <w:r>
        <w:t>Čl. 2</w:t>
      </w:r>
      <w:r>
        <w:br/>
        <w:t>Předmět poplatku a poplatník</w:t>
      </w:r>
    </w:p>
    <w:p w14:paraId="081C3DB8" w14:textId="77777777" w:rsidR="00E6564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78764A" w14:textId="77777777" w:rsidR="00E6564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E5EC26F" w14:textId="77777777" w:rsidR="00E6564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455F618" w14:textId="77777777" w:rsidR="00E6564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0CE9B0E" w14:textId="77777777" w:rsidR="00E6564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11F6BF6" w14:textId="77777777" w:rsidR="00E6564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D7D8A37" w14:textId="77777777" w:rsidR="00E65641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42C559F" w14:textId="77777777" w:rsidR="00E6564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DD6F22" w14:textId="77777777" w:rsidR="00E6564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0FD31EF" w14:textId="77777777" w:rsidR="00E65641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C717BB6" w14:textId="77777777" w:rsidR="00E65641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8A3BF72" w14:textId="77777777" w:rsidR="00E65641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CF45972" w14:textId="77777777" w:rsidR="00E65641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5184CDE" w14:textId="77777777" w:rsidR="00E65641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049D46A" w14:textId="77777777" w:rsidR="00E6564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B66B256" w14:textId="77777777" w:rsidR="00E6564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DD46030" w14:textId="77777777" w:rsidR="00E65641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77AEE34" w14:textId="77777777" w:rsidR="00E65641" w:rsidRDefault="00000000">
      <w:pPr>
        <w:pStyle w:val="Nadpis2"/>
      </w:pPr>
      <w:r>
        <w:t>Čl. 3</w:t>
      </w:r>
      <w:r>
        <w:br/>
        <w:t>Veřejná prostranství</w:t>
      </w:r>
    </w:p>
    <w:p w14:paraId="6210EF6B" w14:textId="77777777" w:rsidR="00E65641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EBDD45B" w14:textId="77777777" w:rsidR="00E65641" w:rsidRDefault="00000000">
      <w:pPr>
        <w:pStyle w:val="Nadpis2"/>
      </w:pPr>
      <w:r>
        <w:t>Čl. 4</w:t>
      </w:r>
      <w:r>
        <w:br/>
        <w:t>Ohlašovací povinnost</w:t>
      </w:r>
    </w:p>
    <w:p w14:paraId="138883E6" w14:textId="77777777" w:rsidR="00E6564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738C40D" w14:textId="77777777" w:rsidR="00E65641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7C61B16" w14:textId="77777777" w:rsidR="00E6564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609F847" w14:textId="77777777" w:rsidR="00E65641" w:rsidRDefault="00000000">
      <w:pPr>
        <w:pStyle w:val="Nadpis2"/>
      </w:pPr>
      <w:r>
        <w:t>Čl. 5</w:t>
      </w:r>
      <w:r>
        <w:br/>
        <w:t>Sazba poplatku</w:t>
      </w:r>
    </w:p>
    <w:p w14:paraId="27869B1B" w14:textId="77777777" w:rsidR="00E65641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1F91014" w14:textId="77777777" w:rsidR="00E6564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AEAD516" w14:textId="77777777" w:rsidR="00E6564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DFD96B8" w14:textId="77777777" w:rsidR="00E6564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48BCFB6" w14:textId="77777777" w:rsidR="00E6564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22AC3BCE" w14:textId="77777777" w:rsidR="00E65641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47F1AA3" w14:textId="77777777" w:rsidR="00E65641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B2DC005" w14:textId="77777777" w:rsidR="00E65641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52C73BC" w14:textId="77777777" w:rsidR="00E65641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560A6B3" w14:textId="77777777" w:rsidR="00E65641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7E7EBBB" w14:textId="77777777" w:rsidR="00E6564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74B4271" w14:textId="77777777" w:rsidR="00E65641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D40DD43" w14:textId="77777777" w:rsidR="00E65641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C7548FA" w14:textId="77777777" w:rsidR="00E65641" w:rsidRDefault="00000000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7A7D7F8D" w14:textId="77777777" w:rsidR="00E65641" w:rsidRDefault="00000000">
      <w:pPr>
        <w:pStyle w:val="Odstavec"/>
        <w:numPr>
          <w:ilvl w:val="1"/>
          <w:numId w:val="1"/>
        </w:numPr>
      </w:pPr>
      <w:r>
        <w:t>za umístění zařízení cirkusů 3000 Kč za týden,</w:t>
      </w:r>
    </w:p>
    <w:p w14:paraId="3B93312B" w14:textId="77777777" w:rsidR="00E65641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3500 Kč za týden,</w:t>
      </w:r>
    </w:p>
    <w:p w14:paraId="18D21CA9" w14:textId="77777777" w:rsidR="00E65641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1000 Kč za rok.</w:t>
      </w:r>
    </w:p>
    <w:p w14:paraId="4FA2314C" w14:textId="77777777" w:rsidR="00E65641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C4A0967" w14:textId="77777777" w:rsidR="00E65641" w:rsidRDefault="00000000">
      <w:pPr>
        <w:pStyle w:val="Nadpis2"/>
      </w:pPr>
      <w:r>
        <w:t>Čl. 6</w:t>
      </w:r>
      <w:r>
        <w:br/>
        <w:t>Splatnost poplatku</w:t>
      </w:r>
    </w:p>
    <w:p w14:paraId="5F577142" w14:textId="77777777" w:rsidR="00E65641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8A0DDB3" w14:textId="77777777" w:rsidR="00E65641" w:rsidRDefault="0000000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0E65E503" w14:textId="77777777" w:rsidR="00E65641" w:rsidRDefault="00000000">
      <w:pPr>
        <w:pStyle w:val="Nadpis2"/>
      </w:pPr>
      <w:r>
        <w:t>Čl. 7</w:t>
      </w:r>
      <w:r>
        <w:br/>
        <w:t xml:space="preserve"> Osvobození</w:t>
      </w:r>
    </w:p>
    <w:p w14:paraId="760F546A" w14:textId="77777777" w:rsidR="00E6564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5266CC8" w14:textId="77777777" w:rsidR="00E6564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E27FB50" w14:textId="77777777" w:rsidR="00E65641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EE110EB" w14:textId="77777777" w:rsidR="00E65641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6B52CDBA" w14:textId="77777777" w:rsidR="00E65641" w:rsidRDefault="00000000">
      <w:pPr>
        <w:pStyle w:val="Odstavec"/>
        <w:numPr>
          <w:ilvl w:val="1"/>
          <w:numId w:val="1"/>
        </w:numPr>
      </w:pPr>
      <w:r>
        <w:t>akce pořádané na veřejném prostranství, které jsou pořádány bez vstupného,</w:t>
      </w:r>
    </w:p>
    <w:p w14:paraId="62AB47E9" w14:textId="77777777" w:rsidR="00E65641" w:rsidRDefault="00000000">
      <w:pPr>
        <w:pStyle w:val="Odstavec"/>
        <w:numPr>
          <w:ilvl w:val="1"/>
          <w:numId w:val="1"/>
        </w:numPr>
      </w:pPr>
      <w:r>
        <w:t>skládky materiálu při stavebních úpravách domu na základě stavebního povolení, na dobu třiceti dnů.</w:t>
      </w:r>
    </w:p>
    <w:p w14:paraId="5FF2B2D9" w14:textId="77777777" w:rsidR="00E6564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CC41CAC" w14:textId="77777777" w:rsidR="00E6564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A8CFDA1" w14:textId="77777777" w:rsidR="00E6564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DEAC8CD" w14:textId="77777777" w:rsidR="00E65641" w:rsidRDefault="00000000">
      <w:pPr>
        <w:pStyle w:val="Odstavec"/>
        <w:numPr>
          <w:ilvl w:val="0"/>
          <w:numId w:val="1"/>
        </w:numPr>
      </w:pPr>
      <w:r>
        <w:t>Zrušuje se obecně závazná vyhláška č. 3/2009, o místním poplatku za užívání veřejného prostranství, ze dne 19. října 2009.</w:t>
      </w:r>
    </w:p>
    <w:p w14:paraId="13264CF9" w14:textId="77777777" w:rsidR="00E65641" w:rsidRDefault="00000000">
      <w:pPr>
        <w:pStyle w:val="Odstavec"/>
        <w:numPr>
          <w:ilvl w:val="0"/>
          <w:numId w:val="1"/>
        </w:numPr>
      </w:pPr>
      <w:r>
        <w:t>Zrušuje se obecně závazná vyhláška č. 2/2012, kterou se mění Obecně závazná vyhláška obce Lipovec č. 3/2009, o místním poplatku za užívání veřejného prostranství, ze dne 15. října 2012.</w:t>
      </w:r>
    </w:p>
    <w:p w14:paraId="3F63A088" w14:textId="77777777" w:rsidR="00E65641" w:rsidRDefault="00000000">
      <w:pPr>
        <w:pStyle w:val="Nadpis2"/>
      </w:pPr>
      <w:r>
        <w:t>Čl. 9</w:t>
      </w:r>
      <w:r>
        <w:br/>
        <w:t>Účinnost</w:t>
      </w:r>
    </w:p>
    <w:p w14:paraId="6C126476" w14:textId="77777777" w:rsidR="00E6564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5641" w14:paraId="086CA4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4E1A7" w14:textId="77777777" w:rsidR="00E65641" w:rsidRDefault="00000000">
            <w:pPr>
              <w:pStyle w:val="PodpisovePole"/>
            </w:pPr>
            <w:r>
              <w:lastRenderedPageBreak/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194F8" w14:textId="77777777" w:rsidR="00E65641" w:rsidRDefault="00000000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  <w:tr w:rsidR="00E65641" w14:paraId="69154BC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50A68" w14:textId="77777777" w:rsidR="00E65641" w:rsidRDefault="00E6564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D2806" w14:textId="77777777" w:rsidR="00E65641" w:rsidRDefault="00E65641">
            <w:pPr>
              <w:pStyle w:val="PodpisovePole"/>
            </w:pPr>
          </w:p>
        </w:tc>
      </w:tr>
    </w:tbl>
    <w:p w14:paraId="71087305" w14:textId="77777777" w:rsidR="00E65641" w:rsidRDefault="00E65641"/>
    <w:sectPr w:rsidR="00E656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0BA0" w14:textId="77777777" w:rsidR="00D821AC" w:rsidRDefault="00D821AC">
      <w:r>
        <w:separator/>
      </w:r>
    </w:p>
  </w:endnote>
  <w:endnote w:type="continuationSeparator" w:id="0">
    <w:p w14:paraId="07872266" w14:textId="77777777" w:rsidR="00D821AC" w:rsidRDefault="00D8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0EBA" w14:textId="77777777" w:rsidR="00D821AC" w:rsidRDefault="00D821AC">
      <w:r>
        <w:rPr>
          <w:color w:val="000000"/>
        </w:rPr>
        <w:separator/>
      </w:r>
    </w:p>
  </w:footnote>
  <w:footnote w:type="continuationSeparator" w:id="0">
    <w:p w14:paraId="3D4A5218" w14:textId="77777777" w:rsidR="00D821AC" w:rsidRDefault="00D821AC">
      <w:r>
        <w:continuationSeparator/>
      </w:r>
    </w:p>
  </w:footnote>
  <w:footnote w:id="1">
    <w:p w14:paraId="07933FA9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FDF7F5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81E495F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CF19368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AB0EB13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0372021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DD85EDC" w14:textId="77777777" w:rsidR="00E6564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02ECB"/>
    <w:multiLevelType w:val="multilevel"/>
    <w:tmpl w:val="BE0679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506077">
    <w:abstractNumId w:val="0"/>
  </w:num>
  <w:num w:numId="2" w16cid:durableId="516893515">
    <w:abstractNumId w:val="0"/>
    <w:lvlOverride w:ilvl="0">
      <w:startOverride w:val="1"/>
    </w:lvlOverride>
  </w:num>
  <w:num w:numId="3" w16cid:durableId="1770003521">
    <w:abstractNumId w:val="0"/>
    <w:lvlOverride w:ilvl="0">
      <w:startOverride w:val="1"/>
    </w:lvlOverride>
  </w:num>
  <w:num w:numId="4" w16cid:durableId="1668441700">
    <w:abstractNumId w:val="0"/>
    <w:lvlOverride w:ilvl="0">
      <w:startOverride w:val="1"/>
    </w:lvlOverride>
  </w:num>
  <w:num w:numId="5" w16cid:durableId="1914462888">
    <w:abstractNumId w:val="0"/>
    <w:lvlOverride w:ilvl="0">
      <w:startOverride w:val="1"/>
    </w:lvlOverride>
  </w:num>
  <w:num w:numId="6" w16cid:durableId="1728648559">
    <w:abstractNumId w:val="0"/>
    <w:lvlOverride w:ilvl="0">
      <w:startOverride w:val="1"/>
    </w:lvlOverride>
  </w:num>
  <w:num w:numId="7" w16cid:durableId="6104808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5641"/>
    <w:rsid w:val="00D821AC"/>
    <w:rsid w:val="00E65641"/>
    <w:rsid w:val="00E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A39B"/>
  <w15:docId w15:val="{CC211A0F-4364-44F3-8B1A-FB430FAD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dcterms:created xsi:type="dcterms:W3CDTF">2023-10-25T05:17:00Z</dcterms:created>
  <dcterms:modified xsi:type="dcterms:W3CDTF">2023-10-25T05:17:00Z</dcterms:modified>
</cp:coreProperties>
</file>