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1C450" w14:textId="77777777" w:rsidR="005368D3" w:rsidRPr="000C53F6" w:rsidRDefault="005368D3" w:rsidP="005368D3">
      <w:pPr>
        <w:jc w:val="center"/>
        <w:rPr>
          <w:b/>
          <w:bCs/>
        </w:rPr>
      </w:pPr>
      <w:r w:rsidRPr="000C53F6">
        <w:rPr>
          <w:b/>
          <w:bCs/>
        </w:rPr>
        <w:t>OBEC VELKÁ LEČICE</w:t>
      </w:r>
    </w:p>
    <w:p w14:paraId="6324FD6A" w14:textId="77777777" w:rsidR="005368D3" w:rsidRPr="000C53F6" w:rsidRDefault="005368D3" w:rsidP="005368D3">
      <w:pPr>
        <w:jc w:val="center"/>
        <w:rPr>
          <w:b/>
          <w:bCs/>
        </w:rPr>
      </w:pPr>
      <w:r w:rsidRPr="000C53F6">
        <w:rPr>
          <w:b/>
          <w:bCs/>
        </w:rPr>
        <w:t>Zastupitelstvo obce Velká Lečice</w:t>
      </w:r>
    </w:p>
    <w:p w14:paraId="1DC352E2" w14:textId="77777777" w:rsidR="00A96D68" w:rsidRDefault="00A96D68"/>
    <w:p w14:paraId="68A559B2" w14:textId="2648CD6C" w:rsidR="00A96D68" w:rsidRPr="00A96D68" w:rsidRDefault="00A96D68" w:rsidP="00424557">
      <w:pPr>
        <w:jc w:val="center"/>
        <w:rPr>
          <w:b/>
          <w:bCs/>
        </w:rPr>
      </w:pPr>
      <w:r w:rsidRPr="00A96D68">
        <w:rPr>
          <w:b/>
          <w:bCs/>
        </w:rPr>
        <w:t xml:space="preserve">Obecně závazná vyhláška obce </w:t>
      </w:r>
      <w:r w:rsidR="00424557">
        <w:rPr>
          <w:b/>
          <w:bCs/>
        </w:rPr>
        <w:t>Velká Lečice</w:t>
      </w:r>
      <w:r w:rsidR="00102347">
        <w:rPr>
          <w:b/>
          <w:bCs/>
        </w:rPr>
        <w:t xml:space="preserve"> č. 1/2026</w:t>
      </w:r>
    </w:p>
    <w:p w14:paraId="2A6EFFC5" w14:textId="77777777" w:rsidR="00A96D68" w:rsidRDefault="00A96D68" w:rsidP="00424557">
      <w:pPr>
        <w:jc w:val="center"/>
        <w:rPr>
          <w:b/>
          <w:bCs/>
        </w:rPr>
      </w:pPr>
      <w:r w:rsidRPr="00424557">
        <w:rPr>
          <w:b/>
          <w:bCs/>
        </w:rPr>
        <w:t>o stanovení školského obvodu spádové mateřské školy</w:t>
      </w:r>
    </w:p>
    <w:p w14:paraId="7964BE50" w14:textId="77777777" w:rsidR="00424557" w:rsidRPr="00424557" w:rsidRDefault="00424557" w:rsidP="00424557">
      <w:pPr>
        <w:jc w:val="center"/>
        <w:rPr>
          <w:b/>
          <w:bCs/>
        </w:rPr>
      </w:pPr>
    </w:p>
    <w:p w14:paraId="7F56F6F0" w14:textId="0856B571" w:rsidR="00A96D68" w:rsidRPr="00A96D68" w:rsidRDefault="00A96D68" w:rsidP="00A96D68">
      <w:r w:rsidRPr="00A96D68">
        <w:t xml:space="preserve">Zastupitelstvo obce </w:t>
      </w:r>
      <w:r w:rsidR="00424557">
        <w:t>Velká Lečice</w:t>
      </w:r>
      <w:r w:rsidRPr="00A96D68">
        <w:t xml:space="preserve"> se na svém zasedání</w:t>
      </w:r>
      <w:r w:rsidR="00424557">
        <w:t xml:space="preserve"> </w:t>
      </w:r>
      <w:r w:rsidR="00424557" w:rsidRPr="00102347">
        <w:t xml:space="preserve">č. </w:t>
      </w:r>
      <w:r w:rsidR="00102347" w:rsidRPr="00102347">
        <w:t>3/2026</w:t>
      </w:r>
      <w:r w:rsidRPr="00102347">
        <w:t xml:space="preserve"> dne </w:t>
      </w:r>
      <w:r w:rsidR="00102347">
        <w:t>23. 6. 2026</w:t>
      </w:r>
      <w:r w:rsidRPr="00A96D68">
        <w:t xml:space="preserve"> usnesením č. </w:t>
      </w:r>
      <w:r w:rsidR="00102347" w:rsidRPr="00102347">
        <w:rPr>
          <w:rFonts w:cs="Calibri"/>
        </w:rPr>
        <w:t>31/26/Z3</w:t>
      </w:r>
      <w:r w:rsidR="00102347">
        <w:rPr>
          <w:rFonts w:ascii="Calibri" w:hAnsi="Calibri" w:cs="Calibri"/>
        </w:rPr>
        <w:t xml:space="preserve"> </w:t>
      </w:r>
      <w:r w:rsidRPr="00A96D68">
        <w:t>usneslo vydat na základě § 178 odst. 2 písm. b) a § 179 odst. 3 zákona č. 561/2004 Sb., školský zákon, ve znění pozdějších předpisů, a v souladu s § 10 písm. d) zákona č. 128/2000 Sb., o obcích, ve znění pozdějších předpisů, tuto obecně závaznou vyhlášku:</w:t>
      </w:r>
    </w:p>
    <w:p w14:paraId="464C553D" w14:textId="77777777" w:rsidR="00A96D68" w:rsidRPr="00A96D68" w:rsidRDefault="00A96D68" w:rsidP="00A96D68">
      <w:pPr>
        <w:rPr>
          <w:b/>
          <w:bCs/>
        </w:rPr>
      </w:pPr>
      <w:r w:rsidRPr="00A96D68">
        <w:rPr>
          <w:b/>
          <w:bCs/>
        </w:rPr>
        <w:t>Článek 1</w:t>
      </w:r>
    </w:p>
    <w:p w14:paraId="796EEF55" w14:textId="77777777" w:rsidR="00A96D68" w:rsidRPr="00A96D68" w:rsidRDefault="00A96D68" w:rsidP="00A96D68">
      <w:pPr>
        <w:rPr>
          <w:b/>
          <w:bCs/>
        </w:rPr>
      </w:pPr>
      <w:r w:rsidRPr="00A96D68">
        <w:rPr>
          <w:b/>
          <w:bCs/>
        </w:rPr>
        <w:t>Stanovení školského obvodu spádové mateřské školy</w:t>
      </w:r>
    </w:p>
    <w:p w14:paraId="2FE0787B" w14:textId="4B5F1EDE" w:rsidR="00A96D68" w:rsidRPr="00A96D68" w:rsidRDefault="00A96D68" w:rsidP="00A96D68">
      <w:r w:rsidRPr="00A96D68">
        <w:t xml:space="preserve">Na základě dohody obcí o vytvoření společného školského obvodu mateřské školy je území obce </w:t>
      </w:r>
      <w:r w:rsidR="00424557">
        <w:t>Velká Lečice</w:t>
      </w:r>
      <w:r w:rsidRPr="00A96D68">
        <w:t xml:space="preserve"> částí školského obvodu spádové mateřské školy:</w:t>
      </w:r>
    </w:p>
    <w:p w14:paraId="517AD00A" w14:textId="46345595" w:rsidR="00A96D68" w:rsidRPr="00A96D68" w:rsidRDefault="00A96D68" w:rsidP="00424557">
      <w:r w:rsidRPr="00A96D68">
        <w:t xml:space="preserve">Mateřská škola </w:t>
      </w:r>
      <w:r w:rsidR="00424557">
        <w:t>Nová Ves pod Pleší,</w:t>
      </w:r>
      <w:r w:rsidRPr="00A96D68">
        <w:t xml:space="preserve"> se sídlem </w:t>
      </w:r>
      <w:r w:rsidR="00424557">
        <w:t>U Školky 210, 262 04, Nová Ves pod Pleší</w:t>
      </w:r>
      <w:r w:rsidRPr="00A96D68">
        <w:t xml:space="preserve">, zřízená obcí </w:t>
      </w:r>
      <w:r w:rsidR="00424557">
        <w:t>Nová Ves pod Pleší</w:t>
      </w:r>
      <w:r w:rsidRPr="00A96D68">
        <w:t>.</w:t>
      </w:r>
    </w:p>
    <w:p w14:paraId="6F8BE2CD" w14:textId="77777777" w:rsidR="00A96D68" w:rsidRPr="00A96D68" w:rsidRDefault="00A96D68" w:rsidP="00A96D68">
      <w:pPr>
        <w:rPr>
          <w:b/>
          <w:bCs/>
        </w:rPr>
      </w:pPr>
      <w:r w:rsidRPr="00A96D68">
        <w:rPr>
          <w:b/>
          <w:bCs/>
        </w:rPr>
        <w:t>Článek 2</w:t>
      </w:r>
    </w:p>
    <w:p w14:paraId="6488C423" w14:textId="77777777" w:rsidR="00A96D68" w:rsidRPr="00A96D68" w:rsidRDefault="00A96D68" w:rsidP="00A96D68">
      <w:pPr>
        <w:rPr>
          <w:b/>
          <w:bCs/>
        </w:rPr>
      </w:pPr>
      <w:r w:rsidRPr="00A96D68">
        <w:rPr>
          <w:b/>
          <w:bCs/>
        </w:rPr>
        <w:t>Závěrečná ustanovení</w:t>
      </w:r>
    </w:p>
    <w:p w14:paraId="6DD961AE" w14:textId="2E5E7E0F" w:rsidR="00A96D68" w:rsidRPr="00A96D68" w:rsidRDefault="00A96D68" w:rsidP="00A96D68">
      <w:r w:rsidRPr="00A96D68">
        <w:t xml:space="preserve">Tato obecně závazná vyhláška nabývá účinnosti dnem </w:t>
      </w:r>
      <w:r w:rsidR="00102347">
        <w:t xml:space="preserve">9. 7. 2026. </w:t>
      </w:r>
    </w:p>
    <w:p w14:paraId="478550CA" w14:textId="77777777" w:rsidR="00A96D68" w:rsidRPr="00A96D68" w:rsidRDefault="00000000" w:rsidP="00A96D68">
      <w:r>
        <w:pict w14:anchorId="3DF48529">
          <v:rect id="_x0000_i1025" style="width:0;height:1.5pt" o:hralign="center" o:hrstd="t" o:hr="t" fillcolor="#a0a0a0" stroked="f"/>
        </w:pict>
      </w:r>
    </w:p>
    <w:p w14:paraId="5D1A4AC8" w14:textId="77777777" w:rsidR="00424557" w:rsidRDefault="00424557" w:rsidP="00A96D68"/>
    <w:p w14:paraId="09F70708" w14:textId="77777777" w:rsidR="00367DFB" w:rsidRDefault="00367DFB" w:rsidP="00A96D68"/>
    <w:p w14:paraId="60792388" w14:textId="76C18230" w:rsidR="00A96D68" w:rsidRPr="00A96D68" w:rsidRDefault="00A96D68" w:rsidP="00A96D68">
      <w:r w:rsidRPr="00A96D68">
        <w:t>........................................</w:t>
      </w:r>
      <w:r w:rsidRPr="00A96D68">
        <w:br/>
      </w:r>
      <w:r w:rsidR="00424557">
        <w:t>Bc. Patricie Svobodová</w:t>
      </w:r>
      <w:r w:rsidR="005368D3">
        <w:t xml:space="preserve"> v.r.</w:t>
      </w:r>
      <w:r w:rsidR="00424557">
        <w:t xml:space="preserve">, </w:t>
      </w:r>
      <w:r w:rsidRPr="00A96D68">
        <w:t>starostka</w:t>
      </w:r>
    </w:p>
    <w:p w14:paraId="0E343166" w14:textId="77777777" w:rsidR="00424557" w:rsidRDefault="00424557" w:rsidP="00A96D68"/>
    <w:p w14:paraId="1C6AE23D" w14:textId="77777777" w:rsidR="00367DFB" w:rsidRDefault="00367DFB" w:rsidP="00A96D68"/>
    <w:p w14:paraId="2255038E" w14:textId="12FD89AA" w:rsidR="00A96D68" w:rsidRPr="00A96D68" w:rsidRDefault="00A96D68" w:rsidP="00A96D68">
      <w:r w:rsidRPr="00A96D68">
        <w:t>........................................</w:t>
      </w:r>
      <w:r w:rsidRPr="00A96D68">
        <w:br/>
      </w:r>
      <w:r w:rsidR="00424557">
        <w:t>Petr Svoboda</w:t>
      </w:r>
      <w:r w:rsidR="005368D3">
        <w:t xml:space="preserve"> v.r.</w:t>
      </w:r>
      <w:r w:rsidR="00424557">
        <w:t xml:space="preserve">, </w:t>
      </w:r>
      <w:r w:rsidRPr="00A96D68">
        <w:t>místostarosta</w:t>
      </w:r>
    </w:p>
    <w:p w14:paraId="26EBB23F" w14:textId="77777777" w:rsidR="00A96D68" w:rsidRDefault="00A96D68"/>
    <w:sectPr w:rsidR="00A96D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D68"/>
    <w:rsid w:val="00102347"/>
    <w:rsid w:val="001605ED"/>
    <w:rsid w:val="00184C8C"/>
    <w:rsid w:val="00367DFB"/>
    <w:rsid w:val="00424557"/>
    <w:rsid w:val="005368D3"/>
    <w:rsid w:val="00882120"/>
    <w:rsid w:val="00965A08"/>
    <w:rsid w:val="00A15973"/>
    <w:rsid w:val="00A96D68"/>
    <w:rsid w:val="00B205D4"/>
    <w:rsid w:val="00C27D71"/>
    <w:rsid w:val="00D96F05"/>
    <w:rsid w:val="00DC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E6C2E"/>
  <w15:chartTrackingRefBased/>
  <w15:docId w15:val="{DA9E021B-B0BA-4CCE-A652-C7E57954C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96D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96D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96D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96D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96D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96D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96D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96D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96D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96D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96D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96D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96D6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96D6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96D6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96D6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96D6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96D6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96D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96D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96D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96D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96D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96D6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96D6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96D6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96D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96D6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96D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171</Words>
  <Characters>929</Characters>
  <Application>Microsoft Office Word</Application>
  <DocSecurity>0</DocSecurity>
  <Lines>48</Lines>
  <Paragraphs>14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Patricie Svobodová</dc:creator>
  <cp:keywords/>
  <dc:description/>
  <cp:lastModifiedBy>Patricie  Svobodová</cp:lastModifiedBy>
  <cp:revision>2</cp:revision>
  <dcterms:created xsi:type="dcterms:W3CDTF">2026-06-23T20:55:00Z</dcterms:created>
  <dcterms:modified xsi:type="dcterms:W3CDTF">2026-06-23T20:55:00Z</dcterms:modified>
</cp:coreProperties>
</file>