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69F04ACC" w:rsidR="00DC3232" w:rsidRPr="006753C4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>Obec</w:t>
      </w:r>
      <w:r w:rsidR="00A43650">
        <w:rPr>
          <w:rFonts w:ascii="Arial" w:hAnsi="Arial" w:cs="Arial"/>
          <w:b/>
          <w:color w:val="000000"/>
          <w:szCs w:val="24"/>
        </w:rPr>
        <w:t xml:space="preserve"> Mankovice</w:t>
      </w:r>
      <w:r w:rsidRPr="006753C4">
        <w:rPr>
          <w:rFonts w:ascii="Arial" w:hAnsi="Arial" w:cs="Arial"/>
          <w:b/>
          <w:color w:val="000000"/>
          <w:szCs w:val="24"/>
        </w:rPr>
        <w:t xml:space="preserve"> </w:t>
      </w:r>
    </w:p>
    <w:p w14:paraId="1649DFEF" w14:textId="0129E4D0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A43650">
        <w:rPr>
          <w:rFonts w:ascii="Arial" w:hAnsi="Arial" w:cs="Arial"/>
          <w:b/>
          <w:color w:val="000000"/>
          <w:szCs w:val="24"/>
        </w:rPr>
        <w:t>Mankovice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53891A84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obce </w:t>
      </w:r>
      <w:r w:rsidR="00A43650">
        <w:rPr>
          <w:rFonts w:ascii="Arial" w:hAnsi="Arial" w:cs="Arial"/>
          <w:b/>
          <w:szCs w:val="24"/>
        </w:rPr>
        <w:t>Mankovice</w:t>
      </w:r>
      <w:r w:rsidR="001E64A4">
        <w:rPr>
          <w:rFonts w:ascii="Arial" w:hAnsi="Arial" w:cs="Arial"/>
          <w:b/>
          <w:szCs w:val="24"/>
        </w:rPr>
        <w:t xml:space="preserve"> 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3FEAD99C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A43650">
        <w:rPr>
          <w:rFonts w:ascii="Arial" w:hAnsi="Arial" w:cs="Arial"/>
          <w:sz w:val="22"/>
          <w:szCs w:val="22"/>
        </w:rPr>
        <w:t xml:space="preserve">Mankovice </w:t>
      </w:r>
      <w:r>
        <w:rPr>
          <w:rFonts w:ascii="Arial" w:hAnsi="Arial" w:cs="Arial"/>
          <w:sz w:val="22"/>
          <w:szCs w:val="22"/>
        </w:rPr>
        <w:t>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672C2F" w:rsidRPr="00CD196B">
        <w:rPr>
          <w:rFonts w:ascii="Arial" w:hAnsi="Arial" w:cs="Arial"/>
          <w:sz w:val="22"/>
          <w:szCs w:val="22"/>
        </w:rPr>
        <w:t>2</w:t>
      </w:r>
      <w:r w:rsidR="009E61AA" w:rsidRPr="00CD196B">
        <w:rPr>
          <w:rFonts w:ascii="Arial" w:hAnsi="Arial" w:cs="Arial"/>
          <w:sz w:val="22"/>
          <w:szCs w:val="22"/>
        </w:rPr>
        <w:t>9</w:t>
      </w:r>
      <w:r w:rsidR="00A43650" w:rsidRPr="00CD196B">
        <w:rPr>
          <w:rFonts w:ascii="Arial" w:hAnsi="Arial" w:cs="Arial"/>
          <w:sz w:val="22"/>
          <w:szCs w:val="22"/>
        </w:rPr>
        <w:t xml:space="preserve">.5.2024 </w:t>
      </w:r>
      <w:r w:rsidR="00CD196B" w:rsidRPr="00CD196B">
        <w:rPr>
          <w:rFonts w:ascii="Arial" w:hAnsi="Arial" w:cs="Arial"/>
          <w:sz w:val="22"/>
          <w:szCs w:val="22"/>
        </w:rPr>
        <w:t xml:space="preserve">usnesením 174/24/ZO11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33EB1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BD57C1C" w14:textId="77777777" w:rsidR="000F7D46" w:rsidRPr="00C565D2" w:rsidRDefault="000F7D46" w:rsidP="000F7D46">
      <w:pPr>
        <w:jc w:val="both"/>
        <w:rPr>
          <w:rFonts w:ascii="Arial" w:hAnsi="Arial" w:cs="Arial"/>
          <w:sz w:val="22"/>
          <w:szCs w:val="22"/>
        </w:rPr>
      </w:pPr>
      <w:r w:rsidRPr="00C565D2"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které často tvoří tzv. předpolí činností rozporných s veřejným pořádkem a dobrými mravy, a které mají škodlivý vliv jak na jejich účastníky, tak osoby jim blízké.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6D66B83" w14:textId="5637DB8E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A43650">
        <w:rPr>
          <w:rFonts w:ascii="Arial" w:hAnsi="Arial" w:cs="Arial"/>
          <w:bCs/>
          <w:iCs/>
          <w:sz w:val="22"/>
          <w:szCs w:val="22"/>
        </w:rPr>
        <w:t>2/2012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="00A43650">
        <w:rPr>
          <w:rFonts w:ascii="Arial" w:hAnsi="Arial" w:cs="Arial"/>
          <w:bCs/>
          <w:iCs/>
          <w:sz w:val="22"/>
          <w:szCs w:val="22"/>
        </w:rPr>
        <w:t xml:space="preserve"> kterou se stanoví zákaz provozování loterií a jiných podobných her na celém území obce</w:t>
      </w:r>
      <w:r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A43650">
        <w:rPr>
          <w:rFonts w:ascii="Arial" w:hAnsi="Arial" w:cs="Arial"/>
          <w:bCs/>
          <w:iCs/>
          <w:sz w:val="22"/>
          <w:szCs w:val="22"/>
        </w:rPr>
        <w:t>13.</w:t>
      </w:r>
      <w:r w:rsidR="000F7D46">
        <w:rPr>
          <w:rFonts w:ascii="Arial" w:hAnsi="Arial" w:cs="Arial"/>
          <w:bCs/>
          <w:iCs/>
          <w:sz w:val="22"/>
          <w:szCs w:val="22"/>
        </w:rPr>
        <w:t xml:space="preserve"> </w:t>
      </w:r>
      <w:r w:rsidR="00A43650">
        <w:rPr>
          <w:rFonts w:ascii="Arial" w:hAnsi="Arial" w:cs="Arial"/>
          <w:bCs/>
          <w:iCs/>
          <w:sz w:val="22"/>
          <w:szCs w:val="22"/>
        </w:rPr>
        <w:t>6.</w:t>
      </w:r>
      <w:r w:rsidR="000F7D46">
        <w:rPr>
          <w:rFonts w:ascii="Arial" w:hAnsi="Arial" w:cs="Arial"/>
          <w:bCs/>
          <w:iCs/>
          <w:sz w:val="22"/>
          <w:szCs w:val="22"/>
        </w:rPr>
        <w:t xml:space="preserve"> </w:t>
      </w:r>
      <w:r w:rsidR="00A43650">
        <w:rPr>
          <w:rFonts w:ascii="Arial" w:hAnsi="Arial" w:cs="Arial"/>
          <w:bCs/>
          <w:iCs/>
          <w:sz w:val="22"/>
          <w:szCs w:val="22"/>
        </w:rPr>
        <w:t>2012</w:t>
      </w:r>
      <w:r w:rsidR="000F7D46">
        <w:rPr>
          <w:rFonts w:ascii="Arial" w:hAnsi="Arial" w:cs="Arial"/>
          <w:bCs/>
          <w:iCs/>
          <w:sz w:val="22"/>
          <w:szCs w:val="22"/>
        </w:rPr>
        <w:t>.</w:t>
      </w:r>
    </w:p>
    <w:p w14:paraId="7AE76417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553BB542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5C7F48DB" w14:textId="77777777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6146AD5D" w:rsidR="009A230A" w:rsidRPr="000C2DC4" w:rsidRDefault="009A230A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43650">
        <w:rPr>
          <w:rFonts w:ascii="Arial" w:hAnsi="Arial" w:cs="Arial"/>
          <w:sz w:val="22"/>
          <w:szCs w:val="22"/>
        </w:rPr>
        <w:t>Martina Blažková</w:t>
      </w:r>
      <w:r w:rsidR="000F7D46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F7D46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A43650">
        <w:rPr>
          <w:rFonts w:ascii="Arial" w:hAnsi="Arial" w:cs="Arial"/>
          <w:sz w:val="22"/>
          <w:szCs w:val="22"/>
        </w:rPr>
        <w:t>Lukáš Sigmund</w:t>
      </w:r>
      <w:r w:rsidR="000F7D46">
        <w:rPr>
          <w:rFonts w:ascii="Arial" w:hAnsi="Arial" w:cs="Arial"/>
          <w:sz w:val="22"/>
          <w:szCs w:val="22"/>
        </w:rPr>
        <w:t xml:space="preserve"> v. r.</w:t>
      </w:r>
    </w:p>
    <w:p w14:paraId="1629EBC5" w14:textId="37EEB5E5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0F7D4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69550819" w14:textId="2C2859E5" w:rsidR="00DC3232" w:rsidRDefault="00DC3232" w:rsidP="00A43650">
      <w:pPr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DC3232" w:rsidSect="00AE044E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CEFBE" w14:textId="77777777" w:rsidR="00455F9B" w:rsidRDefault="00455F9B" w:rsidP="00993490">
      <w:r>
        <w:separator/>
      </w:r>
    </w:p>
  </w:endnote>
  <w:endnote w:type="continuationSeparator" w:id="0">
    <w:p w14:paraId="580305CC" w14:textId="77777777" w:rsidR="00455F9B" w:rsidRDefault="00455F9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45D3F" w14:textId="77777777" w:rsidR="00455F9B" w:rsidRDefault="00455F9B" w:rsidP="00993490">
      <w:r>
        <w:separator/>
      </w:r>
    </w:p>
  </w:footnote>
  <w:footnote w:type="continuationSeparator" w:id="0">
    <w:p w14:paraId="55F81482" w14:textId="77777777" w:rsidR="00455F9B" w:rsidRDefault="00455F9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2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246571">
    <w:abstractNumId w:val="1"/>
  </w:num>
  <w:num w:numId="3" w16cid:durableId="2020234644">
    <w:abstractNumId w:val="0"/>
  </w:num>
  <w:num w:numId="4" w16cid:durableId="206332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144BD"/>
    <w:rsid w:val="000227BE"/>
    <w:rsid w:val="00071E91"/>
    <w:rsid w:val="000F7D46"/>
    <w:rsid w:val="00146CDB"/>
    <w:rsid w:val="001B1E68"/>
    <w:rsid w:val="001E01F2"/>
    <w:rsid w:val="001E09B3"/>
    <w:rsid w:val="001E64A4"/>
    <w:rsid w:val="00216345"/>
    <w:rsid w:val="002207BA"/>
    <w:rsid w:val="00233EB1"/>
    <w:rsid w:val="002713CE"/>
    <w:rsid w:val="002A5491"/>
    <w:rsid w:val="002B7622"/>
    <w:rsid w:val="002D2E46"/>
    <w:rsid w:val="002E58D6"/>
    <w:rsid w:val="00356020"/>
    <w:rsid w:val="003653CA"/>
    <w:rsid w:val="0040224F"/>
    <w:rsid w:val="00410D41"/>
    <w:rsid w:val="00440372"/>
    <w:rsid w:val="00455F9B"/>
    <w:rsid w:val="004940ED"/>
    <w:rsid w:val="004B5BE1"/>
    <w:rsid w:val="004D72B2"/>
    <w:rsid w:val="005F1A32"/>
    <w:rsid w:val="00672C2F"/>
    <w:rsid w:val="006753C4"/>
    <w:rsid w:val="006870F7"/>
    <w:rsid w:val="006D14E4"/>
    <w:rsid w:val="006D1697"/>
    <w:rsid w:val="006E4A5A"/>
    <w:rsid w:val="00732231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9E61AA"/>
    <w:rsid w:val="00A43650"/>
    <w:rsid w:val="00A610F5"/>
    <w:rsid w:val="00AE044E"/>
    <w:rsid w:val="00B96E2A"/>
    <w:rsid w:val="00BB64BB"/>
    <w:rsid w:val="00C61201"/>
    <w:rsid w:val="00C663FC"/>
    <w:rsid w:val="00CD196B"/>
    <w:rsid w:val="00D71261"/>
    <w:rsid w:val="00DA730A"/>
    <w:rsid w:val="00DC3232"/>
    <w:rsid w:val="00DC5766"/>
    <w:rsid w:val="00E36778"/>
    <w:rsid w:val="00E46815"/>
    <w:rsid w:val="00E855B8"/>
    <w:rsid w:val="00E91963"/>
    <w:rsid w:val="00EF4ED0"/>
    <w:rsid w:val="00F06E6E"/>
    <w:rsid w:val="00F44FAB"/>
    <w:rsid w:val="00F67A88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2800-F6E0-4C70-A84A-439E3CFE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admim</cp:lastModifiedBy>
  <cp:revision>6</cp:revision>
  <cp:lastPrinted>2024-05-30T09:12:00Z</cp:lastPrinted>
  <dcterms:created xsi:type="dcterms:W3CDTF">2024-05-22T06:25:00Z</dcterms:created>
  <dcterms:modified xsi:type="dcterms:W3CDTF">2024-05-30T09:12:00Z</dcterms:modified>
</cp:coreProperties>
</file>