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0B" w:rsidRPr="003B53BB" w:rsidRDefault="004A5DB9" w:rsidP="00364B0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364B0B" w:rsidRPr="003B53BB">
        <w:rPr>
          <w:rFonts w:ascii="Arial" w:hAnsi="Arial" w:cs="Arial"/>
          <w:b/>
          <w:sz w:val="20"/>
          <w:szCs w:val="20"/>
        </w:rPr>
        <w:t>tatutární město Zlín</w:t>
      </w:r>
      <w:r w:rsidR="00364B0B" w:rsidRPr="003B53BB">
        <w:rPr>
          <w:rFonts w:ascii="Arial" w:hAnsi="Arial" w:cs="Arial"/>
          <w:b/>
          <w:sz w:val="20"/>
          <w:szCs w:val="20"/>
        </w:rPr>
        <w:tab/>
      </w:r>
      <w:r w:rsidR="00364B0B" w:rsidRPr="003B53BB">
        <w:rPr>
          <w:rFonts w:ascii="Arial" w:hAnsi="Arial" w:cs="Arial"/>
          <w:b/>
          <w:sz w:val="20"/>
          <w:szCs w:val="20"/>
        </w:rPr>
        <w:tab/>
      </w:r>
      <w:r w:rsidR="00364B0B" w:rsidRPr="003B53BB">
        <w:rPr>
          <w:rFonts w:ascii="Arial" w:hAnsi="Arial" w:cs="Arial"/>
          <w:b/>
          <w:sz w:val="20"/>
          <w:szCs w:val="20"/>
        </w:rPr>
        <w:tab/>
      </w:r>
      <w:r w:rsidR="00364B0B" w:rsidRPr="003B53BB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         </w:t>
      </w:r>
      <w:r w:rsidR="004379CF">
        <w:rPr>
          <w:rFonts w:ascii="Arial" w:hAnsi="Arial" w:cs="Arial"/>
          <w:b/>
          <w:sz w:val="20"/>
          <w:szCs w:val="20"/>
        </w:rPr>
        <w:t>1</w:t>
      </w:r>
      <w:r w:rsidR="00364B0B" w:rsidRPr="003B53BB">
        <w:rPr>
          <w:rFonts w:ascii="Arial" w:hAnsi="Arial" w:cs="Arial"/>
          <w:b/>
          <w:sz w:val="20"/>
          <w:szCs w:val="20"/>
        </w:rPr>
        <w:t>/2016</w:t>
      </w:r>
    </w:p>
    <w:p w:rsidR="00364B0B" w:rsidRPr="003B53BB" w:rsidRDefault="00364B0B" w:rsidP="00364B0B">
      <w:pPr>
        <w:jc w:val="both"/>
        <w:rPr>
          <w:rFonts w:ascii="Arial" w:hAnsi="Arial" w:cs="Arial"/>
          <w:b/>
          <w:sz w:val="20"/>
          <w:szCs w:val="20"/>
        </w:rPr>
      </w:pPr>
      <w:r w:rsidRPr="003B53BB">
        <w:rPr>
          <w:rFonts w:ascii="Arial" w:hAnsi="Arial" w:cs="Arial"/>
          <w:b/>
          <w:sz w:val="20"/>
          <w:szCs w:val="20"/>
        </w:rPr>
        <w:t>Zastupitelstvo města Zlína</w:t>
      </w:r>
    </w:p>
    <w:p w:rsidR="00832F43" w:rsidRPr="003B53BB" w:rsidRDefault="00832F43" w:rsidP="00832F43">
      <w:pPr>
        <w:jc w:val="center"/>
        <w:rPr>
          <w:rFonts w:ascii="Courier New" w:hAnsi="Courier New" w:cs="Courier New"/>
          <w:b/>
          <w:sz w:val="21"/>
          <w:szCs w:val="21"/>
        </w:rPr>
      </w:pPr>
    </w:p>
    <w:p w:rsidR="00832F43" w:rsidRPr="003B53BB" w:rsidRDefault="00832F43" w:rsidP="00832F43">
      <w:pPr>
        <w:jc w:val="center"/>
        <w:rPr>
          <w:rFonts w:ascii="Courier New" w:hAnsi="Courier New" w:cs="Courier New"/>
          <w:b/>
          <w:sz w:val="21"/>
          <w:szCs w:val="21"/>
        </w:rPr>
      </w:pPr>
    </w:p>
    <w:p w:rsidR="00832F43" w:rsidRPr="003B53BB" w:rsidRDefault="00832F43" w:rsidP="00832F43">
      <w:pPr>
        <w:jc w:val="both"/>
        <w:rPr>
          <w:rFonts w:ascii="Arial" w:hAnsi="Arial" w:cs="Arial"/>
          <w:b/>
        </w:rPr>
      </w:pPr>
      <w:r w:rsidRPr="003B53BB">
        <w:rPr>
          <w:rFonts w:ascii="Arial" w:hAnsi="Arial" w:cs="Arial"/>
          <w:b/>
        </w:rPr>
        <w:t>Obecně závazná vyhláška č.</w:t>
      </w:r>
      <w:r w:rsidR="000138E6" w:rsidRPr="003B53BB">
        <w:rPr>
          <w:rFonts w:ascii="Arial" w:hAnsi="Arial" w:cs="Arial"/>
          <w:b/>
        </w:rPr>
        <w:t xml:space="preserve"> </w:t>
      </w:r>
      <w:r w:rsidR="004379CF">
        <w:rPr>
          <w:rFonts w:ascii="Arial" w:hAnsi="Arial" w:cs="Arial"/>
          <w:b/>
        </w:rPr>
        <w:t>1</w:t>
      </w:r>
      <w:r w:rsidR="00364B0B" w:rsidRPr="003B53BB">
        <w:rPr>
          <w:rFonts w:ascii="Arial" w:hAnsi="Arial" w:cs="Arial"/>
          <w:b/>
        </w:rPr>
        <w:t>/2016</w:t>
      </w:r>
      <w:r w:rsidR="000138E6" w:rsidRPr="003B53BB">
        <w:rPr>
          <w:rFonts w:ascii="Arial" w:hAnsi="Arial" w:cs="Arial"/>
          <w:b/>
        </w:rPr>
        <w:t xml:space="preserve">, </w:t>
      </w:r>
      <w:bookmarkStart w:id="0" w:name="_GoBack"/>
      <w:r w:rsidR="000138E6" w:rsidRPr="003B53BB">
        <w:rPr>
          <w:rFonts w:ascii="Arial" w:hAnsi="Arial" w:cs="Arial"/>
          <w:b/>
        </w:rPr>
        <w:t>kterou se mění obecně závazná</w:t>
      </w:r>
      <w:r w:rsidR="00477EAE" w:rsidRPr="003B53BB">
        <w:rPr>
          <w:rFonts w:ascii="Arial" w:hAnsi="Arial" w:cs="Arial"/>
          <w:b/>
        </w:rPr>
        <w:t xml:space="preserve"> </w:t>
      </w:r>
      <w:r w:rsidR="000138E6" w:rsidRPr="003B53BB">
        <w:rPr>
          <w:rFonts w:ascii="Arial" w:hAnsi="Arial" w:cs="Arial"/>
          <w:b/>
        </w:rPr>
        <w:t>vyhláška č.</w:t>
      </w:r>
      <w:r w:rsidR="00576B0B">
        <w:rPr>
          <w:rFonts w:ascii="Arial" w:hAnsi="Arial" w:cs="Arial"/>
          <w:b/>
        </w:rPr>
        <w:t> </w:t>
      </w:r>
      <w:r w:rsidR="009703BF" w:rsidRPr="003B53BB">
        <w:rPr>
          <w:rFonts w:ascii="Arial" w:hAnsi="Arial" w:cs="Arial"/>
          <w:b/>
        </w:rPr>
        <w:t>2/2011 o zákazu konzumace alkoholických nápojů na některých veřejných prostranstvích</w:t>
      </w:r>
    </w:p>
    <w:bookmarkEnd w:id="0"/>
    <w:p w:rsidR="00832F43" w:rsidRPr="003B53BB" w:rsidRDefault="00832F43" w:rsidP="00832F43">
      <w:pPr>
        <w:rPr>
          <w:rFonts w:ascii="Arial" w:hAnsi="Arial" w:cs="Arial"/>
        </w:rPr>
      </w:pPr>
    </w:p>
    <w:p w:rsidR="00832F43" w:rsidRPr="003B53BB" w:rsidRDefault="00832F43" w:rsidP="00491EAD">
      <w:pPr>
        <w:ind w:left="-360" w:firstLine="360"/>
        <w:rPr>
          <w:rFonts w:ascii="Arial" w:hAnsi="Arial" w:cs="Arial"/>
          <w:sz w:val="21"/>
          <w:szCs w:val="21"/>
        </w:rPr>
      </w:pPr>
    </w:p>
    <w:p w:rsidR="00832F43" w:rsidRPr="003B53BB" w:rsidRDefault="00832F43" w:rsidP="00A1554F">
      <w:pPr>
        <w:jc w:val="both"/>
        <w:rPr>
          <w:rFonts w:ascii="Arial" w:hAnsi="Arial" w:cs="Arial"/>
          <w:sz w:val="20"/>
          <w:szCs w:val="20"/>
        </w:rPr>
      </w:pPr>
      <w:r w:rsidRPr="003B53BB">
        <w:rPr>
          <w:rFonts w:ascii="Arial" w:hAnsi="Arial" w:cs="Arial"/>
          <w:sz w:val="20"/>
          <w:szCs w:val="20"/>
        </w:rPr>
        <w:t xml:space="preserve">Zastupitelstvo města Zlína se na svém zasedání dne </w:t>
      </w:r>
      <w:r w:rsidR="004379CF">
        <w:rPr>
          <w:rFonts w:ascii="Arial" w:hAnsi="Arial" w:cs="Arial"/>
          <w:sz w:val="20"/>
          <w:szCs w:val="20"/>
        </w:rPr>
        <w:t>10. 3. 2016</w:t>
      </w:r>
      <w:r w:rsidR="000F703B" w:rsidRPr="003B53BB">
        <w:rPr>
          <w:rFonts w:ascii="Arial" w:hAnsi="Arial" w:cs="Arial"/>
          <w:sz w:val="20"/>
          <w:szCs w:val="20"/>
        </w:rPr>
        <w:t xml:space="preserve"> </w:t>
      </w:r>
      <w:r w:rsidRPr="003B53BB">
        <w:rPr>
          <w:rFonts w:ascii="Arial" w:hAnsi="Arial" w:cs="Arial"/>
          <w:sz w:val="20"/>
          <w:szCs w:val="20"/>
        </w:rPr>
        <w:t xml:space="preserve">usneslo č. </w:t>
      </w:r>
      <w:proofErr w:type="spellStart"/>
      <w:r w:rsidRPr="003B53BB">
        <w:rPr>
          <w:rFonts w:ascii="Arial" w:hAnsi="Arial" w:cs="Arial"/>
          <w:sz w:val="20"/>
          <w:szCs w:val="20"/>
        </w:rPr>
        <w:t>usn</w:t>
      </w:r>
      <w:proofErr w:type="spellEnd"/>
      <w:r w:rsidRPr="003B53BB">
        <w:rPr>
          <w:rFonts w:ascii="Arial" w:hAnsi="Arial" w:cs="Arial"/>
          <w:sz w:val="20"/>
          <w:szCs w:val="20"/>
        </w:rPr>
        <w:t xml:space="preserve">. </w:t>
      </w:r>
      <w:r w:rsidR="004379CF" w:rsidRPr="004379CF">
        <w:rPr>
          <w:rFonts w:ascii="Arial" w:hAnsi="Arial" w:cs="Arial"/>
          <w:sz w:val="20"/>
          <w:szCs w:val="20"/>
        </w:rPr>
        <w:t>27/10Z/2016</w:t>
      </w:r>
      <w:r w:rsidRPr="003B53BB">
        <w:rPr>
          <w:rFonts w:ascii="Arial" w:hAnsi="Arial" w:cs="Arial"/>
          <w:sz w:val="20"/>
          <w:szCs w:val="20"/>
        </w:rPr>
        <w:t xml:space="preserve"> vydat na základě ustanovení § 10 písm. a) a § 84 odst. 2 písm. h), zákona č. 128/2000 Sb., o obcích</w:t>
      </w:r>
      <w:r w:rsidR="00813DC5">
        <w:rPr>
          <w:rFonts w:ascii="Arial" w:hAnsi="Arial" w:cs="Arial"/>
          <w:sz w:val="20"/>
          <w:szCs w:val="20"/>
        </w:rPr>
        <w:t xml:space="preserve"> </w:t>
      </w:r>
      <w:r w:rsidR="00813DC5" w:rsidRPr="003B53BB">
        <w:rPr>
          <w:rFonts w:ascii="Arial" w:hAnsi="Arial" w:cs="Arial"/>
          <w:sz w:val="20"/>
          <w:szCs w:val="20"/>
        </w:rPr>
        <w:t>(obecní zřízení)</w:t>
      </w:r>
      <w:r w:rsidRPr="003B53BB">
        <w:rPr>
          <w:rFonts w:ascii="Arial" w:hAnsi="Arial" w:cs="Arial"/>
          <w:sz w:val="20"/>
          <w:szCs w:val="20"/>
        </w:rPr>
        <w:t>, ve znění pozdějších předpisů, tuto obecně závaznou vyhlášku:</w:t>
      </w:r>
    </w:p>
    <w:p w:rsidR="00832F43" w:rsidRPr="003B53BB" w:rsidRDefault="00832F43" w:rsidP="00832F43">
      <w:pPr>
        <w:jc w:val="both"/>
        <w:rPr>
          <w:rFonts w:ascii="Arial" w:hAnsi="Arial" w:cs="Arial"/>
          <w:sz w:val="21"/>
          <w:szCs w:val="21"/>
        </w:rPr>
      </w:pPr>
    </w:p>
    <w:p w:rsidR="00EA3667" w:rsidRPr="003B53BB" w:rsidRDefault="00EA3667" w:rsidP="00832F43">
      <w:pPr>
        <w:jc w:val="both"/>
        <w:rPr>
          <w:rFonts w:ascii="Arial" w:hAnsi="Arial" w:cs="Arial"/>
          <w:sz w:val="21"/>
          <w:szCs w:val="21"/>
        </w:rPr>
      </w:pPr>
    </w:p>
    <w:p w:rsidR="000138E6" w:rsidRPr="003B53BB" w:rsidRDefault="000138E6" w:rsidP="000138E6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3B53BB">
        <w:rPr>
          <w:rFonts w:ascii="Arial" w:hAnsi="Arial" w:cs="Arial"/>
          <w:b/>
          <w:bCs/>
          <w:sz w:val="20"/>
          <w:szCs w:val="20"/>
        </w:rPr>
        <w:t>Článek 1</w:t>
      </w:r>
    </w:p>
    <w:p w:rsidR="000138E6" w:rsidRPr="003B53BB" w:rsidRDefault="000138E6" w:rsidP="000138E6">
      <w:pPr>
        <w:jc w:val="both"/>
        <w:rPr>
          <w:rFonts w:ascii="Arial" w:hAnsi="Arial" w:cs="Arial"/>
          <w:bCs/>
          <w:sz w:val="20"/>
          <w:szCs w:val="20"/>
        </w:rPr>
      </w:pPr>
    </w:p>
    <w:p w:rsidR="000138E6" w:rsidRPr="003B53BB" w:rsidRDefault="000138E6" w:rsidP="00491EAD">
      <w:pPr>
        <w:jc w:val="both"/>
        <w:rPr>
          <w:rFonts w:ascii="Arial" w:hAnsi="Arial" w:cs="Arial"/>
          <w:bCs/>
          <w:sz w:val="20"/>
          <w:szCs w:val="20"/>
        </w:rPr>
      </w:pPr>
      <w:r w:rsidRPr="003B53BB">
        <w:rPr>
          <w:rFonts w:ascii="Arial" w:hAnsi="Arial" w:cs="Arial"/>
          <w:bCs/>
          <w:sz w:val="20"/>
          <w:szCs w:val="20"/>
        </w:rPr>
        <w:t xml:space="preserve">Obecně závazná vyhláška </w:t>
      </w:r>
      <w:r w:rsidRPr="003B53BB">
        <w:rPr>
          <w:rFonts w:ascii="Arial" w:hAnsi="Arial" w:cs="Arial"/>
          <w:sz w:val="20"/>
          <w:szCs w:val="20"/>
        </w:rPr>
        <w:t>č.</w:t>
      </w:r>
      <w:r w:rsidR="00477EAE" w:rsidRPr="003B53BB">
        <w:rPr>
          <w:rFonts w:ascii="Arial" w:hAnsi="Arial" w:cs="Arial"/>
          <w:sz w:val="20"/>
          <w:szCs w:val="20"/>
        </w:rPr>
        <w:t xml:space="preserve"> </w:t>
      </w:r>
      <w:r w:rsidR="00477EAE" w:rsidRPr="003B53BB">
        <w:rPr>
          <w:rFonts w:ascii="Arial" w:hAnsi="Arial" w:cs="Arial"/>
          <w:bCs/>
          <w:sz w:val="20"/>
          <w:szCs w:val="20"/>
        </w:rPr>
        <w:t>2/20</w:t>
      </w:r>
      <w:r w:rsidR="009703BF" w:rsidRPr="003B53BB">
        <w:rPr>
          <w:rFonts w:ascii="Arial" w:hAnsi="Arial" w:cs="Arial"/>
          <w:bCs/>
          <w:sz w:val="20"/>
          <w:szCs w:val="20"/>
        </w:rPr>
        <w:t>11</w:t>
      </w:r>
      <w:r w:rsidR="00477EAE" w:rsidRPr="003B53BB">
        <w:rPr>
          <w:rFonts w:ascii="Arial" w:hAnsi="Arial" w:cs="Arial"/>
          <w:bCs/>
          <w:sz w:val="20"/>
          <w:szCs w:val="20"/>
        </w:rPr>
        <w:t xml:space="preserve"> o zákazu konzumace alkoholických nápojů na některých veřejných prostranstvích</w:t>
      </w:r>
      <w:r w:rsidR="00491EAD" w:rsidRPr="003B53BB">
        <w:rPr>
          <w:rFonts w:ascii="Arial" w:hAnsi="Arial" w:cs="Arial"/>
          <w:bCs/>
          <w:sz w:val="20"/>
          <w:szCs w:val="20"/>
        </w:rPr>
        <w:t>, ve znění</w:t>
      </w:r>
      <w:r w:rsidR="00477EAE" w:rsidRPr="003B53BB">
        <w:rPr>
          <w:rFonts w:ascii="Arial" w:hAnsi="Arial" w:cs="Arial"/>
          <w:bCs/>
          <w:sz w:val="20"/>
          <w:szCs w:val="20"/>
        </w:rPr>
        <w:t xml:space="preserve"> </w:t>
      </w:r>
      <w:r w:rsidR="00491EAD" w:rsidRPr="003B53BB">
        <w:rPr>
          <w:rFonts w:ascii="Arial" w:hAnsi="Arial" w:cs="Arial"/>
          <w:bCs/>
          <w:sz w:val="20"/>
          <w:szCs w:val="20"/>
        </w:rPr>
        <w:t>obecně závazné vyhlášky č. 6/2012</w:t>
      </w:r>
      <w:r w:rsidR="00364B0B" w:rsidRPr="003B53BB">
        <w:rPr>
          <w:rFonts w:ascii="Arial" w:hAnsi="Arial" w:cs="Arial"/>
          <w:bCs/>
          <w:sz w:val="20"/>
          <w:szCs w:val="20"/>
        </w:rPr>
        <w:t xml:space="preserve"> </w:t>
      </w:r>
      <w:r w:rsidR="00B44868" w:rsidRPr="003B53BB">
        <w:rPr>
          <w:rFonts w:ascii="Arial" w:hAnsi="Arial" w:cs="Arial"/>
          <w:bCs/>
          <w:sz w:val="20"/>
          <w:szCs w:val="20"/>
        </w:rPr>
        <w:t xml:space="preserve">a obecně závazné vyhlášky </w:t>
      </w:r>
      <w:r w:rsidR="002762F7" w:rsidRPr="003B53BB">
        <w:rPr>
          <w:rFonts w:ascii="Arial" w:hAnsi="Arial" w:cs="Arial"/>
          <w:bCs/>
          <w:sz w:val="20"/>
          <w:szCs w:val="20"/>
        </w:rPr>
        <w:t>č.</w:t>
      </w:r>
      <w:r w:rsidR="00364B0B" w:rsidRPr="003B53BB">
        <w:rPr>
          <w:rFonts w:ascii="Arial" w:hAnsi="Arial" w:cs="Arial"/>
          <w:bCs/>
          <w:sz w:val="20"/>
          <w:szCs w:val="20"/>
        </w:rPr>
        <w:t xml:space="preserve"> 6/2013,</w:t>
      </w:r>
      <w:r w:rsidR="00605A6F" w:rsidRPr="003B53BB">
        <w:rPr>
          <w:rFonts w:ascii="Arial" w:hAnsi="Arial" w:cs="Arial"/>
          <w:bCs/>
          <w:sz w:val="20"/>
          <w:szCs w:val="20"/>
        </w:rPr>
        <w:t xml:space="preserve"> </w:t>
      </w:r>
      <w:r w:rsidRPr="003B53BB">
        <w:rPr>
          <w:rFonts w:ascii="Arial" w:hAnsi="Arial" w:cs="Arial"/>
          <w:bCs/>
          <w:sz w:val="20"/>
          <w:szCs w:val="20"/>
        </w:rPr>
        <w:t>se mění takto:</w:t>
      </w:r>
    </w:p>
    <w:p w:rsidR="00491EAD" w:rsidRPr="003B53BB" w:rsidRDefault="00491EAD" w:rsidP="00491EAD">
      <w:pPr>
        <w:jc w:val="both"/>
        <w:rPr>
          <w:rFonts w:ascii="Arial" w:hAnsi="Arial" w:cs="Arial"/>
          <w:bCs/>
          <w:sz w:val="20"/>
          <w:szCs w:val="20"/>
        </w:rPr>
      </w:pPr>
    </w:p>
    <w:p w:rsidR="002762F7" w:rsidRPr="003B53BB" w:rsidRDefault="00491EAD" w:rsidP="00491EAD">
      <w:pPr>
        <w:numPr>
          <w:ilvl w:val="0"/>
          <w:numId w:val="3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B53BB">
        <w:rPr>
          <w:rFonts w:ascii="Arial" w:hAnsi="Arial" w:cs="Arial"/>
          <w:sz w:val="20"/>
          <w:szCs w:val="20"/>
        </w:rPr>
        <w:t>V</w:t>
      </w:r>
      <w:r w:rsidR="002762F7" w:rsidRPr="003B53BB">
        <w:rPr>
          <w:rFonts w:ascii="Arial" w:hAnsi="Arial" w:cs="Arial"/>
          <w:sz w:val="20"/>
          <w:szCs w:val="20"/>
        </w:rPr>
        <w:t xml:space="preserve"> článku 3 odst. 3 včetně poznámek pod čarou </w:t>
      </w:r>
      <w:r w:rsidR="00B44868">
        <w:rPr>
          <w:rFonts w:ascii="Arial" w:hAnsi="Arial" w:cs="Arial"/>
          <w:sz w:val="20"/>
          <w:szCs w:val="20"/>
        </w:rPr>
        <w:t xml:space="preserve">č. </w:t>
      </w:r>
      <w:r w:rsidR="00150698">
        <w:rPr>
          <w:rFonts w:ascii="Arial" w:hAnsi="Arial" w:cs="Arial"/>
          <w:sz w:val="20"/>
          <w:szCs w:val="20"/>
        </w:rPr>
        <w:t>2 až 5</w:t>
      </w:r>
      <w:r w:rsidR="00B44868">
        <w:rPr>
          <w:rFonts w:ascii="Arial" w:hAnsi="Arial" w:cs="Arial"/>
          <w:sz w:val="20"/>
          <w:szCs w:val="20"/>
        </w:rPr>
        <w:t xml:space="preserve"> </w:t>
      </w:r>
      <w:r w:rsidR="002762F7" w:rsidRPr="003B53BB">
        <w:rPr>
          <w:rFonts w:ascii="Arial" w:hAnsi="Arial" w:cs="Arial"/>
          <w:sz w:val="20"/>
          <w:szCs w:val="20"/>
        </w:rPr>
        <w:t>zní:</w:t>
      </w:r>
    </w:p>
    <w:p w:rsidR="002762F7" w:rsidRPr="003B53BB" w:rsidRDefault="002762F7" w:rsidP="002762F7">
      <w:p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B53BB">
        <w:rPr>
          <w:rFonts w:ascii="Arial" w:hAnsi="Arial" w:cs="Arial"/>
          <w:sz w:val="20"/>
          <w:szCs w:val="20"/>
        </w:rPr>
        <w:t xml:space="preserve">„(3) Ustanovení odst. </w:t>
      </w:r>
      <w:smartTag w:uri="urn:schemas-microsoft-com:office:smarttags" w:element="metricconverter">
        <w:smartTagPr>
          <w:attr w:name="ProductID" w:val="1 a"/>
        </w:smartTagPr>
        <w:r w:rsidRPr="003B53BB">
          <w:rPr>
            <w:rFonts w:ascii="Arial" w:hAnsi="Arial" w:cs="Arial"/>
            <w:sz w:val="20"/>
            <w:szCs w:val="20"/>
          </w:rPr>
          <w:t>1 a</w:t>
        </w:r>
      </w:smartTag>
      <w:r w:rsidRPr="003B53BB">
        <w:rPr>
          <w:rFonts w:ascii="Arial" w:hAnsi="Arial" w:cs="Arial"/>
          <w:sz w:val="20"/>
          <w:szCs w:val="20"/>
        </w:rPr>
        <w:t xml:space="preserve"> 2 se nevztahuje na konzumaci alkoholických nápojů a zjevné umožňování konzumace alkoholických nápojů:</w:t>
      </w:r>
    </w:p>
    <w:p w:rsidR="002762F7" w:rsidRPr="003B53BB" w:rsidRDefault="002762F7" w:rsidP="003B53BB">
      <w:pPr>
        <w:numPr>
          <w:ilvl w:val="1"/>
          <w:numId w:val="3"/>
        </w:numPr>
        <w:tabs>
          <w:tab w:val="clear" w:pos="1605"/>
          <w:tab w:val="num" w:pos="1080"/>
        </w:tabs>
        <w:ind w:left="1080" w:hanging="360"/>
        <w:jc w:val="both"/>
        <w:rPr>
          <w:rFonts w:ascii="Arial" w:hAnsi="Arial" w:cs="Arial"/>
          <w:sz w:val="20"/>
          <w:szCs w:val="20"/>
        </w:rPr>
      </w:pPr>
      <w:r w:rsidRPr="003B53BB">
        <w:rPr>
          <w:rFonts w:ascii="Arial" w:hAnsi="Arial" w:cs="Arial"/>
          <w:sz w:val="20"/>
          <w:szCs w:val="20"/>
        </w:rPr>
        <w:t xml:space="preserve">na restauračních zahrádkách podle zvláštního </w:t>
      </w:r>
      <w:r w:rsidR="00BB6944">
        <w:rPr>
          <w:rFonts w:ascii="Arial" w:hAnsi="Arial" w:cs="Arial"/>
          <w:sz w:val="20"/>
          <w:szCs w:val="20"/>
        </w:rPr>
        <w:t xml:space="preserve">právního </w:t>
      </w:r>
      <w:r w:rsidRPr="003B53BB">
        <w:rPr>
          <w:rFonts w:ascii="Arial" w:hAnsi="Arial" w:cs="Arial"/>
          <w:sz w:val="20"/>
          <w:szCs w:val="20"/>
        </w:rPr>
        <w:t>předpisu</w:t>
      </w:r>
      <w:r w:rsidR="00150698">
        <w:rPr>
          <w:rFonts w:ascii="Arial" w:hAnsi="Arial" w:cs="Arial"/>
          <w:sz w:val="20"/>
          <w:szCs w:val="20"/>
          <w:vertAlign w:val="superscript"/>
        </w:rPr>
        <w:t>2</w:t>
      </w:r>
      <w:r w:rsidRPr="003B53BB">
        <w:rPr>
          <w:rFonts w:ascii="Arial" w:hAnsi="Arial" w:cs="Arial"/>
          <w:sz w:val="20"/>
          <w:szCs w:val="20"/>
          <w:vertAlign w:val="superscript"/>
        </w:rPr>
        <w:t>)</w:t>
      </w:r>
      <w:r w:rsidR="003B53BB">
        <w:rPr>
          <w:rFonts w:ascii="Arial" w:hAnsi="Arial" w:cs="Arial"/>
          <w:sz w:val="20"/>
          <w:szCs w:val="20"/>
        </w:rPr>
        <w:t xml:space="preserve">, </w:t>
      </w:r>
      <w:r w:rsidRPr="003B53BB">
        <w:rPr>
          <w:rFonts w:ascii="Arial" w:hAnsi="Arial" w:cs="Arial"/>
          <w:sz w:val="20"/>
          <w:szCs w:val="20"/>
        </w:rPr>
        <w:t>a to po dobu provozu restaurační zahrádky,</w:t>
      </w:r>
    </w:p>
    <w:p w:rsidR="002762F7" w:rsidRPr="003B53BB" w:rsidRDefault="002762F7" w:rsidP="003B53BB">
      <w:pPr>
        <w:numPr>
          <w:ilvl w:val="1"/>
          <w:numId w:val="3"/>
        </w:numPr>
        <w:tabs>
          <w:tab w:val="clear" w:pos="1605"/>
          <w:tab w:val="num" w:pos="1080"/>
        </w:tabs>
        <w:ind w:left="1080" w:hanging="360"/>
        <w:jc w:val="both"/>
        <w:rPr>
          <w:rFonts w:ascii="Arial" w:hAnsi="Arial" w:cs="Arial"/>
          <w:sz w:val="20"/>
          <w:szCs w:val="20"/>
        </w:rPr>
      </w:pPr>
      <w:r w:rsidRPr="003B53BB">
        <w:rPr>
          <w:rFonts w:ascii="Arial" w:hAnsi="Arial" w:cs="Arial"/>
          <w:sz w:val="20"/>
          <w:szCs w:val="20"/>
        </w:rPr>
        <w:t xml:space="preserve">na místech konání trhu podle zvláštního </w:t>
      </w:r>
      <w:r w:rsidR="00BB6944">
        <w:rPr>
          <w:rFonts w:ascii="Arial" w:hAnsi="Arial" w:cs="Arial"/>
          <w:sz w:val="20"/>
          <w:szCs w:val="20"/>
        </w:rPr>
        <w:t xml:space="preserve">právního </w:t>
      </w:r>
      <w:r w:rsidRPr="003B53BB">
        <w:rPr>
          <w:rFonts w:ascii="Arial" w:hAnsi="Arial" w:cs="Arial"/>
          <w:sz w:val="20"/>
          <w:szCs w:val="20"/>
        </w:rPr>
        <w:t>předpisu</w:t>
      </w:r>
      <w:r w:rsidR="00150698">
        <w:rPr>
          <w:rFonts w:ascii="Arial" w:hAnsi="Arial" w:cs="Arial"/>
          <w:sz w:val="20"/>
          <w:szCs w:val="20"/>
          <w:vertAlign w:val="superscript"/>
        </w:rPr>
        <w:t>3</w:t>
      </w:r>
      <w:r w:rsidRPr="003B53BB">
        <w:rPr>
          <w:rFonts w:ascii="Arial" w:hAnsi="Arial" w:cs="Arial"/>
          <w:sz w:val="20"/>
          <w:szCs w:val="20"/>
          <w:vertAlign w:val="superscript"/>
        </w:rPr>
        <w:t>)</w:t>
      </w:r>
      <w:r w:rsidRPr="003B53BB">
        <w:rPr>
          <w:rFonts w:ascii="Arial" w:hAnsi="Arial" w:cs="Arial"/>
          <w:sz w:val="20"/>
          <w:szCs w:val="20"/>
        </w:rPr>
        <w:t>, a to po dobu konání trhu,</w:t>
      </w:r>
    </w:p>
    <w:p w:rsidR="002762F7" w:rsidRPr="003B53BB" w:rsidRDefault="002762F7" w:rsidP="003B53BB">
      <w:pPr>
        <w:numPr>
          <w:ilvl w:val="1"/>
          <w:numId w:val="3"/>
        </w:numPr>
        <w:tabs>
          <w:tab w:val="clear" w:pos="1605"/>
          <w:tab w:val="num" w:pos="1080"/>
        </w:tabs>
        <w:ind w:left="1080" w:hanging="360"/>
        <w:jc w:val="both"/>
        <w:rPr>
          <w:rFonts w:ascii="Arial" w:hAnsi="Arial" w:cs="Arial"/>
          <w:sz w:val="20"/>
          <w:szCs w:val="20"/>
        </w:rPr>
      </w:pPr>
      <w:r w:rsidRPr="003B53BB">
        <w:rPr>
          <w:rFonts w:ascii="Arial" w:hAnsi="Arial" w:cs="Arial"/>
          <w:sz w:val="20"/>
          <w:szCs w:val="20"/>
        </w:rPr>
        <w:t xml:space="preserve">na místech konání kulturních a sportovních podniků podle zvláštního </w:t>
      </w:r>
      <w:r w:rsidR="00BB6944">
        <w:rPr>
          <w:rFonts w:ascii="Arial" w:hAnsi="Arial" w:cs="Arial"/>
          <w:sz w:val="20"/>
          <w:szCs w:val="20"/>
        </w:rPr>
        <w:t>právního</w:t>
      </w:r>
      <w:r w:rsidR="00BB6944" w:rsidRPr="003B53BB">
        <w:rPr>
          <w:rFonts w:ascii="Arial" w:hAnsi="Arial" w:cs="Arial"/>
          <w:sz w:val="20"/>
          <w:szCs w:val="20"/>
        </w:rPr>
        <w:t xml:space="preserve"> </w:t>
      </w:r>
      <w:r w:rsidRPr="003B53BB">
        <w:rPr>
          <w:rFonts w:ascii="Arial" w:hAnsi="Arial" w:cs="Arial"/>
          <w:sz w:val="20"/>
          <w:szCs w:val="20"/>
        </w:rPr>
        <w:t>předpisu</w:t>
      </w:r>
      <w:r w:rsidR="00150698">
        <w:rPr>
          <w:rFonts w:ascii="Arial" w:hAnsi="Arial" w:cs="Arial"/>
          <w:sz w:val="20"/>
          <w:szCs w:val="20"/>
          <w:vertAlign w:val="superscript"/>
        </w:rPr>
        <w:t>4</w:t>
      </w:r>
      <w:r w:rsidRPr="003B53BB">
        <w:rPr>
          <w:rFonts w:ascii="Arial" w:hAnsi="Arial" w:cs="Arial"/>
          <w:sz w:val="20"/>
          <w:szCs w:val="20"/>
          <w:vertAlign w:val="superscript"/>
        </w:rPr>
        <w:t>)</w:t>
      </w:r>
      <w:r w:rsidRPr="003B53BB">
        <w:rPr>
          <w:rFonts w:ascii="Arial" w:hAnsi="Arial" w:cs="Arial"/>
          <w:sz w:val="20"/>
          <w:szCs w:val="20"/>
        </w:rPr>
        <w:t xml:space="preserve">, pokud byly </w:t>
      </w:r>
      <w:r w:rsidR="003B53BB">
        <w:rPr>
          <w:rFonts w:ascii="Arial" w:hAnsi="Arial" w:cs="Arial"/>
          <w:sz w:val="20"/>
          <w:szCs w:val="20"/>
        </w:rPr>
        <w:t>řádně oznámeny v souladu s tímto</w:t>
      </w:r>
      <w:r w:rsidRPr="003B53BB">
        <w:rPr>
          <w:rFonts w:ascii="Arial" w:hAnsi="Arial" w:cs="Arial"/>
          <w:sz w:val="20"/>
          <w:szCs w:val="20"/>
        </w:rPr>
        <w:t xml:space="preserve"> zvláštním </w:t>
      </w:r>
      <w:r w:rsidR="00BB6944">
        <w:rPr>
          <w:rFonts w:ascii="Arial" w:hAnsi="Arial" w:cs="Arial"/>
          <w:sz w:val="20"/>
          <w:szCs w:val="20"/>
        </w:rPr>
        <w:t>právním</w:t>
      </w:r>
      <w:r w:rsidR="00BB6944" w:rsidRPr="003B53BB">
        <w:rPr>
          <w:rFonts w:ascii="Arial" w:hAnsi="Arial" w:cs="Arial"/>
          <w:sz w:val="20"/>
          <w:szCs w:val="20"/>
        </w:rPr>
        <w:t xml:space="preserve"> </w:t>
      </w:r>
      <w:r w:rsidRPr="003B53BB">
        <w:rPr>
          <w:rFonts w:ascii="Arial" w:hAnsi="Arial" w:cs="Arial"/>
          <w:sz w:val="20"/>
          <w:szCs w:val="20"/>
        </w:rPr>
        <w:t>předpisem, a to po dobu od 14:00 do 20:00 hodin; při tom musí být respektována případná omezení druhů alkoholických nápojů, stanoven</w:t>
      </w:r>
      <w:r w:rsidR="00BB6944">
        <w:rPr>
          <w:rFonts w:ascii="Arial" w:hAnsi="Arial" w:cs="Arial"/>
          <w:sz w:val="20"/>
          <w:szCs w:val="20"/>
        </w:rPr>
        <w:t>á</w:t>
      </w:r>
      <w:r w:rsidRPr="003B53BB">
        <w:rPr>
          <w:rFonts w:ascii="Arial" w:hAnsi="Arial" w:cs="Arial"/>
          <w:sz w:val="20"/>
          <w:szCs w:val="20"/>
        </w:rPr>
        <w:t xml:space="preserve"> zvláštním </w:t>
      </w:r>
      <w:r w:rsidR="00BB6944">
        <w:rPr>
          <w:rFonts w:ascii="Arial" w:hAnsi="Arial" w:cs="Arial"/>
          <w:sz w:val="20"/>
          <w:szCs w:val="20"/>
        </w:rPr>
        <w:t xml:space="preserve">právním </w:t>
      </w:r>
      <w:r w:rsidRPr="003B53BB">
        <w:rPr>
          <w:rFonts w:ascii="Arial" w:hAnsi="Arial" w:cs="Arial"/>
          <w:sz w:val="20"/>
          <w:szCs w:val="20"/>
        </w:rPr>
        <w:t>předpisem</w:t>
      </w:r>
      <w:r w:rsidR="00150698">
        <w:rPr>
          <w:rFonts w:ascii="Arial" w:hAnsi="Arial" w:cs="Arial"/>
          <w:sz w:val="20"/>
          <w:szCs w:val="20"/>
          <w:vertAlign w:val="superscript"/>
        </w:rPr>
        <w:t>5</w:t>
      </w:r>
      <w:r w:rsidRPr="003B53BB">
        <w:rPr>
          <w:rFonts w:ascii="Arial" w:hAnsi="Arial" w:cs="Arial"/>
          <w:sz w:val="20"/>
          <w:szCs w:val="20"/>
          <w:vertAlign w:val="superscript"/>
        </w:rPr>
        <w:t>)</w:t>
      </w:r>
      <w:r w:rsidR="003B53BB">
        <w:rPr>
          <w:rFonts w:ascii="Arial" w:hAnsi="Arial" w:cs="Arial"/>
          <w:sz w:val="20"/>
          <w:szCs w:val="20"/>
        </w:rPr>
        <w:t>.</w:t>
      </w:r>
    </w:p>
    <w:p w:rsidR="00491EAD" w:rsidRPr="00BB6944" w:rsidRDefault="00491EAD" w:rsidP="00491EAD">
      <w:pPr>
        <w:jc w:val="both"/>
        <w:rPr>
          <w:rFonts w:ascii="Courier New" w:hAnsi="Courier New" w:cs="Courier New"/>
          <w:sz w:val="16"/>
          <w:szCs w:val="16"/>
        </w:rPr>
      </w:pPr>
    </w:p>
    <w:p w:rsidR="00BB6944" w:rsidRPr="00BB6944" w:rsidRDefault="00BB6944" w:rsidP="0007691E">
      <w:pPr>
        <w:ind w:left="540"/>
        <w:jc w:val="both"/>
        <w:rPr>
          <w:rFonts w:ascii="Arial" w:hAnsi="Arial" w:cs="Arial"/>
          <w:sz w:val="16"/>
          <w:szCs w:val="16"/>
        </w:rPr>
      </w:pPr>
      <w:r w:rsidRPr="00BB6944">
        <w:rPr>
          <w:rFonts w:ascii="Arial" w:hAnsi="Arial" w:cs="Arial"/>
          <w:sz w:val="16"/>
          <w:szCs w:val="16"/>
        </w:rPr>
        <w:t>2) článek 1 odst. 6 nařízení statutárního města Zlína č. 5/2007, kterým se vydává tržní řád, ve znění pozdějších předpisů</w:t>
      </w:r>
    </w:p>
    <w:p w:rsidR="00BB6944" w:rsidRPr="00BB6944" w:rsidRDefault="00BB6944" w:rsidP="0007691E">
      <w:pPr>
        <w:ind w:left="540"/>
        <w:jc w:val="both"/>
        <w:rPr>
          <w:rFonts w:ascii="Arial" w:hAnsi="Arial" w:cs="Arial"/>
          <w:sz w:val="16"/>
          <w:szCs w:val="16"/>
        </w:rPr>
      </w:pPr>
      <w:r w:rsidRPr="00BB6944">
        <w:rPr>
          <w:rFonts w:ascii="Arial" w:hAnsi="Arial" w:cs="Arial"/>
          <w:sz w:val="16"/>
          <w:szCs w:val="16"/>
        </w:rPr>
        <w:t>3) článek 1 odst. 5 nařízení statutárního města Zlína č. 5/2007, kterým se vydává tržní řád, ve znění pozdějších předpisů</w:t>
      </w:r>
    </w:p>
    <w:p w:rsidR="00BB6944" w:rsidRDefault="00BB6944" w:rsidP="0007691E">
      <w:pPr>
        <w:tabs>
          <w:tab w:val="left" w:pos="1321"/>
          <w:tab w:val="left" w:pos="7380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  <w:sz w:val="16"/>
          <w:szCs w:val="16"/>
        </w:rPr>
      </w:pPr>
      <w:r w:rsidRPr="00BB6944">
        <w:rPr>
          <w:rFonts w:ascii="Arial" w:hAnsi="Arial" w:cs="Arial"/>
          <w:sz w:val="16"/>
          <w:szCs w:val="16"/>
        </w:rPr>
        <w:t>4)</w:t>
      </w:r>
      <w:r w:rsidR="00150698">
        <w:rPr>
          <w:rFonts w:ascii="Arial" w:hAnsi="Arial" w:cs="Arial"/>
          <w:sz w:val="16"/>
          <w:szCs w:val="16"/>
        </w:rPr>
        <w:t xml:space="preserve"> o</w:t>
      </w:r>
      <w:r w:rsidR="00150698" w:rsidRPr="00150698">
        <w:rPr>
          <w:rFonts w:ascii="Arial" w:hAnsi="Arial" w:cs="Arial"/>
          <w:sz w:val="16"/>
          <w:szCs w:val="16"/>
        </w:rPr>
        <w:t>becně závazná vyhláška č. 33/2004 o sportovních a kulturních podnicích</w:t>
      </w:r>
      <w:r w:rsidRPr="00BB6944">
        <w:rPr>
          <w:rFonts w:ascii="Arial" w:hAnsi="Arial" w:cs="Arial"/>
          <w:sz w:val="16"/>
          <w:szCs w:val="16"/>
        </w:rPr>
        <w:t>, ve znění pozdějších předpisů</w:t>
      </w:r>
    </w:p>
    <w:p w:rsidR="00150698" w:rsidRPr="00BB6944" w:rsidRDefault="00150698" w:rsidP="0007691E">
      <w:pPr>
        <w:tabs>
          <w:tab w:val="left" w:pos="1321"/>
          <w:tab w:val="left" w:pos="7380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5) § 12 odst. 1 písm. f) zákona č. </w:t>
      </w:r>
      <w:r w:rsidRPr="00150698">
        <w:rPr>
          <w:rFonts w:ascii="Arial" w:hAnsi="Arial" w:cs="Arial"/>
          <w:sz w:val="16"/>
          <w:szCs w:val="16"/>
        </w:rPr>
        <w:t>379/2005 Sb., o opatřeních k ochraně před škodami působenými tabákovými výrobky, alkoholem a jinými návykovými látkami a o změně souvisejících zákonů</w:t>
      </w:r>
      <w:r w:rsidRPr="00BB6944">
        <w:rPr>
          <w:rFonts w:ascii="Arial" w:hAnsi="Arial" w:cs="Arial"/>
          <w:sz w:val="16"/>
          <w:szCs w:val="16"/>
        </w:rPr>
        <w:t>, ve znění pozdějších předpisů</w:t>
      </w:r>
      <w:r>
        <w:rPr>
          <w:rFonts w:ascii="Arial" w:hAnsi="Arial" w:cs="Arial"/>
          <w:sz w:val="16"/>
          <w:szCs w:val="16"/>
        </w:rPr>
        <w:t xml:space="preserve">“. </w:t>
      </w:r>
    </w:p>
    <w:p w:rsidR="00BB6944" w:rsidRPr="0007691E" w:rsidRDefault="00BB6944" w:rsidP="0007691E">
      <w:pPr>
        <w:jc w:val="both"/>
        <w:rPr>
          <w:rFonts w:ascii="Arial" w:hAnsi="Arial" w:cs="Arial"/>
          <w:sz w:val="20"/>
          <w:szCs w:val="20"/>
        </w:rPr>
      </w:pPr>
    </w:p>
    <w:p w:rsidR="0016606B" w:rsidRPr="0007691E" w:rsidRDefault="00150698" w:rsidP="00150698">
      <w:pPr>
        <w:numPr>
          <w:ilvl w:val="0"/>
          <w:numId w:val="3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357" w:hanging="357"/>
        <w:jc w:val="both"/>
        <w:rPr>
          <w:rFonts w:ascii="Courier New" w:hAnsi="Courier New" w:cs="Courier New"/>
          <w:sz w:val="20"/>
          <w:szCs w:val="20"/>
        </w:rPr>
      </w:pPr>
      <w:r w:rsidRPr="00150698">
        <w:rPr>
          <w:rFonts w:ascii="Arial" w:hAnsi="Arial" w:cs="Arial"/>
          <w:sz w:val="20"/>
          <w:szCs w:val="20"/>
        </w:rPr>
        <w:t>D</w:t>
      </w:r>
      <w:r w:rsidR="0007691E">
        <w:rPr>
          <w:rFonts w:ascii="Arial" w:hAnsi="Arial" w:cs="Arial"/>
          <w:sz w:val="20"/>
          <w:szCs w:val="20"/>
        </w:rPr>
        <w:t>osavadní poznámka pod čarou č. 5</w:t>
      </w:r>
      <w:r w:rsidRPr="00150698">
        <w:rPr>
          <w:rFonts w:ascii="Arial" w:hAnsi="Arial" w:cs="Arial"/>
          <w:sz w:val="20"/>
          <w:szCs w:val="20"/>
        </w:rPr>
        <w:t xml:space="preserve"> se označ</w:t>
      </w:r>
      <w:r w:rsidR="0007691E">
        <w:rPr>
          <w:rFonts w:ascii="Arial" w:hAnsi="Arial" w:cs="Arial"/>
          <w:sz w:val="20"/>
          <w:szCs w:val="20"/>
        </w:rPr>
        <w:t xml:space="preserve">uje jako poznámka pod čarou č. </w:t>
      </w:r>
      <w:smartTag w:uri="urn:schemas-microsoft-com:office:smarttags" w:element="metricconverter">
        <w:smartTagPr>
          <w:attr w:name="ProductID" w:val="6, a"/>
        </w:smartTagPr>
        <w:r w:rsidR="0007691E">
          <w:rPr>
            <w:rFonts w:ascii="Arial" w:hAnsi="Arial" w:cs="Arial"/>
            <w:sz w:val="20"/>
            <w:szCs w:val="20"/>
          </w:rPr>
          <w:t>6</w:t>
        </w:r>
        <w:r w:rsidRPr="00150698">
          <w:rPr>
            <w:rFonts w:ascii="Arial" w:hAnsi="Arial" w:cs="Arial"/>
            <w:sz w:val="20"/>
            <w:szCs w:val="20"/>
          </w:rPr>
          <w:t>, a</w:t>
        </w:r>
      </w:smartTag>
      <w:r w:rsidRPr="00150698">
        <w:rPr>
          <w:rFonts w:ascii="Arial" w:hAnsi="Arial" w:cs="Arial"/>
          <w:sz w:val="20"/>
          <w:szCs w:val="20"/>
        </w:rPr>
        <w:t xml:space="preserve"> to včetně odkazu na</w:t>
      </w:r>
      <w:r w:rsidR="0007691E">
        <w:rPr>
          <w:rFonts w:ascii="Arial" w:hAnsi="Arial" w:cs="Arial"/>
          <w:sz w:val="20"/>
          <w:szCs w:val="20"/>
        </w:rPr>
        <w:t xml:space="preserve"> </w:t>
      </w:r>
      <w:r w:rsidR="0007691E" w:rsidRPr="0007691E">
        <w:rPr>
          <w:rFonts w:ascii="Arial" w:hAnsi="Arial" w:cs="Arial"/>
          <w:sz w:val="20"/>
          <w:szCs w:val="20"/>
        </w:rPr>
        <w:t>poznámku pod čarou.</w:t>
      </w:r>
    </w:p>
    <w:p w:rsidR="0016606B" w:rsidRPr="0007691E" w:rsidRDefault="0016606B" w:rsidP="0016606B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0138E6" w:rsidRPr="0007691E" w:rsidRDefault="000138E6" w:rsidP="000138E6">
      <w:pPr>
        <w:rPr>
          <w:sz w:val="20"/>
          <w:szCs w:val="20"/>
        </w:rPr>
      </w:pPr>
    </w:p>
    <w:p w:rsidR="000138E6" w:rsidRPr="0007691E" w:rsidRDefault="000138E6" w:rsidP="0007691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07691E">
        <w:rPr>
          <w:rFonts w:ascii="Arial" w:hAnsi="Arial" w:cs="Arial"/>
          <w:b/>
          <w:bCs/>
          <w:sz w:val="20"/>
          <w:szCs w:val="20"/>
        </w:rPr>
        <w:t>Článek 2</w:t>
      </w:r>
    </w:p>
    <w:p w:rsidR="0007691E" w:rsidRPr="0007691E" w:rsidRDefault="0007691E" w:rsidP="0007691E">
      <w:pPr>
        <w:jc w:val="both"/>
        <w:rPr>
          <w:rFonts w:ascii="Arial" w:hAnsi="Arial" w:cs="Arial"/>
          <w:bCs/>
          <w:sz w:val="20"/>
          <w:szCs w:val="20"/>
        </w:rPr>
      </w:pPr>
    </w:p>
    <w:p w:rsidR="000138E6" w:rsidRPr="0007691E" w:rsidRDefault="000138E6" w:rsidP="0007691E">
      <w:pPr>
        <w:jc w:val="both"/>
        <w:rPr>
          <w:rFonts w:ascii="Arial" w:hAnsi="Arial" w:cs="Arial"/>
          <w:bCs/>
          <w:sz w:val="20"/>
          <w:szCs w:val="20"/>
        </w:rPr>
      </w:pPr>
      <w:r w:rsidRPr="0007691E">
        <w:rPr>
          <w:rFonts w:ascii="Arial" w:hAnsi="Arial" w:cs="Arial"/>
          <w:bCs/>
          <w:sz w:val="20"/>
          <w:szCs w:val="20"/>
        </w:rPr>
        <w:t xml:space="preserve">Tato </w:t>
      </w:r>
      <w:r w:rsidR="0007691E" w:rsidRPr="0007691E">
        <w:rPr>
          <w:rFonts w:ascii="Arial" w:hAnsi="Arial" w:cs="Arial"/>
          <w:bCs/>
          <w:sz w:val="20"/>
          <w:szCs w:val="20"/>
        </w:rPr>
        <w:t xml:space="preserve">obecně závazná </w:t>
      </w:r>
      <w:r w:rsidRPr="0007691E">
        <w:rPr>
          <w:rFonts w:ascii="Arial" w:hAnsi="Arial" w:cs="Arial"/>
          <w:bCs/>
          <w:sz w:val="20"/>
          <w:szCs w:val="20"/>
        </w:rPr>
        <w:t>vyhláška nabývá účinnosti patnáctým dnem po dni jejího vyhlášení.</w:t>
      </w:r>
    </w:p>
    <w:p w:rsidR="000138E6" w:rsidRPr="0007691E" w:rsidRDefault="000138E6" w:rsidP="000138E6">
      <w:pPr>
        <w:rPr>
          <w:sz w:val="20"/>
          <w:szCs w:val="20"/>
        </w:rPr>
      </w:pPr>
    </w:p>
    <w:p w:rsidR="000138E6" w:rsidRPr="003B53BB" w:rsidRDefault="000138E6" w:rsidP="000138E6"/>
    <w:p w:rsidR="000138E6" w:rsidRPr="003B53BB" w:rsidRDefault="000138E6" w:rsidP="000138E6"/>
    <w:p w:rsidR="000138E6" w:rsidRPr="003B53BB" w:rsidRDefault="000138E6" w:rsidP="000138E6"/>
    <w:p w:rsidR="0090265E" w:rsidRPr="003B53BB" w:rsidRDefault="0090265E" w:rsidP="000138E6"/>
    <w:p w:rsidR="000138E6" w:rsidRPr="003B53BB" w:rsidRDefault="000138E6" w:rsidP="000138E6"/>
    <w:p w:rsidR="00CD27E5" w:rsidRPr="0007691E" w:rsidRDefault="00CD27E5" w:rsidP="00CD27E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07691E">
        <w:rPr>
          <w:rFonts w:ascii="Arial" w:hAnsi="Arial" w:cs="Arial"/>
          <w:b/>
          <w:sz w:val="20"/>
          <w:szCs w:val="20"/>
        </w:rPr>
        <w:t xml:space="preserve">   </w:t>
      </w:r>
      <w:r w:rsidR="00E20257" w:rsidRPr="0007691E">
        <w:rPr>
          <w:rFonts w:ascii="Arial" w:hAnsi="Arial" w:cs="Arial"/>
          <w:b/>
          <w:sz w:val="20"/>
          <w:szCs w:val="20"/>
        </w:rPr>
        <w:t xml:space="preserve"> </w:t>
      </w:r>
      <w:r w:rsidR="0007691E">
        <w:rPr>
          <w:rFonts w:ascii="Arial" w:hAnsi="Arial" w:cs="Arial"/>
          <w:b/>
          <w:sz w:val="20"/>
          <w:szCs w:val="20"/>
        </w:rPr>
        <w:t xml:space="preserve">          </w:t>
      </w:r>
      <w:r w:rsidR="00D3340B">
        <w:rPr>
          <w:rFonts w:ascii="Arial" w:hAnsi="Arial" w:cs="Arial"/>
          <w:b/>
          <w:sz w:val="20"/>
          <w:szCs w:val="20"/>
        </w:rPr>
        <w:t xml:space="preserve">   </w:t>
      </w:r>
      <w:r w:rsidRPr="0007691E">
        <w:rPr>
          <w:rFonts w:ascii="Arial" w:hAnsi="Arial" w:cs="Arial"/>
          <w:b/>
          <w:sz w:val="20"/>
          <w:szCs w:val="20"/>
        </w:rPr>
        <w:t>MUDr. Miroslav Adám</w:t>
      </w:r>
      <w:r w:rsidR="00040AB8" w:rsidRPr="0007691E">
        <w:rPr>
          <w:rFonts w:ascii="Arial" w:hAnsi="Arial" w:cs="Arial"/>
          <w:b/>
          <w:sz w:val="20"/>
          <w:szCs w:val="20"/>
        </w:rPr>
        <w:t>ek</w:t>
      </w:r>
      <w:r w:rsidR="00D3340B">
        <w:rPr>
          <w:rFonts w:ascii="Arial" w:hAnsi="Arial" w:cs="Arial"/>
          <w:b/>
          <w:sz w:val="20"/>
          <w:szCs w:val="20"/>
        </w:rPr>
        <w:t xml:space="preserve"> v. r.</w:t>
      </w:r>
      <w:r w:rsidR="0048775A" w:rsidRPr="0007691E">
        <w:rPr>
          <w:rFonts w:ascii="Arial" w:hAnsi="Arial" w:cs="Arial"/>
          <w:b/>
          <w:sz w:val="20"/>
          <w:szCs w:val="20"/>
        </w:rPr>
        <w:t xml:space="preserve">             </w:t>
      </w:r>
      <w:r w:rsidR="00BD6EE7" w:rsidRPr="0007691E">
        <w:rPr>
          <w:rFonts w:ascii="Arial" w:hAnsi="Arial" w:cs="Arial"/>
          <w:b/>
          <w:sz w:val="20"/>
          <w:szCs w:val="20"/>
        </w:rPr>
        <w:t xml:space="preserve"> </w:t>
      </w:r>
      <w:r w:rsidR="00E20257" w:rsidRPr="0007691E">
        <w:rPr>
          <w:rFonts w:ascii="Arial" w:hAnsi="Arial" w:cs="Arial"/>
          <w:b/>
          <w:sz w:val="20"/>
          <w:szCs w:val="20"/>
        </w:rPr>
        <w:t xml:space="preserve">     </w:t>
      </w:r>
      <w:r w:rsidR="0007691E">
        <w:rPr>
          <w:rFonts w:ascii="Arial" w:hAnsi="Arial" w:cs="Arial"/>
          <w:b/>
          <w:sz w:val="20"/>
          <w:szCs w:val="20"/>
        </w:rPr>
        <w:t xml:space="preserve">                         </w:t>
      </w:r>
      <w:r w:rsidR="00D3340B">
        <w:rPr>
          <w:rFonts w:ascii="Arial" w:hAnsi="Arial" w:cs="Arial"/>
          <w:b/>
          <w:sz w:val="20"/>
          <w:szCs w:val="20"/>
        </w:rPr>
        <w:t xml:space="preserve"> </w:t>
      </w:r>
      <w:r w:rsidR="0007691E">
        <w:rPr>
          <w:rFonts w:ascii="Arial" w:hAnsi="Arial" w:cs="Arial"/>
          <w:b/>
          <w:sz w:val="20"/>
          <w:szCs w:val="20"/>
        </w:rPr>
        <w:t xml:space="preserve">        </w:t>
      </w:r>
      <w:r w:rsidRPr="0007691E">
        <w:rPr>
          <w:rFonts w:ascii="Arial" w:hAnsi="Arial" w:cs="Arial"/>
          <w:b/>
          <w:sz w:val="20"/>
          <w:szCs w:val="20"/>
        </w:rPr>
        <w:t>Ondřej Běták</w:t>
      </w:r>
      <w:r w:rsidR="00040AB8" w:rsidRPr="0007691E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D3340B">
        <w:rPr>
          <w:rFonts w:ascii="Arial" w:hAnsi="Arial" w:cs="Arial"/>
          <w:b/>
          <w:sz w:val="20"/>
          <w:szCs w:val="20"/>
        </w:rPr>
        <w:t>v.r.</w:t>
      </w:r>
      <w:proofErr w:type="gramEnd"/>
    </w:p>
    <w:p w:rsidR="00CD27E5" w:rsidRPr="0007691E" w:rsidRDefault="00CD27E5" w:rsidP="00CD27E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07691E">
        <w:rPr>
          <w:rFonts w:ascii="Arial" w:hAnsi="Arial" w:cs="Arial"/>
          <w:b/>
          <w:sz w:val="20"/>
          <w:szCs w:val="20"/>
        </w:rPr>
        <w:t xml:space="preserve">         </w:t>
      </w:r>
      <w:r w:rsidR="00040AB8" w:rsidRPr="0007691E">
        <w:rPr>
          <w:rFonts w:ascii="Arial" w:hAnsi="Arial" w:cs="Arial"/>
          <w:b/>
          <w:sz w:val="20"/>
          <w:szCs w:val="20"/>
        </w:rPr>
        <w:t xml:space="preserve">   </w:t>
      </w:r>
      <w:r w:rsidR="0007691E">
        <w:rPr>
          <w:rFonts w:ascii="Arial" w:hAnsi="Arial" w:cs="Arial"/>
          <w:b/>
          <w:sz w:val="20"/>
          <w:szCs w:val="20"/>
        </w:rPr>
        <w:t xml:space="preserve">                     </w:t>
      </w:r>
      <w:r w:rsidRPr="0007691E">
        <w:rPr>
          <w:rFonts w:ascii="Arial" w:hAnsi="Arial" w:cs="Arial"/>
          <w:b/>
          <w:sz w:val="20"/>
          <w:szCs w:val="20"/>
        </w:rPr>
        <w:t xml:space="preserve">primátor                               </w:t>
      </w:r>
      <w:r w:rsidR="0007691E">
        <w:rPr>
          <w:rFonts w:ascii="Arial" w:hAnsi="Arial" w:cs="Arial"/>
          <w:b/>
          <w:sz w:val="20"/>
          <w:szCs w:val="20"/>
        </w:rPr>
        <w:t xml:space="preserve">                                     </w:t>
      </w:r>
      <w:r w:rsidRPr="0007691E">
        <w:rPr>
          <w:rFonts w:ascii="Arial" w:hAnsi="Arial" w:cs="Arial"/>
          <w:b/>
          <w:sz w:val="20"/>
          <w:szCs w:val="20"/>
        </w:rPr>
        <w:t>náměstek primátora</w:t>
      </w:r>
    </w:p>
    <w:p w:rsidR="000138E6" w:rsidRPr="003B53BB" w:rsidRDefault="000138E6" w:rsidP="000138E6">
      <w:pPr>
        <w:rPr>
          <w:rFonts w:ascii="Courier New" w:hAnsi="Courier New" w:cs="Courier New"/>
          <w:i/>
          <w:sz w:val="21"/>
          <w:szCs w:val="21"/>
        </w:rPr>
      </w:pPr>
    </w:p>
    <w:p w:rsidR="000138E6" w:rsidRPr="003B53BB" w:rsidRDefault="000138E6" w:rsidP="000138E6">
      <w:pPr>
        <w:rPr>
          <w:rFonts w:ascii="Courier New" w:hAnsi="Courier New" w:cs="Courier New"/>
          <w:i/>
          <w:sz w:val="21"/>
          <w:szCs w:val="21"/>
        </w:rPr>
      </w:pPr>
    </w:p>
    <w:p w:rsidR="000138E6" w:rsidRPr="003B53BB" w:rsidRDefault="000138E6" w:rsidP="000138E6">
      <w:pPr>
        <w:rPr>
          <w:rFonts w:ascii="Courier New" w:hAnsi="Courier New" w:cs="Courier New"/>
          <w:i/>
          <w:sz w:val="21"/>
          <w:szCs w:val="21"/>
        </w:rPr>
      </w:pPr>
    </w:p>
    <w:p w:rsidR="00BE6981" w:rsidRPr="003B53BB" w:rsidRDefault="00BE6981" w:rsidP="000138E6">
      <w:pPr>
        <w:rPr>
          <w:rFonts w:ascii="Courier New" w:hAnsi="Courier New" w:cs="Courier New"/>
          <w:i/>
          <w:sz w:val="21"/>
          <w:szCs w:val="21"/>
        </w:rPr>
      </w:pPr>
    </w:p>
    <w:p w:rsidR="000138E6" w:rsidRPr="003B53BB" w:rsidRDefault="000138E6" w:rsidP="000138E6">
      <w:pPr>
        <w:rPr>
          <w:rFonts w:ascii="Courier New" w:hAnsi="Courier New" w:cs="Courier New"/>
          <w:i/>
          <w:sz w:val="21"/>
          <w:szCs w:val="21"/>
        </w:rPr>
      </w:pPr>
    </w:p>
    <w:p w:rsidR="000138E6" w:rsidRPr="003B53BB" w:rsidRDefault="000138E6" w:rsidP="000138E6">
      <w:pPr>
        <w:rPr>
          <w:rFonts w:ascii="Courier New" w:hAnsi="Courier New" w:cs="Courier New"/>
          <w:i/>
          <w:sz w:val="21"/>
          <w:szCs w:val="21"/>
        </w:rPr>
      </w:pPr>
    </w:p>
    <w:p w:rsidR="000138E6" w:rsidRPr="003B53BB" w:rsidRDefault="000138E6" w:rsidP="000138E6">
      <w:pPr>
        <w:rPr>
          <w:rFonts w:ascii="Courier New" w:hAnsi="Courier New" w:cs="Courier New"/>
          <w:i/>
          <w:sz w:val="21"/>
          <w:szCs w:val="21"/>
        </w:rPr>
      </w:pPr>
    </w:p>
    <w:p w:rsidR="003547D7" w:rsidRPr="008F6346" w:rsidRDefault="003547D7" w:rsidP="008F6346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8F6346">
        <w:rPr>
          <w:rFonts w:ascii="Arial" w:hAnsi="Arial" w:cs="Arial"/>
          <w:bCs/>
          <w:i/>
          <w:sz w:val="20"/>
          <w:szCs w:val="20"/>
        </w:rPr>
        <w:t xml:space="preserve">Vyvěšeno: </w:t>
      </w:r>
      <w:r w:rsidR="00D3340B">
        <w:rPr>
          <w:rFonts w:ascii="Arial" w:hAnsi="Arial" w:cs="Arial"/>
          <w:bCs/>
          <w:i/>
          <w:sz w:val="20"/>
          <w:szCs w:val="20"/>
        </w:rPr>
        <w:t>1. 4. 2016</w:t>
      </w:r>
    </w:p>
    <w:p w:rsidR="00642A08" w:rsidRPr="000138E6" w:rsidRDefault="003547D7" w:rsidP="008F6346">
      <w:pPr>
        <w:jc w:val="both"/>
      </w:pPr>
      <w:r w:rsidRPr="008F6346">
        <w:rPr>
          <w:rFonts w:ascii="Arial" w:hAnsi="Arial" w:cs="Arial"/>
          <w:bCs/>
          <w:i/>
          <w:sz w:val="20"/>
          <w:szCs w:val="20"/>
        </w:rPr>
        <w:t xml:space="preserve">Sňato: </w:t>
      </w:r>
      <w:r w:rsidR="00D3340B">
        <w:rPr>
          <w:rFonts w:ascii="Arial" w:hAnsi="Arial" w:cs="Arial"/>
          <w:bCs/>
          <w:i/>
          <w:sz w:val="20"/>
          <w:szCs w:val="20"/>
        </w:rPr>
        <w:t>18. 4. 2016</w:t>
      </w:r>
    </w:p>
    <w:sectPr w:rsidR="00642A08" w:rsidRPr="000138E6" w:rsidSect="008F6346">
      <w:pgSz w:w="11906" w:h="16838"/>
      <w:pgMar w:top="1259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708F2"/>
    <w:multiLevelType w:val="hybridMultilevel"/>
    <w:tmpl w:val="21121B76"/>
    <w:lvl w:ilvl="0" w:tplc="D7A43F1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A2AA0"/>
    <w:multiLevelType w:val="hybridMultilevel"/>
    <w:tmpl w:val="88B4FB84"/>
    <w:lvl w:ilvl="0" w:tplc="AAECA908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7A94FECE">
      <w:start w:val="1"/>
      <w:numFmt w:val="lowerLetter"/>
      <w:lvlText w:val="%2)"/>
      <w:lvlJc w:val="left"/>
      <w:pPr>
        <w:tabs>
          <w:tab w:val="num" w:pos="1605"/>
        </w:tabs>
        <w:ind w:left="1605" w:hanging="525"/>
      </w:pPr>
      <w:rPr>
        <w:rFonts w:hint="default"/>
        <w:b w:val="0"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043CB4"/>
    <w:multiLevelType w:val="hybridMultilevel"/>
    <w:tmpl w:val="CC50B96E"/>
    <w:lvl w:ilvl="0" w:tplc="21147AD2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60"/>
    <w:rsid w:val="00000939"/>
    <w:rsid w:val="000138E6"/>
    <w:rsid w:val="00013CFB"/>
    <w:rsid w:val="00022423"/>
    <w:rsid w:val="00040AB8"/>
    <w:rsid w:val="000621C8"/>
    <w:rsid w:val="0007691E"/>
    <w:rsid w:val="00090588"/>
    <w:rsid w:val="00093054"/>
    <w:rsid w:val="00097F21"/>
    <w:rsid w:val="000A6001"/>
    <w:rsid w:val="000A6130"/>
    <w:rsid w:val="000A76CC"/>
    <w:rsid w:val="000C643E"/>
    <w:rsid w:val="000D467C"/>
    <w:rsid w:val="000D5FCA"/>
    <w:rsid w:val="000F703B"/>
    <w:rsid w:val="00107A99"/>
    <w:rsid w:val="00125951"/>
    <w:rsid w:val="00140F92"/>
    <w:rsid w:val="001500B8"/>
    <w:rsid w:val="00150698"/>
    <w:rsid w:val="0016606B"/>
    <w:rsid w:val="001861B4"/>
    <w:rsid w:val="00194F1E"/>
    <w:rsid w:val="00195764"/>
    <w:rsid w:val="00195D70"/>
    <w:rsid w:val="001A1FE6"/>
    <w:rsid w:val="001A35A1"/>
    <w:rsid w:val="001A6E2F"/>
    <w:rsid w:val="001B0F9D"/>
    <w:rsid w:val="001D7EC2"/>
    <w:rsid w:val="001E7099"/>
    <w:rsid w:val="00213B13"/>
    <w:rsid w:val="00217EE4"/>
    <w:rsid w:val="0022044F"/>
    <w:rsid w:val="002368C1"/>
    <w:rsid w:val="00264A16"/>
    <w:rsid w:val="00274D39"/>
    <w:rsid w:val="002762F7"/>
    <w:rsid w:val="00282E68"/>
    <w:rsid w:val="00284074"/>
    <w:rsid w:val="00287CB6"/>
    <w:rsid w:val="00295002"/>
    <w:rsid w:val="002B4A42"/>
    <w:rsid w:val="002D6E41"/>
    <w:rsid w:val="002E1310"/>
    <w:rsid w:val="002F0ECB"/>
    <w:rsid w:val="00305194"/>
    <w:rsid w:val="00306C8E"/>
    <w:rsid w:val="00307A4D"/>
    <w:rsid w:val="0033520B"/>
    <w:rsid w:val="00337C50"/>
    <w:rsid w:val="00344541"/>
    <w:rsid w:val="003547D7"/>
    <w:rsid w:val="0036042C"/>
    <w:rsid w:val="00361150"/>
    <w:rsid w:val="00364B0B"/>
    <w:rsid w:val="003760BB"/>
    <w:rsid w:val="0038368F"/>
    <w:rsid w:val="003871C0"/>
    <w:rsid w:val="0038764A"/>
    <w:rsid w:val="003905A2"/>
    <w:rsid w:val="00397198"/>
    <w:rsid w:val="00397BDF"/>
    <w:rsid w:val="003A08A9"/>
    <w:rsid w:val="003A29E5"/>
    <w:rsid w:val="003B53BB"/>
    <w:rsid w:val="003C0A2C"/>
    <w:rsid w:val="00402C15"/>
    <w:rsid w:val="00402C36"/>
    <w:rsid w:val="004154AD"/>
    <w:rsid w:val="00415A38"/>
    <w:rsid w:val="00424A7A"/>
    <w:rsid w:val="00434370"/>
    <w:rsid w:val="004379CF"/>
    <w:rsid w:val="00437B74"/>
    <w:rsid w:val="00452FDF"/>
    <w:rsid w:val="00476CC1"/>
    <w:rsid w:val="00477EAE"/>
    <w:rsid w:val="00480A06"/>
    <w:rsid w:val="0048775A"/>
    <w:rsid w:val="00491EAD"/>
    <w:rsid w:val="004A5DB9"/>
    <w:rsid w:val="004B0B8F"/>
    <w:rsid w:val="004B39CF"/>
    <w:rsid w:val="004B3D6D"/>
    <w:rsid w:val="004B6B09"/>
    <w:rsid w:val="004B79AD"/>
    <w:rsid w:val="004C66DB"/>
    <w:rsid w:val="004C6E5E"/>
    <w:rsid w:val="004D1F6C"/>
    <w:rsid w:val="004D3AA9"/>
    <w:rsid w:val="005064D6"/>
    <w:rsid w:val="005066FD"/>
    <w:rsid w:val="0051238B"/>
    <w:rsid w:val="00512411"/>
    <w:rsid w:val="00520B51"/>
    <w:rsid w:val="00524F4A"/>
    <w:rsid w:val="00537307"/>
    <w:rsid w:val="00551BD9"/>
    <w:rsid w:val="00555EED"/>
    <w:rsid w:val="005572AF"/>
    <w:rsid w:val="00561C2D"/>
    <w:rsid w:val="00563EB6"/>
    <w:rsid w:val="00564515"/>
    <w:rsid w:val="00576B0B"/>
    <w:rsid w:val="0059593E"/>
    <w:rsid w:val="00595EB8"/>
    <w:rsid w:val="005B41C7"/>
    <w:rsid w:val="005C6ED7"/>
    <w:rsid w:val="005D2B1E"/>
    <w:rsid w:val="005D31EB"/>
    <w:rsid w:val="005E2C2E"/>
    <w:rsid w:val="005E5E20"/>
    <w:rsid w:val="005F0E7A"/>
    <w:rsid w:val="005F3FAF"/>
    <w:rsid w:val="00604630"/>
    <w:rsid w:val="00605A6F"/>
    <w:rsid w:val="00607309"/>
    <w:rsid w:val="00612B70"/>
    <w:rsid w:val="00614378"/>
    <w:rsid w:val="006174F4"/>
    <w:rsid w:val="006272BF"/>
    <w:rsid w:val="00642A08"/>
    <w:rsid w:val="006E57F5"/>
    <w:rsid w:val="00700292"/>
    <w:rsid w:val="00705D6E"/>
    <w:rsid w:val="00713BD2"/>
    <w:rsid w:val="00713C8C"/>
    <w:rsid w:val="007151C8"/>
    <w:rsid w:val="00716774"/>
    <w:rsid w:val="00721F30"/>
    <w:rsid w:val="00723F64"/>
    <w:rsid w:val="007273C7"/>
    <w:rsid w:val="0073609A"/>
    <w:rsid w:val="00736D5E"/>
    <w:rsid w:val="007449AC"/>
    <w:rsid w:val="007469A7"/>
    <w:rsid w:val="00750901"/>
    <w:rsid w:val="00751788"/>
    <w:rsid w:val="007748C0"/>
    <w:rsid w:val="00774BB6"/>
    <w:rsid w:val="00796271"/>
    <w:rsid w:val="007A3338"/>
    <w:rsid w:val="007B18F1"/>
    <w:rsid w:val="007E4557"/>
    <w:rsid w:val="007E63E3"/>
    <w:rsid w:val="007F7628"/>
    <w:rsid w:val="00805E1E"/>
    <w:rsid w:val="0080701E"/>
    <w:rsid w:val="00807782"/>
    <w:rsid w:val="00812A0E"/>
    <w:rsid w:val="00813DC5"/>
    <w:rsid w:val="00832423"/>
    <w:rsid w:val="00832F43"/>
    <w:rsid w:val="0085576F"/>
    <w:rsid w:val="00861013"/>
    <w:rsid w:val="0087057E"/>
    <w:rsid w:val="00877447"/>
    <w:rsid w:val="00882BD5"/>
    <w:rsid w:val="00895D23"/>
    <w:rsid w:val="008A01D4"/>
    <w:rsid w:val="008A104F"/>
    <w:rsid w:val="008B59A2"/>
    <w:rsid w:val="008C2AB4"/>
    <w:rsid w:val="008C52E2"/>
    <w:rsid w:val="008D3AF8"/>
    <w:rsid w:val="008E31A1"/>
    <w:rsid w:val="008F6346"/>
    <w:rsid w:val="0090265E"/>
    <w:rsid w:val="00911998"/>
    <w:rsid w:val="0091614B"/>
    <w:rsid w:val="009312FC"/>
    <w:rsid w:val="00936D45"/>
    <w:rsid w:val="00962443"/>
    <w:rsid w:val="009630E0"/>
    <w:rsid w:val="009703BF"/>
    <w:rsid w:val="0099688A"/>
    <w:rsid w:val="009A22B7"/>
    <w:rsid w:val="009A50A6"/>
    <w:rsid w:val="009B3A8B"/>
    <w:rsid w:val="009D172B"/>
    <w:rsid w:val="009D496C"/>
    <w:rsid w:val="009E72C3"/>
    <w:rsid w:val="00A1554F"/>
    <w:rsid w:val="00A24B71"/>
    <w:rsid w:val="00A307DD"/>
    <w:rsid w:val="00A57120"/>
    <w:rsid w:val="00A61E14"/>
    <w:rsid w:val="00A73299"/>
    <w:rsid w:val="00A761C4"/>
    <w:rsid w:val="00A96C5D"/>
    <w:rsid w:val="00AB35FB"/>
    <w:rsid w:val="00AC05AD"/>
    <w:rsid w:val="00AC0C70"/>
    <w:rsid w:val="00AC50AE"/>
    <w:rsid w:val="00AF6423"/>
    <w:rsid w:val="00B35A0C"/>
    <w:rsid w:val="00B36837"/>
    <w:rsid w:val="00B41470"/>
    <w:rsid w:val="00B44868"/>
    <w:rsid w:val="00B462E5"/>
    <w:rsid w:val="00B46A97"/>
    <w:rsid w:val="00B515D4"/>
    <w:rsid w:val="00B51947"/>
    <w:rsid w:val="00B66404"/>
    <w:rsid w:val="00B66957"/>
    <w:rsid w:val="00B8100F"/>
    <w:rsid w:val="00B8471D"/>
    <w:rsid w:val="00B84B28"/>
    <w:rsid w:val="00B86DC8"/>
    <w:rsid w:val="00B9469A"/>
    <w:rsid w:val="00BA12D4"/>
    <w:rsid w:val="00BA4242"/>
    <w:rsid w:val="00BA53C6"/>
    <w:rsid w:val="00BB6944"/>
    <w:rsid w:val="00BC020E"/>
    <w:rsid w:val="00BD6D27"/>
    <w:rsid w:val="00BD6EE7"/>
    <w:rsid w:val="00BE6981"/>
    <w:rsid w:val="00C725B5"/>
    <w:rsid w:val="00C81DE7"/>
    <w:rsid w:val="00C84023"/>
    <w:rsid w:val="00CA00E7"/>
    <w:rsid w:val="00CA092C"/>
    <w:rsid w:val="00CA0991"/>
    <w:rsid w:val="00CA37A9"/>
    <w:rsid w:val="00CD27E5"/>
    <w:rsid w:val="00CE2842"/>
    <w:rsid w:val="00CE492C"/>
    <w:rsid w:val="00CF76F4"/>
    <w:rsid w:val="00D10DAB"/>
    <w:rsid w:val="00D2585E"/>
    <w:rsid w:val="00D271D7"/>
    <w:rsid w:val="00D308DF"/>
    <w:rsid w:val="00D3340B"/>
    <w:rsid w:val="00D47707"/>
    <w:rsid w:val="00D51860"/>
    <w:rsid w:val="00D543AD"/>
    <w:rsid w:val="00D66E42"/>
    <w:rsid w:val="00D967CC"/>
    <w:rsid w:val="00DA0578"/>
    <w:rsid w:val="00DC5D24"/>
    <w:rsid w:val="00DE0576"/>
    <w:rsid w:val="00DE3F9D"/>
    <w:rsid w:val="00DE7FC4"/>
    <w:rsid w:val="00DF2B20"/>
    <w:rsid w:val="00DF5EFA"/>
    <w:rsid w:val="00E00BA6"/>
    <w:rsid w:val="00E079FE"/>
    <w:rsid w:val="00E20257"/>
    <w:rsid w:val="00E21945"/>
    <w:rsid w:val="00E35766"/>
    <w:rsid w:val="00E52FF9"/>
    <w:rsid w:val="00E57E3D"/>
    <w:rsid w:val="00E645E3"/>
    <w:rsid w:val="00E82584"/>
    <w:rsid w:val="00E836A6"/>
    <w:rsid w:val="00EA3667"/>
    <w:rsid w:val="00EA6292"/>
    <w:rsid w:val="00EA7852"/>
    <w:rsid w:val="00EB1F4D"/>
    <w:rsid w:val="00ED5D36"/>
    <w:rsid w:val="00ED7579"/>
    <w:rsid w:val="00ED7831"/>
    <w:rsid w:val="00EF1C51"/>
    <w:rsid w:val="00EF5E7C"/>
    <w:rsid w:val="00F15BFF"/>
    <w:rsid w:val="00F32EF5"/>
    <w:rsid w:val="00F41778"/>
    <w:rsid w:val="00F4235E"/>
    <w:rsid w:val="00F60AE1"/>
    <w:rsid w:val="00F646D6"/>
    <w:rsid w:val="00F65060"/>
    <w:rsid w:val="00F774EA"/>
    <w:rsid w:val="00F817AC"/>
    <w:rsid w:val="00F82E08"/>
    <w:rsid w:val="00FA1A45"/>
    <w:rsid w:val="00FA7250"/>
    <w:rsid w:val="00FC2B03"/>
    <w:rsid w:val="00FC7923"/>
    <w:rsid w:val="00FD5603"/>
    <w:rsid w:val="00FD5BF8"/>
    <w:rsid w:val="00FD7E6D"/>
    <w:rsid w:val="00FE183B"/>
    <w:rsid w:val="00F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F8E532-221F-4F6E-B697-AC7E0442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5F0E7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832F43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832F43"/>
    <w:rPr>
      <w:b/>
      <w:bCs/>
    </w:rPr>
  </w:style>
  <w:style w:type="character" w:customStyle="1" w:styleId="styltun">
    <w:name w:val="styltun"/>
    <w:basedOn w:val="Standardnpsmoodstavce"/>
    <w:rsid w:val="00217EE4"/>
    <w:rPr>
      <w:b/>
      <w:bCs/>
    </w:rPr>
  </w:style>
  <w:style w:type="paragraph" w:styleId="Zkladntextodsazen">
    <w:name w:val="Body Text Indent"/>
    <w:basedOn w:val="Normln"/>
    <w:rsid w:val="000138E6"/>
    <w:pPr>
      <w:tabs>
        <w:tab w:val="left" w:pos="360"/>
      </w:tabs>
      <w:ind w:left="360"/>
    </w:pPr>
    <w:rPr>
      <w:color w:val="0000F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MMZ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sidlik_omz</dc:creator>
  <cp:keywords/>
  <dc:description/>
  <cp:lastModifiedBy>Administrator</cp:lastModifiedBy>
  <cp:revision>2</cp:revision>
  <cp:lastPrinted>2016-02-16T13:55:00Z</cp:lastPrinted>
  <dcterms:created xsi:type="dcterms:W3CDTF">2024-12-20T14:16:00Z</dcterms:created>
  <dcterms:modified xsi:type="dcterms:W3CDTF">2024-12-20T14:16:00Z</dcterms:modified>
</cp:coreProperties>
</file>