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7E1C" w14:textId="359006B0" w:rsidR="00377166" w:rsidRPr="002861B6" w:rsidRDefault="002861B6" w:rsidP="00377166">
      <w:pPr>
        <w:spacing w:line="276" w:lineRule="auto"/>
        <w:jc w:val="center"/>
        <w:rPr>
          <w:rFonts w:ascii="Arial" w:hAnsi="Arial" w:cs="Arial"/>
          <w:b/>
        </w:rPr>
      </w:pPr>
      <w:r w:rsidRPr="002861B6">
        <w:rPr>
          <w:rFonts w:ascii="Arial" w:hAnsi="Arial" w:cs="Arial"/>
          <w:b/>
        </w:rPr>
        <w:t>Město Mšeno</w:t>
      </w:r>
    </w:p>
    <w:p w14:paraId="3B06C978" w14:textId="224574C7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2861B6">
        <w:rPr>
          <w:rFonts w:ascii="Arial" w:hAnsi="Arial" w:cs="Arial"/>
          <w:b/>
        </w:rPr>
        <w:t xml:space="preserve">Zastupitelstvo </w:t>
      </w:r>
      <w:r w:rsidR="002861B6" w:rsidRPr="002861B6">
        <w:rPr>
          <w:rFonts w:ascii="Arial" w:hAnsi="Arial" w:cs="Arial"/>
          <w:b/>
        </w:rPr>
        <w:t>města Mšena</w:t>
      </w:r>
    </w:p>
    <w:p w14:paraId="74EC6419" w14:textId="77777777" w:rsidR="002861B6" w:rsidRPr="002861B6" w:rsidRDefault="002861B6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0E6BDD82" w14:textId="4FF7A4B6" w:rsidR="00377166" w:rsidRPr="002861B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2861B6">
        <w:rPr>
          <w:rFonts w:ascii="Arial" w:hAnsi="Arial" w:cs="Arial"/>
          <w:b/>
        </w:rPr>
        <w:t xml:space="preserve">Obecně závazná vyhláška </w:t>
      </w:r>
      <w:r w:rsidR="002861B6" w:rsidRPr="002861B6">
        <w:rPr>
          <w:rFonts w:ascii="Arial" w:hAnsi="Arial" w:cs="Arial"/>
          <w:b/>
        </w:rPr>
        <w:t>města Mšena</w:t>
      </w:r>
    </w:p>
    <w:p w14:paraId="15DEF68C" w14:textId="7D376FFC" w:rsidR="00966B18" w:rsidRPr="002861B6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2861B6">
        <w:rPr>
          <w:rFonts w:ascii="Arial" w:hAnsi="Arial" w:cs="Arial"/>
          <w:b/>
          <w:sz w:val="22"/>
          <w:szCs w:val="22"/>
        </w:rPr>
        <w:t>k zajištění udržování čistoty ulic a jiných veřejných prostranství</w:t>
      </w:r>
      <w:r w:rsidR="00916CC5">
        <w:rPr>
          <w:rFonts w:ascii="Arial" w:hAnsi="Arial" w:cs="Arial"/>
          <w:b/>
          <w:sz w:val="22"/>
          <w:szCs w:val="22"/>
        </w:rPr>
        <w:t>,</w:t>
      </w:r>
      <w:r w:rsidRPr="002861B6">
        <w:rPr>
          <w:rFonts w:ascii="Arial" w:hAnsi="Arial" w:cs="Arial"/>
          <w:b/>
          <w:sz w:val="22"/>
          <w:szCs w:val="22"/>
        </w:rPr>
        <w:t xml:space="preserve"> k ochraně životního prostředí, zeleně v zástavbě a ostatní veřejné zeleně</w:t>
      </w:r>
    </w:p>
    <w:p w14:paraId="25A51015" w14:textId="77777777" w:rsidR="00966B18" w:rsidRPr="002861B6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866CA73" w14:textId="5A1912AD" w:rsidR="00966B18" w:rsidRPr="002861B6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2861B6">
        <w:rPr>
          <w:rFonts w:ascii="Arial" w:hAnsi="Arial" w:cs="Arial"/>
          <w:sz w:val="22"/>
          <w:szCs w:val="22"/>
        </w:rPr>
        <w:t xml:space="preserve">Zastupitelstvo </w:t>
      </w:r>
      <w:r w:rsidR="002861B6" w:rsidRPr="002861B6">
        <w:rPr>
          <w:rFonts w:ascii="Arial" w:hAnsi="Arial" w:cs="Arial"/>
          <w:sz w:val="22"/>
          <w:szCs w:val="22"/>
        </w:rPr>
        <w:t>města Mšena</w:t>
      </w:r>
      <w:r w:rsidR="00966B18" w:rsidRPr="002861B6">
        <w:rPr>
          <w:rFonts w:ascii="Arial" w:hAnsi="Arial" w:cs="Arial"/>
          <w:sz w:val="22"/>
          <w:szCs w:val="22"/>
        </w:rPr>
        <w:t xml:space="preserve"> se na svém zasedání dne </w:t>
      </w:r>
      <w:r w:rsidR="00916CC5">
        <w:rPr>
          <w:rFonts w:ascii="Arial" w:hAnsi="Arial" w:cs="Arial"/>
          <w:sz w:val="22"/>
          <w:szCs w:val="22"/>
        </w:rPr>
        <w:t xml:space="preserve">15.06.2026 </w:t>
      </w:r>
      <w:r w:rsidR="00966B18" w:rsidRPr="002861B6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2861B6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2861B6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2861B6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2861B6">
        <w:rPr>
          <w:rFonts w:ascii="Arial" w:hAnsi="Arial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14:paraId="2A7168EF" w14:textId="77777777" w:rsidR="00966B18" w:rsidRPr="002861B6" w:rsidRDefault="00966B18" w:rsidP="00966B18">
      <w:pPr>
        <w:rPr>
          <w:rFonts w:ascii="Arial" w:hAnsi="Arial" w:cs="Arial"/>
          <w:sz w:val="22"/>
          <w:szCs w:val="22"/>
        </w:rPr>
      </w:pPr>
    </w:p>
    <w:p w14:paraId="5BD3536B" w14:textId="77777777" w:rsidR="00966B18" w:rsidRPr="00E477AD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E477AD">
        <w:rPr>
          <w:rFonts w:ascii="Arial" w:hAnsi="Arial" w:cs="Arial"/>
          <w:bCs w:val="0"/>
          <w:sz w:val="22"/>
          <w:szCs w:val="22"/>
        </w:rPr>
        <w:t>Čl. 1</w:t>
      </w:r>
    </w:p>
    <w:p w14:paraId="55340B5C" w14:textId="77777777" w:rsidR="00966B18" w:rsidRPr="00E477AD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E477AD">
        <w:rPr>
          <w:rFonts w:ascii="Arial" w:hAnsi="Arial" w:cs="Arial"/>
          <w:b/>
          <w:sz w:val="22"/>
          <w:szCs w:val="22"/>
        </w:rPr>
        <w:t>Úvodní ustanovení</w:t>
      </w:r>
    </w:p>
    <w:p w14:paraId="48A499F2" w14:textId="77777777" w:rsidR="00966B18" w:rsidRPr="00E477AD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6DB2A45D" w14:textId="40D9CD8D" w:rsidR="00966B18" w:rsidRPr="00E477AD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477AD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E477AD">
        <w:rPr>
          <w:rFonts w:ascii="Arial" w:hAnsi="Arial" w:cs="Arial"/>
          <w:sz w:val="22"/>
          <w:szCs w:val="22"/>
        </w:rPr>
        <w:br/>
        <w:t>a ostatní veřejné zeleně (dále jen „veřejná zeleň“)</w:t>
      </w:r>
      <w:r w:rsidR="00B355A8">
        <w:rPr>
          <w:rFonts w:ascii="Arial" w:hAnsi="Arial" w:cs="Arial"/>
          <w:sz w:val="22"/>
          <w:szCs w:val="22"/>
        </w:rPr>
        <w:t xml:space="preserve"> na území města</w:t>
      </w:r>
      <w:r w:rsidRPr="00E477AD">
        <w:rPr>
          <w:rFonts w:ascii="Arial" w:hAnsi="Arial" w:cs="Arial"/>
          <w:sz w:val="22"/>
          <w:szCs w:val="22"/>
        </w:rPr>
        <w:t>.</w:t>
      </w:r>
    </w:p>
    <w:p w14:paraId="7958809D" w14:textId="77777777" w:rsidR="00966B18" w:rsidRPr="00E477AD" w:rsidRDefault="00966B18" w:rsidP="00966B18">
      <w:pPr>
        <w:rPr>
          <w:rFonts w:ascii="Arial" w:hAnsi="Arial" w:cs="Arial"/>
          <w:sz w:val="22"/>
          <w:szCs w:val="22"/>
        </w:rPr>
      </w:pPr>
    </w:p>
    <w:p w14:paraId="534AF88D" w14:textId="441CF272" w:rsidR="00966B18" w:rsidRPr="00E477AD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477AD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B355A8">
        <w:rPr>
          <w:rFonts w:ascii="Arial" w:hAnsi="Arial" w:cs="Arial"/>
          <w:sz w:val="22"/>
          <w:szCs w:val="22"/>
        </w:rPr>
        <w:t xml:space="preserve">přispět k ochraně životního prostředí, veřejné zeleně a k udržování čistého a upraveného vzhledu </w:t>
      </w:r>
      <w:r w:rsidR="00FD7C45">
        <w:rPr>
          <w:rFonts w:ascii="Arial" w:hAnsi="Arial" w:cs="Arial"/>
          <w:sz w:val="22"/>
          <w:szCs w:val="22"/>
        </w:rPr>
        <w:t>města</w:t>
      </w:r>
      <w:r w:rsidRPr="00E477AD">
        <w:rPr>
          <w:rFonts w:ascii="Arial" w:hAnsi="Arial" w:cs="Arial"/>
          <w:sz w:val="22"/>
          <w:szCs w:val="22"/>
        </w:rPr>
        <w:t>.</w:t>
      </w:r>
    </w:p>
    <w:p w14:paraId="7E2E1A40" w14:textId="77777777" w:rsidR="00966B18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BE0D30" w14:textId="77777777" w:rsidR="001D572A" w:rsidRPr="00E477AD" w:rsidRDefault="001D572A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9B21212" w14:textId="77777777" w:rsidR="00966B18" w:rsidRPr="002861B6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861B6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F6C0A17" w14:textId="77777777" w:rsidR="00966B18" w:rsidRPr="002861B6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2861B6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7ECBEE1E" w14:textId="77777777" w:rsidR="00966B18" w:rsidRPr="002861B6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707AE5F6" w14:textId="77777777" w:rsidR="00966B18" w:rsidRPr="002861B6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861B6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5D51251" w14:textId="77777777" w:rsidR="00966B18" w:rsidRPr="002861B6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4A2C8252" w14:textId="77777777" w:rsidR="00966B18" w:rsidRPr="002861B6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861B6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289055EA" w14:textId="77777777" w:rsidR="00966B18" w:rsidRPr="002861B6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443CA87B" w14:textId="77777777" w:rsidR="00966B18" w:rsidRPr="002861B6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861B6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6618528B" w14:textId="77777777" w:rsidR="00966B18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E6F412" w14:textId="77777777" w:rsidR="001D572A" w:rsidRPr="002861B6" w:rsidRDefault="001D572A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2392DC" w14:textId="77777777" w:rsidR="00966B18" w:rsidRPr="00796FA6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96FA6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45C5DF22" w14:textId="77777777" w:rsidR="00966B18" w:rsidRPr="00796FA6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796FA6">
        <w:rPr>
          <w:rFonts w:ascii="Arial" w:hAnsi="Arial" w:cs="Arial"/>
          <w:b/>
          <w:sz w:val="22"/>
          <w:szCs w:val="22"/>
        </w:rPr>
        <w:t>Ochrana veřejné zeleně</w:t>
      </w:r>
    </w:p>
    <w:p w14:paraId="530DF3B1" w14:textId="77777777" w:rsidR="00966B18" w:rsidRPr="00796FA6" w:rsidRDefault="00966B18" w:rsidP="00966B18">
      <w:pPr>
        <w:rPr>
          <w:rFonts w:ascii="Arial" w:hAnsi="Arial" w:cs="Arial"/>
          <w:sz w:val="22"/>
          <w:szCs w:val="22"/>
        </w:rPr>
      </w:pPr>
    </w:p>
    <w:p w14:paraId="7E6E0980" w14:textId="77777777" w:rsidR="00966B18" w:rsidRPr="00796FA6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96FA6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5E6F5F52" w14:textId="77777777" w:rsidR="00966B18" w:rsidRPr="00796FA6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71A8B550" w14:textId="77777777" w:rsidR="00966B18" w:rsidRPr="00796FA6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96FA6">
        <w:rPr>
          <w:rFonts w:ascii="Arial" w:hAnsi="Arial" w:cs="Arial"/>
          <w:sz w:val="22"/>
          <w:szCs w:val="22"/>
        </w:rPr>
        <w:t>Na plochách veřejné zeleně je zakázáno:</w:t>
      </w:r>
    </w:p>
    <w:p w14:paraId="59CEA3C6" w14:textId="668E0D33" w:rsidR="002861B6" w:rsidRPr="00796FA6" w:rsidRDefault="002861B6" w:rsidP="002861B6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796FA6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099FB958" w14:textId="77777777" w:rsidR="002861B6" w:rsidRPr="00796FA6" w:rsidRDefault="002861B6" w:rsidP="002861B6">
      <w:pPr>
        <w:pStyle w:val="ZkladntextIMP"/>
        <w:numPr>
          <w:ilvl w:val="0"/>
          <w:numId w:val="14"/>
        </w:numPr>
        <w:spacing w:line="240" w:lineRule="auto"/>
        <w:rPr>
          <w:rFonts w:ascii="Arial" w:hAnsi="Arial" w:cs="Arial"/>
          <w:bCs/>
          <w:sz w:val="22"/>
          <w:szCs w:val="22"/>
        </w:rPr>
      </w:pPr>
      <w:r w:rsidRPr="00796FA6">
        <w:rPr>
          <w:rFonts w:ascii="Arial" w:hAnsi="Arial" w:cs="Arial"/>
          <w:bCs/>
          <w:sz w:val="22"/>
          <w:szCs w:val="22"/>
        </w:rPr>
        <w:t>stát, zastavit nebo jezdit dopravními prostředky s výjimkou vozidel údržby,</w:t>
      </w:r>
    </w:p>
    <w:p w14:paraId="39CC6C4E" w14:textId="1875B5A4" w:rsidR="00966B18" w:rsidRPr="00796FA6" w:rsidRDefault="004C3CC3" w:rsidP="00966B18">
      <w:pPr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796FA6">
        <w:rPr>
          <w:rFonts w:ascii="Arial" w:hAnsi="Arial" w:cs="Arial"/>
          <w:bCs/>
          <w:sz w:val="22"/>
          <w:szCs w:val="22"/>
        </w:rPr>
        <w:t xml:space="preserve">rozdělávat </w:t>
      </w:r>
      <w:r w:rsidR="00796FA6" w:rsidRPr="00796FA6">
        <w:rPr>
          <w:rFonts w:ascii="Arial" w:hAnsi="Arial" w:cs="Arial"/>
          <w:bCs/>
          <w:sz w:val="22"/>
          <w:szCs w:val="22"/>
        </w:rPr>
        <w:t xml:space="preserve">otevřený </w:t>
      </w:r>
      <w:r w:rsidRPr="00796FA6">
        <w:rPr>
          <w:rFonts w:ascii="Arial" w:hAnsi="Arial" w:cs="Arial"/>
          <w:bCs/>
          <w:sz w:val="22"/>
          <w:szCs w:val="22"/>
        </w:rPr>
        <w:t xml:space="preserve">oheň, tábořit nebo stanovat mimo místa k tomu určená, </w:t>
      </w:r>
    </w:p>
    <w:p w14:paraId="7F03211B" w14:textId="77777777" w:rsidR="00796FA6" w:rsidRPr="00796FA6" w:rsidRDefault="00796FA6" w:rsidP="00796FA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96FA6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38A38678" w14:textId="6E4D672C" w:rsidR="004C3CC3" w:rsidRPr="00796FA6" w:rsidRDefault="004C3CC3" w:rsidP="00796FA6">
      <w:pPr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796FA6">
        <w:rPr>
          <w:rFonts w:ascii="Arial" w:hAnsi="Arial" w:cs="Arial"/>
          <w:bCs/>
          <w:sz w:val="22"/>
          <w:szCs w:val="22"/>
        </w:rPr>
        <w:t>bez souhlasu vlastníka či správce veřejné zeleně</w:t>
      </w:r>
      <w:r w:rsidR="00796FA6" w:rsidRPr="00796FA6">
        <w:rPr>
          <w:rFonts w:ascii="Arial" w:hAnsi="Arial" w:cs="Arial"/>
          <w:bCs/>
          <w:sz w:val="22"/>
          <w:szCs w:val="22"/>
        </w:rPr>
        <w:t xml:space="preserve"> </w:t>
      </w:r>
      <w:r w:rsidR="00E477AD">
        <w:rPr>
          <w:rFonts w:ascii="Arial" w:hAnsi="Arial" w:cs="Arial"/>
          <w:bCs/>
          <w:sz w:val="22"/>
          <w:szCs w:val="22"/>
        </w:rPr>
        <w:t xml:space="preserve">vysazovat nebo ošetřovat veřejnou zeleň.  </w:t>
      </w:r>
      <w:r w:rsidR="00796FA6" w:rsidRPr="00796FA6">
        <w:rPr>
          <w:rFonts w:ascii="Arial" w:hAnsi="Arial" w:cs="Arial"/>
          <w:bCs/>
          <w:sz w:val="22"/>
          <w:szCs w:val="22"/>
        </w:rPr>
        <w:t xml:space="preserve"> </w:t>
      </w:r>
    </w:p>
    <w:p w14:paraId="7E36329D" w14:textId="77777777" w:rsidR="004C3CC3" w:rsidRDefault="004C3CC3" w:rsidP="004C3CC3">
      <w:pPr>
        <w:rPr>
          <w:rFonts w:ascii="Arial" w:hAnsi="Arial" w:cs="Arial"/>
          <w:bCs/>
          <w:sz w:val="22"/>
          <w:szCs w:val="22"/>
        </w:rPr>
      </w:pPr>
    </w:p>
    <w:p w14:paraId="4EB0D94A" w14:textId="77777777" w:rsidR="004C3CC3" w:rsidRDefault="004C3CC3" w:rsidP="004C3CC3">
      <w:pPr>
        <w:rPr>
          <w:rFonts w:ascii="Arial" w:hAnsi="Arial" w:cs="Arial"/>
          <w:bCs/>
          <w:sz w:val="22"/>
          <w:szCs w:val="22"/>
        </w:rPr>
      </w:pPr>
    </w:p>
    <w:p w14:paraId="43222C64" w14:textId="77777777" w:rsidR="004C3CC3" w:rsidRDefault="004C3CC3" w:rsidP="004C3CC3">
      <w:pPr>
        <w:rPr>
          <w:rFonts w:ascii="Arial" w:hAnsi="Arial" w:cs="Arial"/>
          <w:bCs/>
          <w:sz w:val="22"/>
          <w:szCs w:val="22"/>
        </w:rPr>
      </w:pPr>
    </w:p>
    <w:p w14:paraId="5A8F49EE" w14:textId="77777777" w:rsidR="004C3CC3" w:rsidRPr="004C3CC3" w:rsidRDefault="004C3CC3" w:rsidP="004C3CC3">
      <w:pPr>
        <w:rPr>
          <w:rFonts w:ascii="Arial" w:hAnsi="Arial" w:cs="Arial"/>
          <w:bCs/>
          <w:sz w:val="22"/>
          <w:szCs w:val="22"/>
        </w:rPr>
      </w:pPr>
    </w:p>
    <w:p w14:paraId="7263B730" w14:textId="77777777" w:rsidR="00966B18" w:rsidRPr="002861B6" w:rsidRDefault="00966B18" w:rsidP="00966B18">
      <w:pPr>
        <w:ind w:left="720"/>
        <w:rPr>
          <w:rFonts w:ascii="Arial" w:hAnsi="Arial" w:cs="Arial"/>
          <w:sz w:val="22"/>
          <w:szCs w:val="22"/>
          <w:highlight w:val="yellow"/>
        </w:rPr>
      </w:pPr>
    </w:p>
    <w:p w14:paraId="767797E2" w14:textId="77777777" w:rsidR="00966B18" w:rsidRPr="002E7E84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E7E84">
        <w:rPr>
          <w:rFonts w:ascii="Arial" w:hAnsi="Arial" w:cs="Arial"/>
          <w:b/>
          <w:bCs/>
          <w:sz w:val="22"/>
          <w:szCs w:val="22"/>
        </w:rPr>
        <w:t>Čl. 4</w:t>
      </w:r>
    </w:p>
    <w:p w14:paraId="650AA539" w14:textId="77777777" w:rsidR="00966B18" w:rsidRPr="002E7E84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2E7E84">
        <w:rPr>
          <w:rFonts w:ascii="Arial" w:hAnsi="Arial" w:cs="Arial"/>
          <w:b/>
          <w:bCs/>
          <w:sz w:val="22"/>
          <w:szCs w:val="22"/>
        </w:rPr>
        <w:t>Účinnost</w:t>
      </w:r>
    </w:p>
    <w:p w14:paraId="6B8CA649" w14:textId="0D95732C" w:rsidR="00AA7ED0" w:rsidRPr="002E7E84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7E84">
        <w:rPr>
          <w:rFonts w:ascii="Arial" w:hAnsi="Arial" w:cs="Arial"/>
          <w:sz w:val="22"/>
          <w:szCs w:val="22"/>
        </w:rPr>
        <w:t xml:space="preserve">Tato </w:t>
      </w:r>
      <w:r w:rsidR="007B1B83" w:rsidRPr="002E7E84">
        <w:rPr>
          <w:rFonts w:ascii="Arial" w:hAnsi="Arial" w:cs="Arial"/>
          <w:sz w:val="22"/>
          <w:szCs w:val="22"/>
        </w:rPr>
        <w:t xml:space="preserve">obecně závazná </w:t>
      </w:r>
      <w:r w:rsidRPr="002E7E84">
        <w:rPr>
          <w:rFonts w:ascii="Arial" w:hAnsi="Arial" w:cs="Arial"/>
          <w:sz w:val="22"/>
          <w:szCs w:val="22"/>
        </w:rPr>
        <w:t xml:space="preserve">vyhláška nabývá účinnosti dnem </w:t>
      </w:r>
      <w:r w:rsidR="002E7E84">
        <w:rPr>
          <w:rFonts w:ascii="Arial" w:hAnsi="Arial" w:cs="Arial"/>
          <w:sz w:val="22"/>
          <w:szCs w:val="22"/>
        </w:rPr>
        <w:t>01.07.2026</w:t>
      </w:r>
      <w:r w:rsidRPr="002E7E84">
        <w:rPr>
          <w:rFonts w:ascii="Arial" w:hAnsi="Arial" w:cs="Arial"/>
          <w:sz w:val="22"/>
          <w:szCs w:val="22"/>
        </w:rPr>
        <w:t xml:space="preserve">. </w:t>
      </w:r>
    </w:p>
    <w:p w14:paraId="0DD43DAD" w14:textId="77777777" w:rsidR="00AA7ED0" w:rsidRPr="002E7E84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AE80445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42FB97" w14:textId="77777777" w:rsidR="002E7E84" w:rsidRDefault="002E7E84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23E24D" w14:textId="77777777" w:rsidR="002E7E84" w:rsidRPr="002E7E84" w:rsidRDefault="002E7E84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F87BC6" w14:textId="77777777" w:rsidR="00966B18" w:rsidRPr="002E7E84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2E7E84" w14:paraId="70A3BC5A" w14:textId="77777777" w:rsidTr="007F693C">
        <w:tc>
          <w:tcPr>
            <w:tcW w:w="3166" w:type="dxa"/>
          </w:tcPr>
          <w:p w14:paraId="07E43910" w14:textId="267B4D5E" w:rsidR="00966B18" w:rsidRPr="002E7E84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96DCBD0" w14:textId="77777777" w:rsidR="00966B18" w:rsidRPr="002E7E84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27A8095" w14:textId="6353E1A5" w:rsidR="00966B18" w:rsidRPr="002E7E84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66B18" w:rsidRPr="002E7E84" w14:paraId="412278F2" w14:textId="77777777" w:rsidTr="007F693C">
        <w:tc>
          <w:tcPr>
            <w:tcW w:w="3166" w:type="dxa"/>
          </w:tcPr>
          <w:p w14:paraId="547DBBEF" w14:textId="473C1714" w:rsidR="00966B18" w:rsidRPr="002E7E84" w:rsidRDefault="002E7E84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Marcela Prieložná, v. r. </w:t>
            </w:r>
            <w:r w:rsidR="00966B18" w:rsidRPr="002E7E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66" w:type="dxa"/>
          </w:tcPr>
          <w:p w14:paraId="769FA7BF" w14:textId="77777777" w:rsidR="00966B18" w:rsidRPr="002E7E84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5F3481D" w14:textId="70690C29" w:rsidR="00966B18" w:rsidRPr="002E7E84" w:rsidRDefault="002E7E84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Guttenberg</w:t>
            </w:r>
            <w:r w:rsidR="00CF6523">
              <w:rPr>
                <w:rFonts w:ascii="Arial" w:hAnsi="Arial" w:cs="Arial"/>
                <w:sz w:val="22"/>
                <w:szCs w:val="22"/>
              </w:rPr>
              <w:t xml:space="preserve"> st.</w:t>
            </w:r>
            <w:r>
              <w:rPr>
                <w:rFonts w:ascii="Arial" w:hAnsi="Arial" w:cs="Arial"/>
                <w:sz w:val="22"/>
                <w:szCs w:val="22"/>
              </w:rPr>
              <w:t xml:space="preserve">, v. r. </w:t>
            </w:r>
          </w:p>
        </w:tc>
      </w:tr>
      <w:tr w:rsidR="00966B18" w:rsidRPr="0009300E" w14:paraId="2C13F5A0" w14:textId="77777777" w:rsidTr="007F693C">
        <w:tc>
          <w:tcPr>
            <w:tcW w:w="3166" w:type="dxa"/>
          </w:tcPr>
          <w:p w14:paraId="6286B1C8" w14:textId="543480A1" w:rsidR="00966B18" w:rsidRPr="002E7E84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E7E84">
              <w:rPr>
                <w:rFonts w:ascii="Arial" w:hAnsi="Arial" w:cs="Arial"/>
                <w:sz w:val="22"/>
                <w:szCs w:val="22"/>
              </w:rPr>
              <w:t>místostarost</w:t>
            </w:r>
            <w:r w:rsidR="00916CC5">
              <w:rPr>
                <w:rFonts w:ascii="Arial" w:hAnsi="Arial" w:cs="Arial"/>
                <w:sz w:val="22"/>
                <w:szCs w:val="22"/>
              </w:rPr>
              <w:t>k</w:t>
            </w:r>
            <w:r w:rsidRPr="002E7E84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166" w:type="dxa"/>
          </w:tcPr>
          <w:p w14:paraId="645F25A3" w14:textId="77777777" w:rsidR="00966B18" w:rsidRPr="002E7E84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133D234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E7E84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0E8E1AA4" w14:textId="5FC0DBF2" w:rsidR="007B1B83" w:rsidRDefault="007B1B83" w:rsidP="00FA432F">
      <w:pPr>
        <w:rPr>
          <w:rFonts w:ascii="Arial" w:hAnsi="Arial" w:cs="Arial"/>
          <w:i/>
          <w:sz w:val="22"/>
          <w:szCs w:val="22"/>
        </w:rPr>
      </w:pPr>
    </w:p>
    <w:sectPr w:rsidR="007B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55A0" w14:textId="77777777" w:rsidR="00F511C4" w:rsidRDefault="00F511C4">
      <w:r>
        <w:separator/>
      </w:r>
    </w:p>
  </w:endnote>
  <w:endnote w:type="continuationSeparator" w:id="0">
    <w:p w14:paraId="0807EBA4" w14:textId="77777777" w:rsidR="00F511C4" w:rsidRDefault="00F5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5D88" w14:textId="77777777" w:rsidR="00F511C4" w:rsidRDefault="00F511C4">
      <w:r>
        <w:separator/>
      </w:r>
    </w:p>
  </w:footnote>
  <w:footnote w:type="continuationSeparator" w:id="0">
    <w:p w14:paraId="792FAE47" w14:textId="77777777" w:rsidR="00F511C4" w:rsidRDefault="00F51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1701311">
    <w:abstractNumId w:val="3"/>
  </w:num>
  <w:num w:numId="2" w16cid:durableId="1501507264">
    <w:abstractNumId w:val="15"/>
  </w:num>
  <w:num w:numId="3" w16cid:durableId="925307304">
    <w:abstractNumId w:val="2"/>
  </w:num>
  <w:num w:numId="4" w16cid:durableId="1559592831">
    <w:abstractNumId w:val="9"/>
  </w:num>
  <w:num w:numId="5" w16cid:durableId="70205744">
    <w:abstractNumId w:val="8"/>
  </w:num>
  <w:num w:numId="6" w16cid:durableId="1332222011">
    <w:abstractNumId w:val="13"/>
  </w:num>
  <w:num w:numId="7" w16cid:durableId="1271012229">
    <w:abstractNumId w:val="4"/>
  </w:num>
  <w:num w:numId="8" w16cid:durableId="2131583116">
    <w:abstractNumId w:val="0"/>
  </w:num>
  <w:num w:numId="9" w16cid:durableId="1798180602">
    <w:abstractNumId w:val="12"/>
  </w:num>
  <w:num w:numId="10" w16cid:durableId="305401258">
    <w:abstractNumId w:val="7"/>
  </w:num>
  <w:num w:numId="11" w16cid:durableId="1796948420">
    <w:abstractNumId w:val="1"/>
  </w:num>
  <w:num w:numId="12" w16cid:durableId="2011248054">
    <w:abstractNumId w:val="14"/>
  </w:num>
  <w:num w:numId="13" w16cid:durableId="1363363383">
    <w:abstractNumId w:val="10"/>
  </w:num>
  <w:num w:numId="14" w16cid:durableId="1122043661">
    <w:abstractNumId w:val="11"/>
  </w:num>
  <w:num w:numId="15" w16cid:durableId="11398791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4141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70796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82AA0"/>
    <w:rsid w:val="0009300E"/>
    <w:rsid w:val="000A74C5"/>
    <w:rsid w:val="0017123F"/>
    <w:rsid w:val="001A7A48"/>
    <w:rsid w:val="001D014B"/>
    <w:rsid w:val="001D572A"/>
    <w:rsid w:val="0024722A"/>
    <w:rsid w:val="002861B6"/>
    <w:rsid w:val="002E7E84"/>
    <w:rsid w:val="00377166"/>
    <w:rsid w:val="003C5573"/>
    <w:rsid w:val="003D0636"/>
    <w:rsid w:val="003E03EF"/>
    <w:rsid w:val="004871A2"/>
    <w:rsid w:val="004C3CC3"/>
    <w:rsid w:val="004E19A7"/>
    <w:rsid w:val="005B2EBB"/>
    <w:rsid w:val="005C1581"/>
    <w:rsid w:val="005D167F"/>
    <w:rsid w:val="00641107"/>
    <w:rsid w:val="006E6A3E"/>
    <w:rsid w:val="0070416E"/>
    <w:rsid w:val="00796CA9"/>
    <w:rsid w:val="00796FA6"/>
    <w:rsid w:val="007A7E48"/>
    <w:rsid w:val="007B1B83"/>
    <w:rsid w:val="007C22BF"/>
    <w:rsid w:val="007C484D"/>
    <w:rsid w:val="007E1DB2"/>
    <w:rsid w:val="007F2FB1"/>
    <w:rsid w:val="007F693C"/>
    <w:rsid w:val="00862AA5"/>
    <w:rsid w:val="008871C7"/>
    <w:rsid w:val="008A698D"/>
    <w:rsid w:val="00916CC5"/>
    <w:rsid w:val="00966B18"/>
    <w:rsid w:val="009E36F1"/>
    <w:rsid w:val="009F15A1"/>
    <w:rsid w:val="00AA7ED0"/>
    <w:rsid w:val="00B355A8"/>
    <w:rsid w:val="00B704BF"/>
    <w:rsid w:val="00B70EDA"/>
    <w:rsid w:val="00BB0C42"/>
    <w:rsid w:val="00C85AB5"/>
    <w:rsid w:val="00C91655"/>
    <w:rsid w:val="00CB077E"/>
    <w:rsid w:val="00CF6523"/>
    <w:rsid w:val="00D104C9"/>
    <w:rsid w:val="00D12404"/>
    <w:rsid w:val="00D844E5"/>
    <w:rsid w:val="00E477AD"/>
    <w:rsid w:val="00E65611"/>
    <w:rsid w:val="00F511C4"/>
    <w:rsid w:val="00FA005E"/>
    <w:rsid w:val="00FA432F"/>
    <w:rsid w:val="00FD7C45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CE264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ZkladntextIMP">
    <w:name w:val="Základní text_IMP"/>
    <w:basedOn w:val="Normln"/>
    <w:rsid w:val="002861B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vendula.sestakova</cp:lastModifiedBy>
  <cp:revision>12</cp:revision>
  <cp:lastPrinted>2026-06-19T07:43:00Z</cp:lastPrinted>
  <dcterms:created xsi:type="dcterms:W3CDTF">2026-04-15T13:22:00Z</dcterms:created>
  <dcterms:modified xsi:type="dcterms:W3CDTF">2026-06-19T07:43:00Z</dcterms:modified>
</cp:coreProperties>
</file>