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802FF" w14:textId="3E8EC16D" w:rsidR="00264834" w:rsidRPr="00CF65A7" w:rsidRDefault="00264834" w:rsidP="002648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CF65A7">
        <w:rPr>
          <w:rFonts w:ascii="Arial" w:hAnsi="Arial" w:cs="Arial"/>
          <w:b/>
          <w:bCs/>
          <w:color w:val="000000"/>
          <w:sz w:val="26"/>
          <w:szCs w:val="26"/>
        </w:rPr>
        <w:t>Obecně závazná vyhláška,</w:t>
      </w:r>
    </w:p>
    <w:p w14:paraId="46A7C681" w14:textId="682B5D06" w:rsidR="00264834" w:rsidRPr="00CF65A7" w:rsidRDefault="00445E0E" w:rsidP="002648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445E0E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 xml:space="preserve">kterou se ruší obecně závazná vyhláška č. </w:t>
      </w:r>
      <w:r w:rsidR="005F5ED5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>2</w:t>
      </w:r>
      <w:r w:rsidRPr="00445E0E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>/200</w:t>
      </w:r>
      <w:r w:rsidR="005F5ED5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>8</w:t>
      </w:r>
      <w:r w:rsidRPr="00445E0E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 xml:space="preserve"> o</w:t>
      </w:r>
      <w:r w:rsidR="005F5ED5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 xml:space="preserve"> stanovení koeficientu pro výpočet daně z nemovitostí</w:t>
      </w:r>
      <w:r w:rsidRPr="00445E0E">
        <w:rPr>
          <w:rFonts w:ascii="Arial" w:hAnsi="Arial" w:cs="Arial"/>
          <w:b/>
          <w:bCs/>
          <w:color w:val="000000"/>
          <w:sz w:val="26"/>
          <w:szCs w:val="26"/>
          <w:lang w:bidi="cs-CZ"/>
        </w:rPr>
        <w:t xml:space="preserve"> </w:t>
      </w:r>
    </w:p>
    <w:p w14:paraId="2D7722D9" w14:textId="77777777" w:rsidR="00264834" w:rsidRDefault="00264834" w:rsidP="0026483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4E80AC75" w14:textId="5A96BDBE" w:rsidR="00264834" w:rsidRPr="00631786" w:rsidRDefault="00264834" w:rsidP="0026483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631786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města Polná se na svém </w:t>
      </w:r>
      <w:r w:rsidR="005F5ED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. zasedání dne </w:t>
      </w:r>
      <w:r w:rsidR="005F5ED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5F5ED5">
        <w:rPr>
          <w:rFonts w:ascii="Arial" w:hAnsi="Arial" w:cs="Arial"/>
        </w:rPr>
        <w:t>září 2024</w:t>
      </w:r>
      <w:r>
        <w:rPr>
          <w:rFonts w:ascii="Arial" w:hAnsi="Arial" w:cs="Arial"/>
        </w:rPr>
        <w:t xml:space="preserve"> usnesením č. ZM-</w:t>
      </w:r>
      <w:r w:rsidR="002E2937">
        <w:rPr>
          <w:rFonts w:ascii="Arial" w:hAnsi="Arial" w:cs="Arial"/>
        </w:rPr>
        <w:t>294</w:t>
      </w:r>
      <w:r>
        <w:rPr>
          <w:rFonts w:ascii="Arial" w:hAnsi="Arial" w:cs="Arial"/>
        </w:rPr>
        <w:t>/</w:t>
      </w:r>
      <w:r w:rsidR="005F5ED5">
        <w:rPr>
          <w:rFonts w:ascii="Arial" w:hAnsi="Arial" w:cs="Arial"/>
        </w:rPr>
        <w:t>13</w:t>
      </w:r>
      <w:r>
        <w:rPr>
          <w:rFonts w:ascii="Arial" w:hAnsi="Arial" w:cs="Arial"/>
        </w:rPr>
        <w:t>/20</w:t>
      </w:r>
      <w:r w:rsidR="00445E0E">
        <w:rPr>
          <w:rFonts w:ascii="Arial" w:hAnsi="Arial" w:cs="Arial"/>
        </w:rPr>
        <w:t>2</w:t>
      </w:r>
      <w:r w:rsidR="005F5ED5">
        <w:rPr>
          <w:rFonts w:ascii="Arial" w:hAnsi="Arial" w:cs="Arial"/>
        </w:rPr>
        <w:t>4</w:t>
      </w:r>
      <w:r w:rsidRPr="00631786">
        <w:rPr>
          <w:rFonts w:ascii="Arial" w:hAnsi="Arial" w:cs="Arial"/>
        </w:rPr>
        <w:t xml:space="preserve"> usneslo vydat na základě § 84 odst. 2 písm. h) zákona č. 128/2000 Sb., o</w:t>
      </w:r>
      <w:r>
        <w:rPr>
          <w:rFonts w:ascii="Arial" w:hAnsi="Arial" w:cs="Arial"/>
        </w:rPr>
        <w:t> </w:t>
      </w:r>
      <w:r w:rsidRPr="00631786">
        <w:rPr>
          <w:rFonts w:ascii="Arial" w:hAnsi="Arial" w:cs="Arial"/>
        </w:rPr>
        <w:t>obcích (obecní zřízení), ve znění pozdějších předpisů, tuto obecně závaznou vyhlášku (dále jen „vyhláška“):</w:t>
      </w:r>
    </w:p>
    <w:p w14:paraId="3964E53D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6EBB1BBD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B2425E9" w14:textId="77777777" w:rsidR="00264834" w:rsidRDefault="00264834" w:rsidP="00264834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DE3FEC">
        <w:rPr>
          <w:rFonts w:ascii="Arial" w:hAnsi="Arial" w:cs="Arial"/>
          <w:b/>
        </w:rPr>
        <w:t>Čl. 1</w:t>
      </w:r>
    </w:p>
    <w:p w14:paraId="54CF260C" w14:textId="77777777" w:rsidR="00264834" w:rsidRPr="005D0848" w:rsidRDefault="00264834" w:rsidP="00264834">
      <w:pPr>
        <w:jc w:val="center"/>
        <w:rPr>
          <w:rFonts w:ascii="Arial" w:hAnsi="Arial" w:cs="Arial"/>
          <w:b/>
        </w:rPr>
      </w:pPr>
      <w:r w:rsidRPr="005D0848">
        <w:rPr>
          <w:rFonts w:ascii="Arial" w:hAnsi="Arial" w:cs="Arial"/>
          <w:b/>
        </w:rPr>
        <w:t>Zrušovací ustanovení</w:t>
      </w:r>
    </w:p>
    <w:p w14:paraId="29F3825D" w14:textId="77777777" w:rsidR="00264834" w:rsidRDefault="00264834" w:rsidP="00264834">
      <w:pPr>
        <w:ind w:firstLine="708"/>
        <w:jc w:val="center"/>
      </w:pPr>
    </w:p>
    <w:p w14:paraId="7DDCE1C1" w14:textId="5D83DBBA" w:rsidR="00264834" w:rsidRPr="007974C8" w:rsidRDefault="00264834" w:rsidP="00264834">
      <w:pPr>
        <w:jc w:val="both"/>
        <w:rPr>
          <w:rFonts w:ascii="Arial" w:hAnsi="Arial" w:cs="Arial"/>
        </w:rPr>
      </w:pPr>
      <w:r w:rsidRPr="007974C8">
        <w:rPr>
          <w:rFonts w:ascii="Arial" w:hAnsi="Arial" w:cs="Arial"/>
        </w:rPr>
        <w:t xml:space="preserve">Zrušuje se obecně závazná </w:t>
      </w:r>
      <w:r w:rsidRPr="00CF65A7">
        <w:rPr>
          <w:rFonts w:ascii="Arial" w:hAnsi="Arial" w:cs="Arial"/>
        </w:rPr>
        <w:t xml:space="preserve">vyhláška </w:t>
      </w:r>
      <w:r w:rsidR="005F5ED5" w:rsidRPr="005F5ED5">
        <w:rPr>
          <w:rFonts w:ascii="Arial" w:hAnsi="Arial" w:cs="Arial"/>
        </w:rPr>
        <w:t>č. 2/2008 o stanovení koeficientu pro výpočet daně z</w:t>
      </w:r>
      <w:r w:rsidR="005F5ED5">
        <w:rPr>
          <w:rFonts w:ascii="Arial" w:hAnsi="Arial" w:cs="Arial"/>
        </w:rPr>
        <w:t> </w:t>
      </w:r>
      <w:r w:rsidR="005F5ED5" w:rsidRPr="005F5ED5">
        <w:rPr>
          <w:rFonts w:ascii="Arial" w:hAnsi="Arial" w:cs="Arial"/>
        </w:rPr>
        <w:t>nemovitostí</w:t>
      </w:r>
      <w:r w:rsidR="005F5ED5">
        <w:rPr>
          <w:rFonts w:ascii="Arial" w:hAnsi="Arial" w:cs="Arial"/>
        </w:rPr>
        <w:t>,</w:t>
      </w:r>
      <w:r w:rsidR="00445E0E">
        <w:rPr>
          <w:rFonts w:ascii="Arial" w:hAnsi="Arial" w:cs="Arial"/>
        </w:rPr>
        <w:t xml:space="preserve"> ze dne </w:t>
      </w:r>
      <w:r w:rsidR="005F5ED5">
        <w:rPr>
          <w:rFonts w:ascii="Arial" w:hAnsi="Arial" w:cs="Arial"/>
        </w:rPr>
        <w:t>18. 6. 2008</w:t>
      </w:r>
      <w:r w:rsidR="00445E0E">
        <w:rPr>
          <w:rFonts w:ascii="Arial" w:hAnsi="Arial" w:cs="Arial"/>
        </w:rPr>
        <w:t>.</w:t>
      </w:r>
    </w:p>
    <w:p w14:paraId="1DCD9D41" w14:textId="77777777" w:rsidR="00264834" w:rsidRPr="007974C8" w:rsidRDefault="00264834" w:rsidP="00264834">
      <w:pPr>
        <w:jc w:val="both"/>
        <w:rPr>
          <w:rFonts w:ascii="Arial" w:hAnsi="Arial" w:cs="Arial"/>
        </w:rPr>
      </w:pPr>
    </w:p>
    <w:p w14:paraId="74168F11" w14:textId="77777777" w:rsidR="00264834" w:rsidRDefault="00264834" w:rsidP="00264834">
      <w:pPr>
        <w:jc w:val="both"/>
        <w:rPr>
          <w:rFonts w:ascii="Arial" w:hAnsi="Arial" w:cs="Arial"/>
        </w:rPr>
      </w:pPr>
    </w:p>
    <w:p w14:paraId="207B71D1" w14:textId="77777777" w:rsidR="00264834" w:rsidRPr="005D0848" w:rsidRDefault="00264834" w:rsidP="00264834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5D0848">
        <w:rPr>
          <w:rFonts w:ascii="Arial" w:hAnsi="Arial" w:cs="Arial"/>
          <w:b/>
        </w:rPr>
        <w:t>Čl. 2</w:t>
      </w:r>
    </w:p>
    <w:p w14:paraId="3ACA3578" w14:textId="77777777" w:rsidR="00264834" w:rsidRPr="005D0848" w:rsidRDefault="00264834" w:rsidP="00264834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5D0848">
        <w:rPr>
          <w:rFonts w:ascii="Arial" w:hAnsi="Arial" w:cs="Arial"/>
          <w:b/>
        </w:rPr>
        <w:t>Účinnost</w:t>
      </w:r>
    </w:p>
    <w:p w14:paraId="7A720E90" w14:textId="4846D885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  <w:r w:rsidRPr="007974C8">
        <w:rPr>
          <w:rFonts w:ascii="Arial" w:hAnsi="Arial" w:cs="Arial"/>
        </w:rPr>
        <w:t xml:space="preserve">Tato obecně závazná vyhláška nabývá účinnosti </w:t>
      </w:r>
      <w:r w:rsidR="005F5ED5">
        <w:rPr>
          <w:rFonts w:ascii="Arial" w:hAnsi="Arial" w:cs="Arial"/>
        </w:rPr>
        <w:t>1. 1. 2025.</w:t>
      </w:r>
    </w:p>
    <w:p w14:paraId="04A59F94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60E7AE94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33215E59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22D5C78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411CCB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79FA703C" w14:textId="77777777" w:rsidR="00264834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7B09B7F" w14:textId="77777777" w:rsidR="00264834" w:rsidRPr="00E03BF9" w:rsidRDefault="00264834" w:rsidP="0026483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CD9BDC5" w14:textId="073C2105" w:rsidR="005F5ED5" w:rsidRDefault="00264834" w:rsidP="005F5ED5">
      <w:pPr>
        <w:tabs>
          <w:tab w:val="center" w:pos="2127"/>
          <w:tab w:val="center" w:pos="7088"/>
        </w:tabs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E03BF9">
        <w:rPr>
          <w:rFonts w:ascii="Arial" w:hAnsi="Arial" w:cs="Arial"/>
          <w:iCs/>
        </w:rPr>
        <w:tab/>
      </w:r>
    </w:p>
    <w:p w14:paraId="687F3776" w14:textId="223604AE" w:rsidR="005F5ED5" w:rsidRDefault="005F5ED5" w:rsidP="005F5ED5">
      <w:pPr>
        <w:tabs>
          <w:tab w:val="center" w:pos="2127"/>
          <w:tab w:val="center" w:pos="7088"/>
        </w:tabs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264834">
        <w:rPr>
          <w:rFonts w:ascii="Arial" w:hAnsi="Arial" w:cs="Arial"/>
        </w:rPr>
        <w:t>Jindřich Skočdopole</w:t>
      </w:r>
      <w:r w:rsidR="006949A5">
        <w:rPr>
          <w:rFonts w:ascii="Arial" w:hAnsi="Arial" w:cs="Arial"/>
        </w:rPr>
        <w:t>, v.r.</w:t>
      </w:r>
      <w:r w:rsidR="0026483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Martin </w:t>
      </w:r>
      <w:proofErr w:type="spellStart"/>
      <w:r>
        <w:rPr>
          <w:rFonts w:ascii="Arial" w:hAnsi="Arial" w:cs="Arial"/>
        </w:rPr>
        <w:t>Bohdálek</w:t>
      </w:r>
      <w:proofErr w:type="spellEnd"/>
      <w:r w:rsidR="006949A5">
        <w:rPr>
          <w:rFonts w:ascii="Arial" w:hAnsi="Arial" w:cs="Arial"/>
        </w:rPr>
        <w:t>, v.r.</w:t>
      </w:r>
    </w:p>
    <w:p w14:paraId="0FEF3FAC" w14:textId="737F8F64" w:rsidR="00264834" w:rsidRPr="005F5ED5" w:rsidRDefault="005F5ED5" w:rsidP="005F5ED5">
      <w:pPr>
        <w:tabs>
          <w:tab w:val="center" w:pos="2127"/>
          <w:tab w:val="center" w:pos="7088"/>
        </w:tabs>
        <w:autoSpaceDE w:val="0"/>
        <w:autoSpaceDN w:val="0"/>
        <w:adjustRightInd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264834" w:rsidRPr="00631786">
        <w:rPr>
          <w:rFonts w:ascii="Arial" w:hAnsi="Arial" w:cs="Arial"/>
        </w:rPr>
        <w:t>starosta</w:t>
      </w:r>
      <w:r w:rsidR="00264834">
        <w:rPr>
          <w:rFonts w:ascii="Arial" w:hAnsi="Arial" w:cs="Arial"/>
        </w:rPr>
        <w:tab/>
        <w:t>místo</w:t>
      </w:r>
      <w:r w:rsidR="00264834" w:rsidRPr="00631786">
        <w:rPr>
          <w:rFonts w:ascii="Arial" w:hAnsi="Arial" w:cs="Arial"/>
        </w:rPr>
        <w:t>starosta</w:t>
      </w:r>
    </w:p>
    <w:p w14:paraId="686A504C" w14:textId="77777777" w:rsidR="00264834" w:rsidRDefault="00264834" w:rsidP="005F5ED5">
      <w:pPr>
        <w:tabs>
          <w:tab w:val="center" w:pos="2127"/>
          <w:tab w:val="center" w:pos="7088"/>
        </w:tabs>
        <w:autoSpaceDE w:val="0"/>
        <w:autoSpaceDN w:val="0"/>
        <w:adjustRightInd w:val="0"/>
        <w:rPr>
          <w:rFonts w:ascii="Arial" w:hAnsi="Arial" w:cs="Arial"/>
        </w:rPr>
      </w:pPr>
    </w:p>
    <w:p w14:paraId="519750E5" w14:textId="77777777" w:rsidR="00915D08" w:rsidRDefault="00915D08" w:rsidP="00915D08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35074080" w14:textId="77777777" w:rsidR="00915D08" w:rsidRDefault="00915D08" w:rsidP="00915D08">
      <w:pPr>
        <w:pStyle w:val="Zkladntext"/>
        <w:tabs>
          <w:tab w:val="left" w:pos="720"/>
          <w:tab w:val="left" w:pos="6120"/>
        </w:tabs>
        <w:rPr>
          <w:rFonts w:ascii="Arial" w:hAnsi="Arial" w:cs="Arial"/>
          <w:sz w:val="22"/>
          <w:szCs w:val="22"/>
        </w:rPr>
      </w:pPr>
    </w:p>
    <w:p w14:paraId="72424A22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23002C" w14:textId="77777777" w:rsidR="00311594" w:rsidRPr="002E0EAD" w:rsidRDefault="0031159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11594" w:rsidRPr="002E0EAD" w:rsidSect="00915D08">
      <w:footerReference w:type="default" r:id="rId8"/>
      <w:headerReference w:type="first" r:id="rId9"/>
      <w:pgSz w:w="11906" w:h="16838"/>
      <w:pgMar w:top="993" w:right="1417" w:bottom="993" w:left="141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1637F" w14:textId="77777777" w:rsidR="00EA0B52" w:rsidRDefault="00EA0B52">
      <w:r>
        <w:separator/>
      </w:r>
    </w:p>
  </w:endnote>
  <w:endnote w:type="continuationSeparator" w:id="0">
    <w:p w14:paraId="233991D3" w14:textId="77777777" w:rsidR="00EA0B52" w:rsidRDefault="00EA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4DAE" w14:textId="77777777" w:rsidR="00C54C28" w:rsidRDefault="00C54C28" w:rsidP="00915D08">
    <w:pPr>
      <w:pStyle w:val="Zpat"/>
    </w:pPr>
  </w:p>
  <w:p w14:paraId="000BB8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EF81B" w14:textId="77777777" w:rsidR="00EA0B52" w:rsidRDefault="00EA0B52">
      <w:r>
        <w:separator/>
      </w:r>
    </w:p>
  </w:footnote>
  <w:footnote w:type="continuationSeparator" w:id="0">
    <w:p w14:paraId="63591263" w14:textId="77777777" w:rsidR="00EA0B52" w:rsidRDefault="00EA0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1C3E7" w14:textId="77777777" w:rsidR="00B55215" w:rsidRDefault="00B55215" w:rsidP="00B55215">
    <w:pPr>
      <w:pStyle w:val="Nadpis2"/>
      <w:spacing w:before="600"/>
      <w:jc w:val="center"/>
      <w:rPr>
        <w:rFonts w:ascii="Arial" w:hAnsi="Arial" w:cs="Arial"/>
        <w:b/>
        <w:sz w:val="48"/>
        <w:szCs w:val="48"/>
        <w:u w:val="none"/>
      </w:rPr>
    </w:pPr>
    <w:r w:rsidRPr="00157A88">
      <w:rPr>
        <w:rFonts w:ascii="Arial" w:hAnsi="Arial" w:cs="Arial"/>
        <w:noProof/>
        <w:sz w:val="48"/>
        <w:szCs w:val="48"/>
        <w:u w:val="none"/>
      </w:rPr>
      <w:drawing>
        <wp:anchor distT="0" distB="0" distL="114300" distR="114300" simplePos="0" relativeHeight="251659264" behindDoc="0" locked="0" layoutInCell="1" allowOverlap="1" wp14:anchorId="3B687927" wp14:editId="31FC90D4">
          <wp:simplePos x="0" y="0"/>
          <wp:positionH relativeFrom="margin">
            <wp:posOffset>33655</wp:posOffset>
          </wp:positionH>
          <wp:positionV relativeFrom="paragraph">
            <wp:posOffset>344170</wp:posOffset>
          </wp:positionV>
          <wp:extent cx="643182" cy="704850"/>
          <wp:effectExtent l="0" t="0" r="5080" b="0"/>
          <wp:wrapNone/>
          <wp:docPr id="9" name="obrázek 3" descr="http://www.mesto-polna.cz/VismoOnline_ActionScripts/Image.ashx?id_org=12549&amp;id_obrazky=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://www.mesto-polna.cz/VismoOnline_ActionScripts/Image.ashx?id_org=12549&amp;id_obrazky=71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182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7A88">
      <w:rPr>
        <w:rFonts w:ascii="Arial" w:hAnsi="Arial" w:cs="Arial"/>
        <w:b/>
        <w:sz w:val="48"/>
        <w:szCs w:val="48"/>
        <w:u w:val="none"/>
      </w:rPr>
      <w:t>MĚSTO POLNÁ</w:t>
    </w:r>
  </w:p>
  <w:p w14:paraId="1965556E" w14:textId="77777777" w:rsidR="00B55215" w:rsidRPr="0085167B" w:rsidRDefault="00B55215" w:rsidP="00B55215">
    <w:pPr>
      <w:jc w:val="center"/>
      <w:rPr>
        <w:rFonts w:ascii="Arial" w:hAnsi="Arial" w:cs="Arial"/>
        <w:b/>
        <w:sz w:val="40"/>
        <w:szCs w:val="40"/>
      </w:rPr>
    </w:pPr>
    <w:r w:rsidRPr="0085167B">
      <w:rPr>
        <w:rFonts w:ascii="Arial" w:hAnsi="Arial" w:cs="Arial"/>
        <w:b/>
        <w:sz w:val="36"/>
        <w:szCs w:val="40"/>
      </w:rPr>
      <w:t>Zastupitelstvo města</w:t>
    </w:r>
  </w:p>
  <w:p w14:paraId="5F8B0EA3" w14:textId="77777777" w:rsidR="00B55215" w:rsidRPr="00227EE1" w:rsidRDefault="00B55215" w:rsidP="00B55215">
    <w:pPr>
      <w:pBdr>
        <w:bottom w:val="single" w:sz="4" w:space="1" w:color="auto"/>
      </w:pBdr>
    </w:pPr>
  </w:p>
  <w:p w14:paraId="74BD6D76" w14:textId="77777777" w:rsidR="00B55215" w:rsidRPr="00B55215" w:rsidRDefault="00B55215" w:rsidP="00B552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C22E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77875736">
    <w:abstractNumId w:val="16"/>
  </w:num>
  <w:num w:numId="2" w16cid:durableId="1295528936">
    <w:abstractNumId w:val="8"/>
  </w:num>
  <w:num w:numId="3" w16cid:durableId="1895769914">
    <w:abstractNumId w:val="21"/>
  </w:num>
  <w:num w:numId="4" w16cid:durableId="1596356661">
    <w:abstractNumId w:val="9"/>
  </w:num>
  <w:num w:numId="5" w16cid:durableId="1207137955">
    <w:abstractNumId w:val="6"/>
  </w:num>
  <w:num w:numId="6" w16cid:durableId="2060473169">
    <w:abstractNumId w:val="28"/>
  </w:num>
  <w:num w:numId="7" w16cid:durableId="1687750796">
    <w:abstractNumId w:val="12"/>
  </w:num>
  <w:num w:numId="8" w16cid:durableId="18746600">
    <w:abstractNumId w:val="14"/>
  </w:num>
  <w:num w:numId="9" w16cid:durableId="1016345485">
    <w:abstractNumId w:val="11"/>
  </w:num>
  <w:num w:numId="10" w16cid:durableId="1716738816">
    <w:abstractNumId w:val="0"/>
  </w:num>
  <w:num w:numId="11" w16cid:durableId="1696617940">
    <w:abstractNumId w:val="10"/>
  </w:num>
  <w:num w:numId="12" w16cid:durableId="674651693">
    <w:abstractNumId w:val="7"/>
  </w:num>
  <w:num w:numId="13" w16cid:durableId="702243955">
    <w:abstractNumId w:val="19"/>
  </w:num>
  <w:num w:numId="14" w16cid:durableId="917520035">
    <w:abstractNumId w:val="27"/>
  </w:num>
  <w:num w:numId="15" w16cid:durableId="879323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1440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552898">
    <w:abstractNumId w:val="24"/>
  </w:num>
  <w:num w:numId="18" w16cid:durableId="450898936">
    <w:abstractNumId w:val="5"/>
  </w:num>
  <w:num w:numId="19" w16cid:durableId="638456404">
    <w:abstractNumId w:val="25"/>
  </w:num>
  <w:num w:numId="20" w16cid:durableId="922908945">
    <w:abstractNumId w:val="17"/>
  </w:num>
  <w:num w:numId="21" w16cid:durableId="541984733">
    <w:abstractNumId w:val="22"/>
  </w:num>
  <w:num w:numId="22" w16cid:durableId="348919388">
    <w:abstractNumId w:val="4"/>
  </w:num>
  <w:num w:numId="23" w16cid:durableId="2048676599">
    <w:abstractNumId w:val="29"/>
  </w:num>
  <w:num w:numId="24" w16cid:durableId="18941926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8668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1288813">
    <w:abstractNumId w:val="1"/>
  </w:num>
  <w:num w:numId="27" w16cid:durableId="1918517233">
    <w:abstractNumId w:val="20"/>
  </w:num>
  <w:num w:numId="28" w16cid:durableId="1248533962">
    <w:abstractNumId w:val="18"/>
  </w:num>
  <w:num w:numId="29" w16cid:durableId="1220089213">
    <w:abstractNumId w:val="2"/>
  </w:num>
  <w:num w:numId="30" w16cid:durableId="70663557">
    <w:abstractNumId w:val="13"/>
  </w:num>
  <w:num w:numId="31" w16cid:durableId="2022974719">
    <w:abstractNumId w:val="13"/>
  </w:num>
  <w:num w:numId="32" w16cid:durableId="281615921">
    <w:abstractNumId w:val="23"/>
  </w:num>
  <w:num w:numId="33" w16cid:durableId="2122989586">
    <w:abstractNumId w:val="26"/>
  </w:num>
  <w:num w:numId="34" w16cid:durableId="1865316298">
    <w:abstractNumId w:val="3"/>
  </w:num>
  <w:num w:numId="35" w16cid:durableId="940637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E2F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3C9D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242"/>
    <w:rsid w:val="002333C1"/>
    <w:rsid w:val="00243C02"/>
    <w:rsid w:val="0024485C"/>
    <w:rsid w:val="00246383"/>
    <w:rsid w:val="0025107F"/>
    <w:rsid w:val="00252437"/>
    <w:rsid w:val="00260886"/>
    <w:rsid w:val="00264834"/>
    <w:rsid w:val="00264B52"/>
    <w:rsid w:val="00264E4B"/>
    <w:rsid w:val="002666C2"/>
    <w:rsid w:val="002676EB"/>
    <w:rsid w:val="0027609E"/>
    <w:rsid w:val="002871C2"/>
    <w:rsid w:val="00297AF4"/>
    <w:rsid w:val="002A3A42"/>
    <w:rsid w:val="002A7744"/>
    <w:rsid w:val="002B236E"/>
    <w:rsid w:val="002B47E6"/>
    <w:rsid w:val="002C0C5C"/>
    <w:rsid w:val="002C307D"/>
    <w:rsid w:val="002C3721"/>
    <w:rsid w:val="002D05A9"/>
    <w:rsid w:val="002D1965"/>
    <w:rsid w:val="002D30C0"/>
    <w:rsid w:val="002E0EAD"/>
    <w:rsid w:val="002E2937"/>
    <w:rsid w:val="002E6E4A"/>
    <w:rsid w:val="002F3690"/>
    <w:rsid w:val="002F4189"/>
    <w:rsid w:val="002F75B4"/>
    <w:rsid w:val="00300CCD"/>
    <w:rsid w:val="00300F98"/>
    <w:rsid w:val="00302A97"/>
    <w:rsid w:val="00303591"/>
    <w:rsid w:val="00304575"/>
    <w:rsid w:val="00311594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723C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E0E"/>
    <w:rsid w:val="004476B9"/>
    <w:rsid w:val="004718C4"/>
    <w:rsid w:val="004863D0"/>
    <w:rsid w:val="004A240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5ED5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9A5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080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77A"/>
    <w:rsid w:val="008F3152"/>
    <w:rsid w:val="00900DCA"/>
    <w:rsid w:val="00912CE1"/>
    <w:rsid w:val="00915D08"/>
    <w:rsid w:val="00915F90"/>
    <w:rsid w:val="0091776D"/>
    <w:rsid w:val="00917AB7"/>
    <w:rsid w:val="00924CDB"/>
    <w:rsid w:val="0093525E"/>
    <w:rsid w:val="00936907"/>
    <w:rsid w:val="0093742A"/>
    <w:rsid w:val="009414C4"/>
    <w:rsid w:val="00942E81"/>
    <w:rsid w:val="00945C21"/>
    <w:rsid w:val="00947AC1"/>
    <w:rsid w:val="009504F4"/>
    <w:rsid w:val="00951262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D0E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0C3B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521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087B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351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4D15"/>
    <w:rsid w:val="00E7558A"/>
    <w:rsid w:val="00E80C5F"/>
    <w:rsid w:val="00E86AD7"/>
    <w:rsid w:val="00E907D6"/>
    <w:rsid w:val="00EA0B52"/>
    <w:rsid w:val="00EA64B3"/>
    <w:rsid w:val="00EB46BB"/>
    <w:rsid w:val="00EB523E"/>
    <w:rsid w:val="00EB693C"/>
    <w:rsid w:val="00EB7FA0"/>
    <w:rsid w:val="00EC3687"/>
    <w:rsid w:val="00EC6633"/>
    <w:rsid w:val="00ED1A77"/>
    <w:rsid w:val="00EE07B0"/>
    <w:rsid w:val="00EE28B9"/>
    <w:rsid w:val="00EE550B"/>
    <w:rsid w:val="00EF21C3"/>
    <w:rsid w:val="00EF3152"/>
    <w:rsid w:val="00EF6E61"/>
    <w:rsid w:val="00F079DC"/>
    <w:rsid w:val="00F07C50"/>
    <w:rsid w:val="00F137F9"/>
    <w:rsid w:val="00F147E2"/>
    <w:rsid w:val="00F17586"/>
    <w:rsid w:val="00F27A1E"/>
    <w:rsid w:val="00F3374C"/>
    <w:rsid w:val="00F3733B"/>
    <w:rsid w:val="00F4024F"/>
    <w:rsid w:val="00F41241"/>
    <w:rsid w:val="00F43BD9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3B7C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Zkladntext31">
    <w:name w:val="Základní text 31"/>
    <w:basedOn w:val="Normln"/>
    <w:rsid w:val="00B55215"/>
    <w:pPr>
      <w:suppressAutoHyphens/>
      <w:spacing w:line="240" w:lineRule="atLeast"/>
      <w:jc w:val="both"/>
    </w:pPr>
    <w:rPr>
      <w:rFonts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659A-FBBD-4EF0-A807-11EF5275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Klíma, Petr</cp:lastModifiedBy>
  <cp:revision>5</cp:revision>
  <cp:lastPrinted>2024-09-04T11:37:00Z</cp:lastPrinted>
  <dcterms:created xsi:type="dcterms:W3CDTF">2024-08-26T06:35:00Z</dcterms:created>
  <dcterms:modified xsi:type="dcterms:W3CDTF">2024-09-04T15:34:00Z</dcterms:modified>
</cp:coreProperties>
</file>