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BFB9" w14:textId="2F4EC0E3" w:rsidR="005C5D72" w:rsidRPr="005C5D72" w:rsidRDefault="005C5D72" w:rsidP="005C5D72">
      <w:pPr>
        <w:spacing w:after="12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5C5D72">
        <w:rPr>
          <w:rFonts w:ascii="Arial" w:eastAsia="Arial" w:hAnsi="Arial" w:cs="Arial"/>
          <w:b/>
          <w:bCs/>
          <w:sz w:val="36"/>
          <w:szCs w:val="36"/>
        </w:rPr>
        <w:t xml:space="preserve">Obec Velenka </w:t>
      </w:r>
    </w:p>
    <w:p w14:paraId="75636DA4" w14:textId="24492898" w:rsidR="005C5D72" w:rsidRPr="005C5D72" w:rsidRDefault="005C5D72" w:rsidP="005C5D72">
      <w:pPr>
        <w:spacing w:after="12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5C5D72">
        <w:rPr>
          <w:rFonts w:ascii="Arial" w:eastAsia="Arial" w:hAnsi="Arial" w:cs="Arial"/>
          <w:b/>
          <w:bCs/>
          <w:sz w:val="36"/>
          <w:szCs w:val="36"/>
        </w:rPr>
        <w:t>Zastupitelstvo obce Velenka</w:t>
      </w:r>
    </w:p>
    <w:p w14:paraId="1C9A8D44" w14:textId="077E5876" w:rsidR="00162D8C" w:rsidRDefault="00162D8C" w:rsidP="005C5D72">
      <w:pPr>
        <w:spacing w:before="240" w:after="120"/>
        <w:ind w:left="284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58387D6E">
        <w:rPr>
          <w:rFonts w:ascii="Arial" w:eastAsia="Arial" w:hAnsi="Arial" w:cs="Arial"/>
          <w:b/>
          <w:bCs/>
          <w:sz w:val="36"/>
          <w:szCs w:val="36"/>
        </w:rPr>
        <w:t>Obecně závazná vyhláška obce Velenka</w:t>
      </w:r>
      <w:r w:rsidR="005C5D72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k zajištění </w:t>
      </w:r>
      <w:r w:rsidRPr="00162D8C">
        <w:rPr>
          <w:rFonts w:ascii="Arial" w:eastAsia="Arial" w:hAnsi="Arial" w:cs="Arial"/>
          <w:b/>
          <w:bCs/>
          <w:sz w:val="36"/>
          <w:szCs w:val="36"/>
        </w:rPr>
        <w:t xml:space="preserve">udržování čistoty ulic a jiných veřejných </w:t>
      </w:r>
      <w:r w:rsidR="005C5D72">
        <w:rPr>
          <w:rFonts w:ascii="Arial" w:eastAsia="Arial" w:hAnsi="Arial" w:cs="Arial"/>
          <w:b/>
          <w:bCs/>
          <w:sz w:val="36"/>
          <w:szCs w:val="36"/>
        </w:rPr>
        <w:t>p</w:t>
      </w:r>
      <w:r w:rsidRPr="00162D8C">
        <w:rPr>
          <w:rFonts w:ascii="Arial" w:eastAsia="Arial" w:hAnsi="Arial" w:cs="Arial"/>
          <w:b/>
          <w:bCs/>
          <w:sz w:val="36"/>
          <w:szCs w:val="36"/>
        </w:rPr>
        <w:t>rostranství, k ochraně životního prostředí, zeleně v zástavbě a ostatní veřejné zeleně</w:t>
      </w:r>
    </w:p>
    <w:p w14:paraId="6799270F" w14:textId="77777777" w:rsidR="00F91689" w:rsidRDefault="00F91689" w:rsidP="00162D8C">
      <w:pPr>
        <w:spacing w:before="240" w:after="120"/>
        <w:jc w:val="center"/>
      </w:pPr>
    </w:p>
    <w:p w14:paraId="7C0CEBAC" w14:textId="5F5B7CB2" w:rsidR="00966B18" w:rsidRDefault="00162D8C" w:rsidP="00E93E51">
      <w:pPr>
        <w:pStyle w:val="UvodniVeta"/>
        <w:ind w:left="426"/>
        <w:rPr>
          <w:i/>
          <w:iCs/>
        </w:rPr>
      </w:pPr>
      <w:r w:rsidRPr="00CD6352">
        <w:rPr>
          <w:i/>
          <w:iCs/>
        </w:rPr>
        <w:t>Zastupitelstvo obce Velenka se na svém zasedání dne </w:t>
      </w:r>
      <w:r w:rsidR="00C4516E">
        <w:rPr>
          <w:i/>
          <w:iCs/>
        </w:rPr>
        <w:t xml:space="preserve">10.3.2025 </w:t>
      </w:r>
      <w:r w:rsidRPr="00CD6352">
        <w:rPr>
          <w:i/>
          <w:iCs/>
        </w:rPr>
        <w:t xml:space="preserve">usneslo vydat </w:t>
      </w:r>
      <w:r w:rsidRPr="00162D8C">
        <w:rPr>
          <w:i/>
          <w:iCs/>
        </w:rPr>
        <w:t xml:space="preserve">podle </w:t>
      </w:r>
      <w:proofErr w:type="spellStart"/>
      <w:r w:rsidRPr="00162D8C">
        <w:rPr>
          <w:i/>
          <w:iCs/>
        </w:rPr>
        <w:t>ust</w:t>
      </w:r>
      <w:proofErr w:type="spellEnd"/>
      <w:r w:rsidRPr="00162D8C">
        <w:rPr>
          <w:i/>
          <w:iCs/>
        </w:rPr>
        <w:t xml:space="preserve">. § 10 písm. c) a </w:t>
      </w:r>
      <w:proofErr w:type="spellStart"/>
      <w:r w:rsidRPr="00162D8C">
        <w:rPr>
          <w:i/>
          <w:iCs/>
        </w:rPr>
        <w:t>ust</w:t>
      </w:r>
      <w:proofErr w:type="spellEnd"/>
      <w:r w:rsidRPr="00162D8C">
        <w:rPr>
          <w:i/>
          <w:iCs/>
        </w:rPr>
        <w:t>. § 84 odst. 2 písm. h) zákona č. 128/2000 Sb., o obcích (obecní zřízení), ve znění pozdějších předpisů, tuto obecně závaznou vyhlášku:</w:t>
      </w:r>
    </w:p>
    <w:p w14:paraId="32319B94" w14:textId="77777777" w:rsidR="00F91689" w:rsidRPr="00162D8C" w:rsidRDefault="00F91689" w:rsidP="00E93E51">
      <w:pPr>
        <w:pStyle w:val="UvodniVeta"/>
        <w:ind w:left="426"/>
        <w:rPr>
          <w:b/>
          <w:color w:val="333399"/>
          <w:sz w:val="26"/>
          <w:szCs w:val="26"/>
        </w:rPr>
      </w:pPr>
    </w:p>
    <w:p w14:paraId="16BA1608" w14:textId="77777777" w:rsidR="00966B18" w:rsidRPr="0009300E" w:rsidRDefault="00966B18" w:rsidP="00E93E51">
      <w:pPr>
        <w:pStyle w:val="Nadpis1"/>
        <w:spacing w:line="276" w:lineRule="auto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7BEBDDC9" w14:textId="77777777" w:rsidR="00966B18" w:rsidRPr="0009300E" w:rsidRDefault="00966B18" w:rsidP="00E93E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22A860A8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090D198" w14:textId="77777777" w:rsidR="00966B18" w:rsidRPr="0009300E" w:rsidRDefault="00966B18" w:rsidP="00E93E51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EC56F6A" w14:textId="77777777" w:rsidR="00966B18" w:rsidRPr="0009300E" w:rsidRDefault="00966B18" w:rsidP="00E93E51">
      <w:pPr>
        <w:spacing w:line="276" w:lineRule="auto"/>
        <w:rPr>
          <w:rFonts w:ascii="Arial" w:hAnsi="Arial" w:cs="Arial"/>
          <w:sz w:val="22"/>
          <w:szCs w:val="22"/>
        </w:rPr>
      </w:pPr>
    </w:p>
    <w:p w14:paraId="1283FC5F" w14:textId="2ED66D1D" w:rsidR="00966B18" w:rsidRDefault="00966B18" w:rsidP="00E93E51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194B">
        <w:rPr>
          <w:rFonts w:ascii="Arial" w:hAnsi="Arial" w:cs="Arial"/>
          <w:sz w:val="22"/>
          <w:szCs w:val="22"/>
        </w:rPr>
        <w:t xml:space="preserve">Cílem této obecně závazné vyhlášky </w:t>
      </w:r>
      <w:r w:rsidR="00C0194B" w:rsidRPr="00AE69B7">
        <w:rPr>
          <w:rFonts w:ascii="Arial" w:hAnsi="Arial" w:cs="Arial"/>
          <w:sz w:val="22"/>
          <w:szCs w:val="22"/>
        </w:rPr>
        <w:t>je zajistit zlepšení estetického vzhledu obce.</w:t>
      </w:r>
    </w:p>
    <w:p w14:paraId="2AF00BFB" w14:textId="77777777" w:rsidR="00F91689" w:rsidRPr="00F91689" w:rsidRDefault="00F91689" w:rsidP="00F91689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6C7596F6" w14:textId="77777777" w:rsidR="00966B18" w:rsidRPr="0009300E" w:rsidRDefault="00966B18" w:rsidP="00E93E5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62D3C06" w14:textId="77777777" w:rsidR="00966B18" w:rsidRPr="0009300E" w:rsidRDefault="00966B18" w:rsidP="00E93E5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064984F" w14:textId="77777777" w:rsidR="00966B18" w:rsidRPr="0009300E" w:rsidRDefault="00966B18" w:rsidP="00E93E5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6E33D85A" w14:textId="77777777" w:rsidR="00966B18" w:rsidRPr="0009300E" w:rsidRDefault="00966B18" w:rsidP="00E93E5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5FFE3BD" w14:textId="77777777" w:rsidR="00966B18" w:rsidRPr="0009300E" w:rsidRDefault="00966B18" w:rsidP="00E93E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D0AAFE" w14:textId="77777777" w:rsidR="00966B18" w:rsidRPr="0009300E" w:rsidRDefault="00966B18" w:rsidP="00E93E5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43CAA3D" w14:textId="77777777" w:rsidR="00966B18" w:rsidRPr="0009300E" w:rsidRDefault="00966B18" w:rsidP="00E93E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5BC972" w14:textId="77777777" w:rsidR="00966B18" w:rsidRPr="00F91689" w:rsidRDefault="00966B18" w:rsidP="00E93E5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FD77C35" w14:textId="77777777" w:rsidR="00F91689" w:rsidRDefault="00F91689" w:rsidP="00E93E51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A4BC16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466B1A" w14:textId="77777777" w:rsidR="00966B18" w:rsidRPr="0009300E" w:rsidRDefault="00966B18" w:rsidP="00E93E5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03877527" w14:textId="77777777" w:rsidR="00966B18" w:rsidRPr="0009300E" w:rsidRDefault="00966B18" w:rsidP="00E93E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2AFF5BB5" w14:textId="77777777" w:rsidR="00966B18" w:rsidRPr="0009300E" w:rsidRDefault="00966B18" w:rsidP="00F91689">
      <w:pPr>
        <w:jc w:val="both"/>
        <w:rPr>
          <w:rFonts w:ascii="Arial" w:hAnsi="Arial" w:cs="Arial"/>
          <w:sz w:val="22"/>
          <w:szCs w:val="22"/>
        </w:rPr>
      </w:pPr>
    </w:p>
    <w:p w14:paraId="21D87002" w14:textId="4D3604E8" w:rsidR="00CE6B4D" w:rsidRDefault="00CE6B4D" w:rsidP="00E93E51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6B4D">
        <w:rPr>
          <w:rFonts w:ascii="Arial" w:hAnsi="Arial" w:cs="Arial"/>
          <w:sz w:val="22"/>
          <w:szCs w:val="22"/>
        </w:rPr>
        <w:t>Veřejnou zeleň může každý užívat způsobem přiměřeným jejímu účelu, především ke krátkodobé rekreaci a odpočinku.</w:t>
      </w:r>
    </w:p>
    <w:p w14:paraId="10A68A2A" w14:textId="77777777" w:rsidR="00F91689" w:rsidRDefault="00F91689" w:rsidP="00E93E5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CBA877F" w14:textId="0F701517" w:rsidR="00F91689" w:rsidRPr="00F91689" w:rsidRDefault="00F91689" w:rsidP="00E93E51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89">
        <w:rPr>
          <w:rFonts w:ascii="Arial" w:hAnsi="Arial" w:cs="Arial"/>
          <w:sz w:val="22"/>
          <w:szCs w:val="22"/>
        </w:rPr>
        <w:t>Na plochách veřejné zeleně je zakázáno:</w:t>
      </w:r>
    </w:p>
    <w:p w14:paraId="0AECE111" w14:textId="77777777" w:rsidR="00F91689" w:rsidRPr="00F91689" w:rsidRDefault="00F91689" w:rsidP="00E93E51">
      <w:pPr>
        <w:numPr>
          <w:ilvl w:val="0"/>
          <w:numId w:val="15"/>
        </w:numPr>
        <w:tabs>
          <w:tab w:val="num" w:pos="397"/>
        </w:tabs>
        <w:spacing w:line="276" w:lineRule="auto"/>
        <w:rPr>
          <w:rFonts w:ascii="Arial" w:hAnsi="Arial" w:cs="Arial"/>
          <w:sz w:val="22"/>
          <w:szCs w:val="22"/>
        </w:rPr>
      </w:pPr>
      <w:r w:rsidRPr="00F91689">
        <w:rPr>
          <w:rFonts w:ascii="Arial" w:hAnsi="Arial" w:cs="Arial"/>
          <w:sz w:val="22"/>
          <w:szCs w:val="22"/>
        </w:rPr>
        <w:t>poškozovat vzhled a znečišťovat trávníky, záhony a ostatní veřejnou zeleň,</w:t>
      </w:r>
    </w:p>
    <w:p w14:paraId="3C82F90E" w14:textId="15467EDF" w:rsidR="00F91689" w:rsidRPr="00CE6B4D" w:rsidRDefault="00F91689" w:rsidP="00E93E51">
      <w:pPr>
        <w:numPr>
          <w:ilvl w:val="0"/>
          <w:numId w:val="15"/>
        </w:numPr>
        <w:tabs>
          <w:tab w:val="num" w:pos="397"/>
        </w:tabs>
        <w:spacing w:line="276" w:lineRule="auto"/>
        <w:rPr>
          <w:rFonts w:ascii="Arial" w:hAnsi="Arial" w:cs="Arial"/>
          <w:sz w:val="22"/>
          <w:szCs w:val="22"/>
        </w:rPr>
      </w:pPr>
      <w:r w:rsidRPr="00F91689">
        <w:rPr>
          <w:rFonts w:ascii="Arial" w:hAnsi="Arial" w:cs="Arial"/>
          <w:sz w:val="22"/>
          <w:szCs w:val="22"/>
        </w:rPr>
        <w:t>vjíždět vozidly do ploch veřejné zeleně a parkovat na nich</w:t>
      </w:r>
      <w:r w:rsidR="005F5D7B" w:rsidRPr="00CE6B4D">
        <w:rPr>
          <w:rFonts w:ascii="Arial" w:hAnsi="Arial" w:cs="Arial"/>
          <w:sz w:val="22"/>
          <w:szCs w:val="22"/>
        </w:rPr>
        <w:t xml:space="preserve">, </w:t>
      </w:r>
      <w:r w:rsidR="00CE6B4D" w:rsidRPr="00CE6B4D">
        <w:rPr>
          <w:rFonts w:ascii="Arial" w:hAnsi="Arial" w:cs="Arial"/>
          <w:sz w:val="22"/>
          <w:szCs w:val="22"/>
        </w:rPr>
        <w:t>(</w:t>
      </w:r>
      <w:r w:rsidR="00D71BEC" w:rsidRPr="00CE6B4D">
        <w:rPr>
          <w:rFonts w:ascii="Arial" w:hAnsi="Arial" w:cs="Arial"/>
          <w:sz w:val="22"/>
          <w:szCs w:val="22"/>
        </w:rPr>
        <w:t xml:space="preserve">to neplatí pro vozidla zajišťující opravu, údržbu a čistotu veřejné zeleně, vozidla Policie ČR, </w:t>
      </w:r>
      <w:r w:rsidR="00D71BEC" w:rsidRPr="00CE6B4D">
        <w:rPr>
          <w:rFonts w:ascii="Arial" w:hAnsi="Arial" w:cs="Arial"/>
          <w:sz w:val="22"/>
          <w:szCs w:val="22"/>
        </w:rPr>
        <w:lastRenderedPageBreak/>
        <w:t xml:space="preserve">Hasičského záchranného sboru, jednotek SDH, zdravotní záchranné služby apod., je-li </w:t>
      </w:r>
      <w:r w:rsidR="002E3344" w:rsidRPr="00CE6B4D">
        <w:rPr>
          <w:rFonts w:ascii="Arial" w:hAnsi="Arial" w:cs="Arial"/>
          <w:sz w:val="22"/>
          <w:szCs w:val="22"/>
        </w:rPr>
        <w:t>vjezd na plochu nezbytný pro výkon služby</w:t>
      </w:r>
      <w:r w:rsidR="00CE6B4D" w:rsidRPr="00CE6B4D">
        <w:rPr>
          <w:rFonts w:ascii="Arial" w:hAnsi="Arial" w:cs="Arial"/>
          <w:sz w:val="22"/>
          <w:szCs w:val="22"/>
        </w:rPr>
        <w:t>)</w:t>
      </w:r>
      <w:r w:rsidR="002E3344" w:rsidRPr="00CE6B4D">
        <w:rPr>
          <w:rFonts w:ascii="Arial" w:hAnsi="Arial" w:cs="Arial"/>
          <w:sz w:val="22"/>
          <w:szCs w:val="22"/>
        </w:rPr>
        <w:t>,</w:t>
      </w:r>
    </w:p>
    <w:p w14:paraId="6C4515FD" w14:textId="503FB867" w:rsidR="005F5D7B" w:rsidRDefault="002E3344" w:rsidP="00E93E51">
      <w:pPr>
        <w:numPr>
          <w:ilvl w:val="0"/>
          <w:numId w:val="15"/>
        </w:numPr>
        <w:tabs>
          <w:tab w:val="num" w:pos="39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tábořit</w:t>
      </w:r>
      <w:r w:rsidR="005F5D7B">
        <w:rPr>
          <w:rFonts w:ascii="Arial" w:hAnsi="Arial" w:cs="Arial"/>
          <w:sz w:val="22"/>
          <w:szCs w:val="22"/>
        </w:rPr>
        <w:t xml:space="preserve"> a nocov</w:t>
      </w:r>
      <w:r w:rsidR="00D71BEC">
        <w:rPr>
          <w:rFonts w:ascii="Arial" w:hAnsi="Arial" w:cs="Arial"/>
          <w:sz w:val="22"/>
          <w:szCs w:val="22"/>
        </w:rPr>
        <w:t>at,</w:t>
      </w:r>
    </w:p>
    <w:p w14:paraId="65FCDFE0" w14:textId="07E588FA" w:rsidR="005F5D7B" w:rsidRDefault="005F5D7B" w:rsidP="00E93E51">
      <w:pPr>
        <w:numPr>
          <w:ilvl w:val="0"/>
          <w:numId w:val="15"/>
        </w:numPr>
        <w:tabs>
          <w:tab w:val="num" w:pos="39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</w:t>
      </w:r>
      <w:r w:rsidR="00D71BEC"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z w:val="22"/>
          <w:szCs w:val="22"/>
        </w:rPr>
        <w:t xml:space="preserve"> a udržov</w:t>
      </w:r>
      <w:r w:rsidR="002E3344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ohně</w:t>
      </w:r>
      <w:r w:rsidR="00D71BEC">
        <w:rPr>
          <w:rFonts w:ascii="Arial" w:hAnsi="Arial" w:cs="Arial"/>
          <w:sz w:val="22"/>
          <w:szCs w:val="22"/>
        </w:rPr>
        <w:t>.</w:t>
      </w:r>
    </w:p>
    <w:p w14:paraId="40F77AF1" w14:textId="77777777" w:rsidR="00CE6B4D" w:rsidRDefault="00CE6B4D" w:rsidP="00E93E51">
      <w:pPr>
        <w:spacing w:line="276" w:lineRule="auto"/>
        <w:ind w:left="1105"/>
        <w:rPr>
          <w:rFonts w:ascii="Arial" w:hAnsi="Arial" w:cs="Arial"/>
          <w:sz w:val="22"/>
          <w:szCs w:val="22"/>
        </w:rPr>
      </w:pPr>
    </w:p>
    <w:p w14:paraId="5AA21E7A" w14:textId="7E449ECF" w:rsidR="00CE6B4D" w:rsidRPr="005C5D72" w:rsidRDefault="00CE6B4D" w:rsidP="00E93E51">
      <w:pPr>
        <w:pStyle w:val="Odstavecseseznamem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5C5D72">
        <w:rPr>
          <w:rFonts w:ascii="Arial" w:hAnsi="Arial" w:cs="Arial"/>
          <w:sz w:val="22"/>
          <w:szCs w:val="22"/>
        </w:rPr>
        <w:t xml:space="preserve">Zákaz podle odstavce 2, </w:t>
      </w:r>
      <w:proofErr w:type="spellStart"/>
      <w:proofErr w:type="gramStart"/>
      <w:r w:rsidRPr="005C5D72">
        <w:rPr>
          <w:rFonts w:ascii="Arial" w:hAnsi="Arial" w:cs="Arial"/>
          <w:sz w:val="22"/>
          <w:szCs w:val="22"/>
        </w:rPr>
        <w:t>písm.b</w:t>
      </w:r>
      <w:proofErr w:type="spellEnd"/>
      <w:proofErr w:type="gramEnd"/>
      <w:r w:rsidRPr="005C5D72">
        <w:rPr>
          <w:rFonts w:ascii="Arial" w:hAnsi="Arial" w:cs="Arial"/>
          <w:sz w:val="22"/>
          <w:szCs w:val="22"/>
        </w:rPr>
        <w:t xml:space="preserve">), c) a d) se nevztahuje na prostranství hřiště, parc.č. 209/1, v době konání </w:t>
      </w:r>
      <w:r w:rsidR="005C5D72" w:rsidRPr="005C5D72">
        <w:rPr>
          <w:rFonts w:ascii="Arial" w:hAnsi="Arial" w:cs="Arial"/>
          <w:sz w:val="22"/>
          <w:szCs w:val="22"/>
        </w:rPr>
        <w:t>kulturní, sportovní nebo jiné společenské akce přístupné veřejnosti.</w:t>
      </w:r>
    </w:p>
    <w:p w14:paraId="70414F0C" w14:textId="77777777" w:rsidR="005F5D7B" w:rsidRPr="005C5D72" w:rsidRDefault="005F5D7B" w:rsidP="00CE6B4D">
      <w:pPr>
        <w:rPr>
          <w:rFonts w:ascii="Arial" w:hAnsi="Arial" w:cs="Arial"/>
          <w:iCs/>
          <w:sz w:val="22"/>
          <w:szCs w:val="22"/>
        </w:rPr>
      </w:pPr>
    </w:p>
    <w:p w14:paraId="23BCA169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1688EBB9" w14:textId="77777777" w:rsidR="00966B18" w:rsidRPr="0009300E" w:rsidRDefault="00966B18" w:rsidP="00E93E5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1DC7E2FD" w14:textId="77777777" w:rsidR="00966B18" w:rsidRDefault="00966B18" w:rsidP="00E93E5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33243BEC" w14:textId="77777777" w:rsidR="00E93E51" w:rsidRPr="0009300E" w:rsidRDefault="00E93E51" w:rsidP="00966B18">
      <w:pPr>
        <w:jc w:val="center"/>
        <w:rPr>
          <w:rFonts w:ascii="Arial" w:hAnsi="Arial" w:cs="Arial"/>
          <w:sz w:val="22"/>
          <w:szCs w:val="22"/>
        </w:rPr>
      </w:pPr>
    </w:p>
    <w:p w14:paraId="7D1551EB" w14:textId="77777777" w:rsidR="00AA7ED0" w:rsidRPr="00E836B1" w:rsidRDefault="00AA7ED0" w:rsidP="00E93E5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5F48C5F" w14:textId="77777777" w:rsidR="00AA7ED0" w:rsidRDefault="00AA7ED0" w:rsidP="00E93E5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1B9F6DA" w14:textId="77777777" w:rsidR="00966B18" w:rsidRDefault="00966B18" w:rsidP="00E93E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4BE670" w14:textId="77777777" w:rsidR="005C5D72" w:rsidRPr="0009300E" w:rsidRDefault="005C5D72" w:rsidP="00E93E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5A080A8D" w14:textId="77777777" w:rsidTr="007F693C">
        <w:tc>
          <w:tcPr>
            <w:tcW w:w="3166" w:type="dxa"/>
          </w:tcPr>
          <w:p w14:paraId="646718FA" w14:textId="52D201BD" w:rsidR="00966B18" w:rsidRPr="0009300E" w:rsidRDefault="00966B18" w:rsidP="00E93E5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2362A86" w14:textId="77777777" w:rsidR="00966B18" w:rsidRPr="0009300E" w:rsidRDefault="00966B18" w:rsidP="00E93E5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E101525" w14:textId="5D998C32" w:rsidR="00966B18" w:rsidRPr="0009300E" w:rsidRDefault="00966B18" w:rsidP="00E93E5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09300E" w14:paraId="02386704" w14:textId="77777777" w:rsidTr="007F693C">
        <w:tc>
          <w:tcPr>
            <w:tcW w:w="3166" w:type="dxa"/>
          </w:tcPr>
          <w:p w14:paraId="0189A276" w14:textId="2872BF9C" w:rsidR="00966B18" w:rsidRPr="0009300E" w:rsidRDefault="00F91689" w:rsidP="00E93E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Zlatuše Zemanová</w:t>
            </w:r>
            <w:r w:rsidR="005C5D72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182A372D" w14:textId="77777777" w:rsidR="00966B18" w:rsidRPr="0009300E" w:rsidRDefault="00966B18" w:rsidP="00E93E5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6937691" w14:textId="7DDE438A" w:rsidR="00966B18" w:rsidRPr="0009300E" w:rsidRDefault="00F91689" w:rsidP="00E93E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Andrea Jandová</w:t>
            </w:r>
            <w:r w:rsidR="005C5D72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09300E" w14:paraId="22FCCDB0" w14:textId="77777777" w:rsidTr="007F693C">
        <w:tc>
          <w:tcPr>
            <w:tcW w:w="3166" w:type="dxa"/>
          </w:tcPr>
          <w:p w14:paraId="48D4C77A" w14:textId="28C9E4A2" w:rsidR="00966B18" w:rsidRPr="0009300E" w:rsidRDefault="00F91689" w:rsidP="00E93E5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obce</w:t>
            </w:r>
          </w:p>
        </w:tc>
        <w:tc>
          <w:tcPr>
            <w:tcW w:w="3166" w:type="dxa"/>
          </w:tcPr>
          <w:p w14:paraId="25F56C4D" w14:textId="77777777" w:rsidR="00966B18" w:rsidRPr="0009300E" w:rsidRDefault="00966B18" w:rsidP="00E93E5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3489805" w14:textId="3239B1B9" w:rsidR="00966B18" w:rsidRPr="0009300E" w:rsidRDefault="00F91689" w:rsidP="00E93E5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Místostarostka obce</w:t>
            </w:r>
          </w:p>
        </w:tc>
      </w:tr>
    </w:tbl>
    <w:p w14:paraId="576B928E" w14:textId="77777777" w:rsidR="00966B18" w:rsidRDefault="00966B18" w:rsidP="00E93E5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4E24593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793F923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2C97A4C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BC31EAA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7C133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DFAB678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CE6B4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7A2F" w14:textId="77777777" w:rsidR="00081DE7" w:rsidRDefault="00081DE7">
      <w:r>
        <w:separator/>
      </w:r>
    </w:p>
  </w:endnote>
  <w:endnote w:type="continuationSeparator" w:id="0">
    <w:p w14:paraId="1DDE575F" w14:textId="77777777" w:rsidR="00081DE7" w:rsidRDefault="000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D2A8" w14:textId="77777777" w:rsidR="00081DE7" w:rsidRDefault="00081DE7">
      <w:r>
        <w:separator/>
      </w:r>
    </w:p>
  </w:footnote>
  <w:footnote w:type="continuationSeparator" w:id="0">
    <w:p w14:paraId="4C04EB43" w14:textId="77777777" w:rsidR="00081DE7" w:rsidRDefault="000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418CE"/>
    <w:multiLevelType w:val="multilevel"/>
    <w:tmpl w:val="9086E90E"/>
    <w:lvl w:ilvl="0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5"/>
        </w:tabs>
        <w:ind w:left="1445" w:hanging="34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6" w15:restartNumberingAfterBreak="0">
    <w:nsid w:val="47EE28AC"/>
    <w:multiLevelType w:val="hybridMultilevel"/>
    <w:tmpl w:val="044E75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061E13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5694403">
    <w:abstractNumId w:val="3"/>
  </w:num>
  <w:num w:numId="2" w16cid:durableId="646399320">
    <w:abstractNumId w:val="15"/>
  </w:num>
  <w:num w:numId="3" w16cid:durableId="1536384020">
    <w:abstractNumId w:val="2"/>
  </w:num>
  <w:num w:numId="4" w16cid:durableId="2129352678">
    <w:abstractNumId w:val="9"/>
  </w:num>
  <w:num w:numId="5" w16cid:durableId="1602303016">
    <w:abstractNumId w:val="8"/>
  </w:num>
  <w:num w:numId="6" w16cid:durableId="460465640">
    <w:abstractNumId w:val="13"/>
  </w:num>
  <w:num w:numId="7" w16cid:durableId="1529951031">
    <w:abstractNumId w:val="4"/>
  </w:num>
  <w:num w:numId="8" w16cid:durableId="651981041">
    <w:abstractNumId w:val="0"/>
  </w:num>
  <w:num w:numId="9" w16cid:durableId="1411922221">
    <w:abstractNumId w:val="12"/>
  </w:num>
  <w:num w:numId="10" w16cid:durableId="1708874120">
    <w:abstractNumId w:val="7"/>
  </w:num>
  <w:num w:numId="11" w16cid:durableId="1470782645">
    <w:abstractNumId w:val="1"/>
  </w:num>
  <w:num w:numId="12" w16cid:durableId="238561510">
    <w:abstractNumId w:val="14"/>
  </w:num>
  <w:num w:numId="13" w16cid:durableId="1688752363">
    <w:abstractNumId w:val="10"/>
  </w:num>
  <w:num w:numId="14" w16cid:durableId="1002320044">
    <w:abstractNumId w:val="11"/>
  </w:num>
  <w:num w:numId="15" w16cid:durableId="102651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646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81DE7"/>
    <w:rsid w:val="0009300E"/>
    <w:rsid w:val="000A74C5"/>
    <w:rsid w:val="00162D8C"/>
    <w:rsid w:val="0024722A"/>
    <w:rsid w:val="002E3344"/>
    <w:rsid w:val="00377166"/>
    <w:rsid w:val="00377E6F"/>
    <w:rsid w:val="003A0EC2"/>
    <w:rsid w:val="003C5573"/>
    <w:rsid w:val="003D0636"/>
    <w:rsid w:val="003F1E3A"/>
    <w:rsid w:val="004871A2"/>
    <w:rsid w:val="004C7439"/>
    <w:rsid w:val="00533918"/>
    <w:rsid w:val="005B2EBB"/>
    <w:rsid w:val="005C5D72"/>
    <w:rsid w:val="005E1C02"/>
    <w:rsid w:val="005F5D7B"/>
    <w:rsid w:val="00641107"/>
    <w:rsid w:val="006B7E28"/>
    <w:rsid w:val="006E6A3E"/>
    <w:rsid w:val="007B1B83"/>
    <w:rsid w:val="007E1DB2"/>
    <w:rsid w:val="007F2FB1"/>
    <w:rsid w:val="007F693C"/>
    <w:rsid w:val="00862AA5"/>
    <w:rsid w:val="00966B18"/>
    <w:rsid w:val="00974517"/>
    <w:rsid w:val="009A06F8"/>
    <w:rsid w:val="009F15A1"/>
    <w:rsid w:val="00A22517"/>
    <w:rsid w:val="00A448A6"/>
    <w:rsid w:val="00AA7ED0"/>
    <w:rsid w:val="00B65528"/>
    <w:rsid w:val="00BB0C42"/>
    <w:rsid w:val="00C0194B"/>
    <w:rsid w:val="00C4516E"/>
    <w:rsid w:val="00C91655"/>
    <w:rsid w:val="00CA2959"/>
    <w:rsid w:val="00CE6B4D"/>
    <w:rsid w:val="00D71BEC"/>
    <w:rsid w:val="00E65611"/>
    <w:rsid w:val="00E83429"/>
    <w:rsid w:val="00E93E51"/>
    <w:rsid w:val="00EC5C58"/>
    <w:rsid w:val="00EE4A97"/>
    <w:rsid w:val="00F91689"/>
    <w:rsid w:val="00F96AE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24157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UvodniVeta">
    <w:name w:val="UvodniVeta"/>
    <w:basedOn w:val="Zkladntext"/>
    <w:qFormat/>
    <w:rsid w:val="00162D8C"/>
    <w:pPr>
      <w:suppressAutoHyphens/>
      <w:spacing w:before="62" w:line="276" w:lineRule="auto"/>
      <w:jc w:val="both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F9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Velenka</cp:lastModifiedBy>
  <cp:revision>16</cp:revision>
  <cp:lastPrinted>2025-03-13T08:12:00Z</cp:lastPrinted>
  <dcterms:created xsi:type="dcterms:W3CDTF">2025-01-16T12:56:00Z</dcterms:created>
  <dcterms:modified xsi:type="dcterms:W3CDTF">2025-03-13T08:12:00Z</dcterms:modified>
</cp:coreProperties>
</file>