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EB7D" w14:textId="1B769C5C" w:rsidR="007A6100" w:rsidRPr="00E41F8C" w:rsidRDefault="007A6100" w:rsidP="007A6100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EEA4CC" wp14:editId="4DE9BFF9">
            <wp:simplePos x="0" y="0"/>
            <wp:positionH relativeFrom="column">
              <wp:posOffset>-228600</wp:posOffset>
            </wp:positionH>
            <wp:positionV relativeFrom="paragraph">
              <wp:posOffset>-190500</wp:posOffset>
            </wp:positionV>
            <wp:extent cx="762000" cy="847725"/>
            <wp:effectExtent l="0" t="0" r="0" b="9525"/>
            <wp:wrapThrough wrapText="bothSides">
              <wp:wrapPolygon edited="0">
                <wp:start x="0" y="0"/>
                <wp:lineTo x="0" y="16989"/>
                <wp:lineTo x="5940" y="21357"/>
                <wp:lineTo x="7560" y="21357"/>
                <wp:lineTo x="14040" y="21357"/>
                <wp:lineTo x="15660" y="21357"/>
                <wp:lineTo x="21060" y="16989"/>
                <wp:lineTo x="21060" y="0"/>
                <wp:lineTo x="0" y="0"/>
              </wp:wrapPolygon>
            </wp:wrapThrough>
            <wp:docPr id="14340721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F8C">
        <w:rPr>
          <w:b/>
          <w:sz w:val="36"/>
          <w:szCs w:val="36"/>
        </w:rPr>
        <w:t>M Ě S T O   B O H U Š O V I C E   N A D   O H Ř Í</w:t>
      </w:r>
    </w:p>
    <w:p w14:paraId="4F3B2241" w14:textId="77777777" w:rsidR="007A6100" w:rsidRDefault="007A6100" w:rsidP="007A6100">
      <w:pPr>
        <w:jc w:val="center"/>
        <w:rPr>
          <w:b/>
          <w:sz w:val="20"/>
        </w:rPr>
      </w:pPr>
    </w:p>
    <w:p w14:paraId="2A9DFD98" w14:textId="77777777" w:rsidR="007A6100" w:rsidRPr="00E41F8C" w:rsidRDefault="007A6100" w:rsidP="007A6100">
      <w:pPr>
        <w:jc w:val="center"/>
        <w:rPr>
          <w:b/>
          <w:sz w:val="30"/>
          <w:szCs w:val="30"/>
        </w:rPr>
      </w:pPr>
      <w:r w:rsidRPr="00E41F8C">
        <w:rPr>
          <w:b/>
          <w:sz w:val="30"/>
          <w:szCs w:val="30"/>
        </w:rPr>
        <w:t>ZASTUPITELSTVO MĚSTA BOHUŠOVICE NAD OHŘÍ</w:t>
      </w:r>
    </w:p>
    <w:p w14:paraId="0A166BDE" w14:textId="77777777" w:rsidR="007A6100" w:rsidRPr="00880102" w:rsidRDefault="007A6100" w:rsidP="007A6100">
      <w:pPr>
        <w:jc w:val="center"/>
        <w:rPr>
          <w:b/>
          <w:sz w:val="20"/>
        </w:rPr>
      </w:pPr>
    </w:p>
    <w:p w14:paraId="1934C73E" w14:textId="746B747E" w:rsidR="007A6100" w:rsidRPr="001D0156" w:rsidRDefault="007A6100" w:rsidP="007A6100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18CC53B7" w14:textId="77777777" w:rsidR="007A6100" w:rsidRPr="00B87CC4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1B4642D" w14:textId="77777777" w:rsidR="007A6100" w:rsidRPr="00E05EFA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074043D" w14:textId="77777777" w:rsidR="007A6100" w:rsidRDefault="007A6100" w:rsidP="007A6100">
      <w:pPr>
        <w:tabs>
          <w:tab w:val="left" w:pos="4172"/>
        </w:tabs>
        <w:jc w:val="both"/>
        <w:rPr>
          <w:sz w:val="20"/>
          <w:szCs w:val="20"/>
        </w:rPr>
      </w:pPr>
    </w:p>
    <w:p w14:paraId="6DD37598" w14:textId="5C75DB3E" w:rsidR="007A6100" w:rsidRPr="00E05EFA" w:rsidRDefault="007A6100" w:rsidP="007A6100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>
        <w:rPr>
          <w:i/>
        </w:rPr>
        <w:t xml:space="preserve">města Bohušovice nad Ohří </w:t>
      </w:r>
      <w:r w:rsidRPr="00E05EFA">
        <w:rPr>
          <w:i/>
        </w:rPr>
        <w:t xml:space="preserve">se na svém zasedání konaném </w:t>
      </w:r>
      <w:r>
        <w:rPr>
          <w:i/>
        </w:rPr>
        <w:t xml:space="preserve">dne </w:t>
      </w:r>
      <w:r w:rsidR="00190831">
        <w:rPr>
          <w:i/>
        </w:rPr>
        <w:t xml:space="preserve">3. 3. </w:t>
      </w:r>
      <w:r w:rsidR="000F06CE">
        <w:rPr>
          <w:i/>
        </w:rPr>
        <w:t xml:space="preserve">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59 odst. 4 </w:t>
      </w:r>
      <w:r>
        <w:rPr>
          <w:i/>
        </w:rPr>
        <w:t xml:space="preserve">a 5 </w:t>
      </w:r>
      <w:r w:rsidRPr="006A65E1">
        <w:rPr>
          <w:i/>
        </w:rPr>
        <w:t>zákona č. 541/2020 Sb., o</w:t>
      </w:r>
      <w:r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4533576" w14:textId="77777777" w:rsidR="007A6100" w:rsidRDefault="007A6100" w:rsidP="007A6100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736E9C6" w14:textId="77777777" w:rsidR="007A6100" w:rsidRPr="00737A59" w:rsidRDefault="007A6100" w:rsidP="007A6100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0B33F13" w14:textId="77777777" w:rsidR="007A6100" w:rsidRPr="00737A59" w:rsidRDefault="007A6100" w:rsidP="007A6100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7879631" w14:textId="77777777" w:rsidR="007A6100" w:rsidRPr="00737A59" w:rsidRDefault="007A6100" w:rsidP="007A6100">
      <w:pPr>
        <w:pStyle w:val="Zkladntext2"/>
        <w:tabs>
          <w:tab w:val="left" w:pos="4172"/>
        </w:tabs>
        <w:rPr>
          <w:sz w:val="24"/>
        </w:rPr>
      </w:pPr>
    </w:p>
    <w:p w14:paraId="6799AAEB" w14:textId="77777777" w:rsidR="007A6100" w:rsidRPr="00A010E4" w:rsidRDefault="007A6100" w:rsidP="007A6100">
      <w:pPr>
        <w:numPr>
          <w:ilvl w:val="0"/>
          <w:numId w:val="4"/>
        </w:numPr>
        <w:jc w:val="both"/>
      </w:pPr>
      <w:r>
        <w:t>Tato v</w:t>
      </w:r>
      <w:r w:rsidRPr="00A010E4">
        <w:t xml:space="preserve">yhláška stanoví obecní systém odpadového hospodářství na území </w:t>
      </w:r>
      <w:r>
        <w:t>města Bohušovice nad Ohří</w:t>
      </w:r>
      <w:r>
        <w:rPr>
          <w:i/>
        </w:rPr>
        <w:t xml:space="preserve"> </w:t>
      </w:r>
      <w:r w:rsidRPr="00A010E4">
        <w:t>(dále jen „obecní systém odpadového hospodářství“).</w:t>
      </w:r>
    </w:p>
    <w:p w14:paraId="0D3EE067" w14:textId="77777777" w:rsidR="007A6100" w:rsidRPr="008103FC" w:rsidRDefault="007A6100" w:rsidP="007A6100">
      <w:pPr>
        <w:numPr>
          <w:ilvl w:val="0"/>
          <w:numId w:val="4"/>
        </w:numPr>
        <w:jc w:val="both"/>
      </w:pPr>
      <w:r>
        <w:t>Tato v</w:t>
      </w:r>
      <w:r w:rsidRPr="00737A59">
        <w:t xml:space="preserve">yhláška rovněž </w:t>
      </w:r>
      <w:r w:rsidRPr="008103FC">
        <w:t>stanoví místa, kde město Bohušovice nad Ohří (dále jen „obec“) přebírá výrobky s ukončenou životností v rámci služby pro výrobce podle zákona o výrobcích s ukončenou životností.</w:t>
      </w:r>
    </w:p>
    <w:p w14:paraId="40337987" w14:textId="77777777" w:rsidR="007A6100" w:rsidRPr="008103FC" w:rsidRDefault="007A6100" w:rsidP="007A6100">
      <w:pPr>
        <w:jc w:val="both"/>
      </w:pPr>
    </w:p>
    <w:p w14:paraId="11CA0D08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4"/>
          <w:szCs w:val="24"/>
        </w:rPr>
      </w:pPr>
      <w:r w:rsidRPr="008103FC">
        <w:rPr>
          <w:sz w:val="24"/>
          <w:szCs w:val="24"/>
        </w:rPr>
        <w:t>Článek</w:t>
      </w:r>
      <w:r w:rsidRPr="00A010E4">
        <w:rPr>
          <w:sz w:val="24"/>
          <w:szCs w:val="24"/>
        </w:rPr>
        <w:t xml:space="preserve"> 2 </w:t>
      </w:r>
    </w:p>
    <w:p w14:paraId="0F62AF58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7ED88BA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0"/>
          <w:szCs w:val="24"/>
        </w:rPr>
      </w:pPr>
    </w:p>
    <w:p w14:paraId="4EA32588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</w:pPr>
      <w:r w:rsidRPr="008103FC">
        <w:rPr>
          <w:b/>
        </w:rPr>
        <w:t>Nápojovými kartony</w:t>
      </w:r>
      <w:r w:rsidRPr="008103FC">
        <w:t xml:space="preserve"> </w:t>
      </w:r>
      <w:r w:rsidRPr="008103FC">
        <w:rPr>
          <w:color w:val="000000"/>
        </w:rPr>
        <w:t>se pro účely této vyhlášky rozumí</w:t>
      </w:r>
      <w:r w:rsidRPr="008103FC">
        <w:t xml:space="preserve"> kompozitní (vícesložkové) obaly (např. od mléka, vína, džusů a jiných poživatin).</w:t>
      </w:r>
    </w:p>
    <w:p w14:paraId="63E3A3B4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103FC">
        <w:rPr>
          <w:b/>
          <w:color w:val="000000"/>
        </w:rPr>
        <w:t xml:space="preserve">Kovovými obaly </w:t>
      </w:r>
      <w:r w:rsidRPr="008103FC">
        <w:rPr>
          <w:color w:val="000000"/>
        </w:rPr>
        <w:t>se pro účely této vyhlášky rozumí</w:t>
      </w:r>
      <w:r w:rsidRPr="008103FC">
        <w:t xml:space="preserve"> zejména plechovky od nápojů a pokrmů, </w:t>
      </w:r>
      <w:r w:rsidRPr="008103FC">
        <w:rPr>
          <w:color w:val="000000"/>
        </w:rPr>
        <w:t>které svou velikostí, tvarem a vlastnostmi umožňují ukládání do zvláštních sběrných nádob umístěných na stanovištích zvláštních sběrných nádob</w:t>
      </w:r>
      <w:r w:rsidRPr="008103FC">
        <w:t xml:space="preserve">, </w:t>
      </w:r>
      <w:r w:rsidRPr="008103FC">
        <w:rPr>
          <w:b/>
        </w:rPr>
        <w:t>ostatními</w:t>
      </w:r>
      <w:r w:rsidRPr="008103FC">
        <w:t xml:space="preserve"> </w:t>
      </w:r>
      <w:r w:rsidRPr="008103FC">
        <w:rPr>
          <w:b/>
        </w:rPr>
        <w:t xml:space="preserve">kovy </w:t>
      </w:r>
      <w:r w:rsidRPr="008103FC">
        <w:t xml:space="preserve">se rozumí všechny kovy bez kovových obalů. </w:t>
      </w:r>
    </w:p>
    <w:p w14:paraId="1D2A3B61" w14:textId="77777777" w:rsidR="000F06CE" w:rsidRPr="005965F6" w:rsidRDefault="000F06CE" w:rsidP="000F06CE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rFonts w:eastAsiaTheme="majorEastAsia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7C6725CD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103FC">
        <w:rPr>
          <w:b/>
          <w:color w:val="000000"/>
        </w:rPr>
        <w:t xml:space="preserve">Nebezpečný odpad </w:t>
      </w:r>
      <w:r w:rsidRPr="008103FC">
        <w:rPr>
          <w:color w:val="000000"/>
        </w:rPr>
        <w:t>je definován zákonem.</w:t>
      </w:r>
      <w:r w:rsidRPr="008103FC">
        <w:rPr>
          <w:rStyle w:val="Znakapoznpodarou"/>
          <w:rFonts w:eastAsiaTheme="majorEastAsia"/>
          <w:bCs/>
          <w:vertAlign w:val="superscript"/>
        </w:rPr>
        <w:footnoteReference w:id="2"/>
      </w:r>
      <w:r w:rsidRPr="008103FC">
        <w:rPr>
          <w:bCs/>
          <w:vertAlign w:val="superscript"/>
        </w:rPr>
        <w:t>)</w:t>
      </w:r>
    </w:p>
    <w:p w14:paraId="1C2219B8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103FC">
        <w:rPr>
          <w:b/>
          <w:color w:val="000000"/>
        </w:rPr>
        <w:t xml:space="preserve">Objemný odpad </w:t>
      </w:r>
      <w:r w:rsidRPr="008103FC"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63415F37" w14:textId="464D60B1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103FC">
        <w:rPr>
          <w:b/>
          <w:color w:val="000000"/>
        </w:rPr>
        <w:t xml:space="preserve">Směsný komunální odpad </w:t>
      </w:r>
      <w:r w:rsidRPr="008103F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F06CE">
        <w:rPr>
          <w:color w:val="000000"/>
        </w:rPr>
        <w:t>j</w:t>
      </w:r>
      <w:r w:rsidRPr="008103FC">
        <w:rPr>
          <w:color w:val="000000"/>
        </w:rPr>
        <w:t>) této vyhlášky.</w:t>
      </w:r>
    </w:p>
    <w:p w14:paraId="5DEEA3BC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103FC">
        <w:rPr>
          <w:b/>
          <w:color w:val="000000"/>
        </w:rPr>
        <w:lastRenderedPageBreak/>
        <w:t xml:space="preserve">Zvláštní </w:t>
      </w:r>
      <w:r>
        <w:rPr>
          <w:b/>
          <w:color w:val="000000"/>
        </w:rPr>
        <w:t xml:space="preserve">plastový </w:t>
      </w:r>
      <w:r w:rsidRPr="008103FC">
        <w:rPr>
          <w:b/>
          <w:color w:val="000000"/>
        </w:rPr>
        <w:t xml:space="preserve">pytel </w:t>
      </w:r>
      <w:r w:rsidRPr="008103FC">
        <w:rPr>
          <w:color w:val="000000"/>
        </w:rPr>
        <w:t xml:space="preserve">je </w:t>
      </w:r>
      <w:r w:rsidRPr="008103FC">
        <w:t xml:space="preserve">shromažďovací prostředek </w:t>
      </w:r>
      <w:r w:rsidRPr="008103FC">
        <w:rPr>
          <w:color w:val="000000"/>
        </w:rPr>
        <w:t xml:space="preserve">k odkládání určených složek komunálního odpadu. </w:t>
      </w:r>
      <w:r w:rsidRPr="008103FC">
        <w:t>Zvláštní pytle se vydávají na Městském úřadu Bohušovice nad Ohří.</w:t>
      </w:r>
      <w:r w:rsidRPr="008103FC">
        <w:rPr>
          <w:color w:val="000000"/>
        </w:rPr>
        <w:t xml:space="preserve"> </w:t>
      </w:r>
    </w:p>
    <w:p w14:paraId="270C4C93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jc w:val="both"/>
      </w:pPr>
      <w:r w:rsidRPr="008103FC">
        <w:rPr>
          <w:b/>
          <w:color w:val="000000"/>
        </w:rPr>
        <w:t xml:space="preserve">Stanoviště zvláštních sběrných nádob </w:t>
      </w:r>
      <w:r w:rsidRPr="008103FC">
        <w:rPr>
          <w:color w:val="000000"/>
        </w:rPr>
        <w:t>jsou místa,</w:t>
      </w:r>
      <w:r w:rsidRPr="008103F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103FC">
        <w:rPr>
          <w:color w:val="000000"/>
        </w:rPr>
        <w:t>.</w:t>
      </w:r>
      <w:r w:rsidRPr="008103FC">
        <w:t xml:space="preserve"> Aktuální seznam stanovišť zvláštních sběrných nádob je zveřejněn na webových stránkách obce.</w:t>
      </w:r>
    </w:p>
    <w:p w14:paraId="1DE25EBF" w14:textId="77777777" w:rsidR="007A6100" w:rsidRPr="008103FC" w:rsidRDefault="007A6100" w:rsidP="007A6100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103FC">
        <w:rPr>
          <w:b/>
          <w:color w:val="000000"/>
        </w:rPr>
        <w:t xml:space="preserve">Sběrný dvůr </w:t>
      </w:r>
      <w:r w:rsidRPr="008103FC">
        <w:rPr>
          <w:color w:val="000000"/>
        </w:rPr>
        <w:t>je místo</w:t>
      </w:r>
      <w:r>
        <w:rPr>
          <w:color w:val="000000"/>
        </w:rPr>
        <w:t xml:space="preserve"> zřízené městem</w:t>
      </w:r>
      <w:r w:rsidRPr="008103FC">
        <w:rPr>
          <w:color w:val="000000"/>
        </w:rPr>
        <w:t xml:space="preserve">, </w:t>
      </w:r>
      <w:r w:rsidRPr="008103FC">
        <w:t xml:space="preserve">které slouží k odkládání určených složek komunálního odpadu do shromažďovacích prostředků </w:t>
      </w:r>
      <w:r w:rsidRPr="008103FC">
        <w:rPr>
          <w:color w:val="000000"/>
        </w:rPr>
        <w:t>během provozní doby zveřejněné na webových stránkách města</w:t>
      </w:r>
      <w:r w:rsidRPr="008103FC">
        <w:t xml:space="preserve">. </w:t>
      </w:r>
      <w:r>
        <w:t xml:space="preserve">Město zde také přebírá vybrané výrobky s ukončenou životností. </w:t>
      </w:r>
      <w:r w:rsidRPr="008103FC">
        <w:t>Nachází se na adrese Havlíčkova 415, Bohušovice nad</w:t>
      </w:r>
      <w:r>
        <w:t> Ohří (bývalá požární zbrojnice).</w:t>
      </w:r>
    </w:p>
    <w:p w14:paraId="105999D6" w14:textId="77777777" w:rsidR="007A6100" w:rsidRPr="00A010E4" w:rsidRDefault="007A6100" w:rsidP="007A6100">
      <w:pPr>
        <w:tabs>
          <w:tab w:val="left" w:pos="4172"/>
        </w:tabs>
        <w:jc w:val="both"/>
        <w:rPr>
          <w:color w:val="000000"/>
        </w:rPr>
      </w:pPr>
    </w:p>
    <w:p w14:paraId="586F4F0D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41389B49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Třídění komunálního odpadu</w:t>
      </w:r>
    </w:p>
    <w:p w14:paraId="33AA1923" w14:textId="77777777" w:rsidR="007A6100" w:rsidRPr="00A010E4" w:rsidRDefault="007A6100" w:rsidP="007A6100">
      <w:pPr>
        <w:pStyle w:val="Zkladntext2"/>
        <w:tabs>
          <w:tab w:val="left" w:pos="4172"/>
        </w:tabs>
        <w:rPr>
          <w:sz w:val="24"/>
          <w:szCs w:val="24"/>
        </w:rPr>
      </w:pPr>
    </w:p>
    <w:p w14:paraId="1F93107C" w14:textId="77777777" w:rsidR="007A6100" w:rsidRPr="008103FC" w:rsidRDefault="007A6100" w:rsidP="007A6100">
      <w:pPr>
        <w:tabs>
          <w:tab w:val="left" w:pos="4172"/>
        </w:tabs>
        <w:jc w:val="both"/>
        <w:rPr>
          <w:rFonts w:eastAsia="Arial"/>
        </w:rPr>
      </w:pPr>
      <w:r w:rsidRPr="008103FC">
        <w:t>Komunální odpad se v obecním systému odpadového hospodářství třídí na tyto složky:</w:t>
      </w:r>
    </w:p>
    <w:p w14:paraId="67EC246F" w14:textId="77777777" w:rsidR="007A6100" w:rsidRPr="008103FC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8103FC">
        <w:t>papír a nápojové kartony;</w:t>
      </w:r>
      <w:r w:rsidRPr="008103FC">
        <w:rPr>
          <w:rStyle w:val="Znakapoznpodarou"/>
          <w:rFonts w:eastAsiaTheme="majorEastAsia"/>
          <w:vertAlign w:val="superscript"/>
        </w:rPr>
        <w:footnoteReference w:id="3"/>
      </w:r>
      <w:r w:rsidRPr="008103FC">
        <w:rPr>
          <w:vertAlign w:val="superscript"/>
        </w:rPr>
        <w:t>)</w:t>
      </w:r>
    </w:p>
    <w:p w14:paraId="693EA9C9" w14:textId="77777777" w:rsidR="007A6100" w:rsidRPr="008103FC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8103FC">
        <w:t>sklo;</w:t>
      </w:r>
    </w:p>
    <w:p w14:paraId="240480B4" w14:textId="77777777" w:rsidR="007A6100" w:rsidRPr="008103FC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8103FC">
        <w:t>plasty;</w:t>
      </w:r>
    </w:p>
    <w:p w14:paraId="5BCA3675" w14:textId="77777777" w:rsidR="007A6100" w:rsidRPr="008103FC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8103FC">
        <w:t>kovové obaly;</w:t>
      </w:r>
    </w:p>
    <w:p w14:paraId="779801C3" w14:textId="00BCCD1F" w:rsidR="007A6100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8103FC">
        <w:t>ostatní kovy;</w:t>
      </w:r>
    </w:p>
    <w:p w14:paraId="6615D82E" w14:textId="49620015" w:rsidR="000F06CE" w:rsidRPr="008103FC" w:rsidRDefault="000F06CE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>
        <w:t>textil;</w:t>
      </w:r>
    </w:p>
    <w:p w14:paraId="1D889F30" w14:textId="3EB1B6B3" w:rsidR="007A6100" w:rsidRPr="00A010E4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>
        <w:t>biologick</w:t>
      </w:r>
      <w:r w:rsidR="000F06CE">
        <w:t>ý</w:t>
      </w:r>
      <w:r>
        <w:t xml:space="preserve"> odpad</w:t>
      </w:r>
      <w:r w:rsidRPr="00A010E4">
        <w:t>;</w:t>
      </w:r>
    </w:p>
    <w:p w14:paraId="1D4FA5F8" w14:textId="77777777" w:rsidR="007A6100" w:rsidRPr="00A010E4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139ED10C" w14:textId="77777777" w:rsidR="007A6100" w:rsidRPr="00D902B1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EC66471" w14:textId="77777777" w:rsidR="007A6100" w:rsidRPr="00D902B1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C082DE6" w14:textId="55C1A3FC" w:rsidR="007A6100" w:rsidRDefault="007A6100" w:rsidP="007A6100">
      <w:pPr>
        <w:numPr>
          <w:ilvl w:val="0"/>
          <w:numId w:val="5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 w:rsidR="000F06CE">
        <w:t>.</w:t>
      </w:r>
    </w:p>
    <w:p w14:paraId="50D5AB24" w14:textId="77777777" w:rsidR="007A6100" w:rsidRPr="00A010E4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0137512" w14:textId="77777777" w:rsidR="007A6100" w:rsidRPr="00A010E4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7F0A14" w14:textId="77777777" w:rsidR="007A6100" w:rsidRPr="00A010E4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B2999A" w14:textId="77777777" w:rsidR="007A6100" w:rsidRPr="00A010E4" w:rsidRDefault="007A6100" w:rsidP="007A6100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FBB77FE" w14:textId="77777777" w:rsidR="007A6100" w:rsidRDefault="007A6100" w:rsidP="007A6100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F73D50" w14:textId="77777777" w:rsidR="007A6100" w:rsidRPr="00E00CAE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0CAE">
        <w:rPr>
          <w:rFonts w:ascii="Times New Roman" w:eastAsia="MS Mincho" w:hAnsi="Times New Roman"/>
          <w:b/>
          <w:bCs/>
          <w:sz w:val="24"/>
          <w:szCs w:val="24"/>
        </w:rPr>
        <w:t>papír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E00CAE">
        <w:rPr>
          <w:rFonts w:ascii="Times New Roman" w:eastAsia="MS Mincho" w:hAnsi="Times New Roman"/>
          <w:b/>
          <w:bCs/>
          <w:sz w:val="24"/>
          <w:szCs w:val="24"/>
        </w:rPr>
        <w:t xml:space="preserve"> –</w:t>
      </w:r>
      <w:r w:rsidRPr="00E00CA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58F8116F" w14:textId="77777777" w:rsidR="007A6100" w:rsidRDefault="007A6100" w:rsidP="007A6100">
      <w:pPr>
        <w:pStyle w:val="Prosttext"/>
        <w:numPr>
          <w:ilvl w:val="0"/>
          <w:numId w:val="6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>nádob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 (modrý kontejner 1100 litrů)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nádob,</w:t>
      </w:r>
    </w:p>
    <w:p w14:paraId="3FC1B454" w14:textId="77777777" w:rsidR="007A6100" w:rsidRPr="00371F30" w:rsidRDefault="007A6100" w:rsidP="007A6100">
      <w:pPr>
        <w:pStyle w:val="Prosttext"/>
        <w:numPr>
          <w:ilvl w:val="0"/>
          <w:numId w:val="6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plastových pytlů modré barvy </w:t>
      </w:r>
      <w:r w:rsidRPr="00371F30">
        <w:rPr>
          <w:rFonts w:ascii="Times New Roman" w:hAnsi="Times New Roman"/>
          <w:sz w:val="24"/>
          <w:szCs w:val="24"/>
          <w:lang w:val="cs-CZ"/>
        </w:rPr>
        <w:t>odkládaných po naplnění k odvozu před nemovitost;</w:t>
      </w:r>
    </w:p>
    <w:p w14:paraId="052FCEAA" w14:textId="77777777" w:rsidR="007A6100" w:rsidRPr="00E00CAE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0CA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0CA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>nádob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 (zelený kontejner 1100 litrů)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E00CAE">
        <w:rPr>
          <w:rFonts w:ascii="Times New Roman" w:hAnsi="Times New Roman"/>
          <w:sz w:val="24"/>
          <w:szCs w:val="24"/>
          <w:lang w:val="cs-CZ"/>
        </w:rPr>
        <w:t>;</w:t>
      </w:r>
      <w:r w:rsidRPr="00E00CAE">
        <w:rPr>
          <w:rFonts w:ascii="Times New Roman" w:hAnsi="Times New Roman"/>
          <w:sz w:val="24"/>
          <w:szCs w:val="24"/>
        </w:rPr>
        <w:t xml:space="preserve"> </w:t>
      </w:r>
    </w:p>
    <w:p w14:paraId="16180290" w14:textId="77777777" w:rsidR="007A6100" w:rsidRPr="00E00CAE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0CAE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E00CAE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22707A2" w14:textId="77777777" w:rsidR="007A6100" w:rsidRDefault="007A6100" w:rsidP="007A6100">
      <w:pPr>
        <w:pStyle w:val="Prosttext"/>
        <w:numPr>
          <w:ilvl w:val="0"/>
          <w:numId w:val="7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 xml:space="preserve">nádob 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(žlutý kontejner 1100 litrů)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nádob,</w:t>
      </w:r>
    </w:p>
    <w:p w14:paraId="1E5CA9F8" w14:textId="77777777" w:rsidR="007A6100" w:rsidRPr="00371F30" w:rsidRDefault="007A6100" w:rsidP="007A6100">
      <w:pPr>
        <w:pStyle w:val="Prosttext"/>
        <w:numPr>
          <w:ilvl w:val="0"/>
          <w:numId w:val="7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plastových pytlů žluté barvy </w:t>
      </w:r>
      <w:r w:rsidRPr="00371F30">
        <w:rPr>
          <w:rFonts w:ascii="Times New Roman" w:hAnsi="Times New Roman"/>
          <w:sz w:val="24"/>
          <w:szCs w:val="24"/>
          <w:lang w:val="cs-CZ"/>
        </w:rPr>
        <w:t>odkládaných po naplnění k odvozu před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371F30">
        <w:rPr>
          <w:rFonts w:ascii="Times New Roman" w:hAnsi="Times New Roman"/>
          <w:sz w:val="24"/>
          <w:szCs w:val="24"/>
          <w:lang w:val="cs-CZ"/>
        </w:rPr>
        <w:t>nemovitost;</w:t>
      </w:r>
    </w:p>
    <w:p w14:paraId="63F159F2" w14:textId="77777777" w:rsidR="007A6100" w:rsidRPr="008103FC" w:rsidRDefault="007A6100" w:rsidP="007A6100">
      <w:pPr>
        <w:pStyle w:val="Prost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103FC">
        <w:rPr>
          <w:rFonts w:ascii="Times New Roman" w:hAnsi="Times New Roman"/>
          <w:b/>
          <w:sz w:val="24"/>
          <w:szCs w:val="24"/>
          <w:lang w:val="cs-CZ"/>
        </w:rPr>
        <w:t>kovové obaly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 xml:space="preserve">nádob </w:t>
      </w:r>
      <w:r w:rsidRPr="00E00CAE">
        <w:rPr>
          <w:rFonts w:ascii="Times New Roman" w:hAnsi="Times New Roman"/>
          <w:sz w:val="24"/>
          <w:szCs w:val="24"/>
          <w:lang w:val="cs-CZ"/>
        </w:rPr>
        <w:t>(</w:t>
      </w:r>
      <w:r>
        <w:rPr>
          <w:rFonts w:ascii="Times New Roman" w:hAnsi="Times New Roman"/>
          <w:sz w:val="24"/>
          <w:szCs w:val="24"/>
          <w:lang w:val="cs-CZ"/>
        </w:rPr>
        <w:t>s nápisem „KOVY“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)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</w:p>
    <w:p w14:paraId="3D14845D" w14:textId="218331FB" w:rsidR="007A6100" w:rsidRPr="000F06CE" w:rsidRDefault="007A6100" w:rsidP="007A6100">
      <w:pPr>
        <w:pStyle w:val="Prost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ostatní </w:t>
      </w:r>
      <w:r w:rsidRPr="00E00CA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 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(velkoobjemový kontejner) </w:t>
      </w:r>
      <w:r w:rsidRPr="00E00CAE">
        <w:rPr>
          <w:rFonts w:ascii="Times New Roman" w:hAnsi="Times New Roman"/>
          <w:sz w:val="24"/>
          <w:szCs w:val="24"/>
          <w:lang w:val="cs-CZ"/>
        </w:rPr>
        <w:t>s nápisem „KOVY“ umístěné ve sběrném dvoře;</w:t>
      </w:r>
    </w:p>
    <w:p w14:paraId="41212F31" w14:textId="721BA880" w:rsidR="000F06CE" w:rsidRPr="00E00CAE" w:rsidRDefault="000F06CE" w:rsidP="007A6100">
      <w:pPr>
        <w:pStyle w:val="Prost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zvláštních sběrných nádob s nápisem „TEXTIL“ umístěných ve sběrném dvoře;</w:t>
      </w:r>
    </w:p>
    <w:p w14:paraId="5726A964" w14:textId="60B94D4A" w:rsidR="007A6100" w:rsidRPr="00371F30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71F30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0F06CE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371F30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>nádob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„BIOODPAD“ 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E00CAE">
        <w:rPr>
          <w:rFonts w:ascii="Times New Roman" w:hAnsi="Times New Roman"/>
          <w:sz w:val="24"/>
          <w:szCs w:val="24"/>
          <w:lang w:val="cs-CZ"/>
        </w:rPr>
        <w:t>;</w:t>
      </w:r>
    </w:p>
    <w:p w14:paraId="013D57B8" w14:textId="77777777" w:rsidR="007A6100" w:rsidRPr="00A06C19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06C19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E00CAE">
        <w:rPr>
          <w:rFonts w:ascii="Times New Roman" w:hAnsi="Times New Roman"/>
          <w:sz w:val="24"/>
          <w:szCs w:val="24"/>
        </w:rPr>
        <w:t>do zvláštní</w:t>
      </w:r>
      <w:r w:rsidRPr="00E00CAE">
        <w:rPr>
          <w:rFonts w:ascii="Times New Roman" w:hAnsi="Times New Roman"/>
          <w:sz w:val="24"/>
          <w:szCs w:val="24"/>
          <w:lang w:val="cs-CZ"/>
        </w:rPr>
        <w:t>ch</w:t>
      </w:r>
      <w:r w:rsidRPr="00E00CAE">
        <w:rPr>
          <w:rFonts w:ascii="Times New Roman" w:hAnsi="Times New Roman"/>
          <w:sz w:val="24"/>
          <w:szCs w:val="24"/>
        </w:rPr>
        <w:t xml:space="preserve"> sběrn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E00CAE">
        <w:rPr>
          <w:rFonts w:ascii="Times New Roman" w:hAnsi="Times New Roman"/>
          <w:sz w:val="24"/>
          <w:szCs w:val="24"/>
        </w:rPr>
        <w:t>nádob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„TUKY“</w:t>
      </w:r>
      <w:r w:rsidRPr="00E00CAE">
        <w:rPr>
          <w:rFonts w:ascii="Times New Roman" w:hAnsi="Times New Roman"/>
          <w:sz w:val="24"/>
          <w:szCs w:val="24"/>
          <w:lang w:val="cs-CZ"/>
        </w:rPr>
        <w:t xml:space="preserve"> umístěných na 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</w:p>
    <w:p w14:paraId="295AE106" w14:textId="77777777" w:rsidR="007A6100" w:rsidRPr="00371F30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71F3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71F30">
        <w:rPr>
          <w:rFonts w:ascii="Times New Roman" w:hAnsi="Times New Roman"/>
          <w:sz w:val="24"/>
          <w:szCs w:val="24"/>
        </w:rPr>
        <w:t xml:space="preserve">– </w:t>
      </w:r>
      <w:r w:rsidRPr="00371F30">
        <w:rPr>
          <w:rFonts w:ascii="Times New Roman" w:hAnsi="Times New Roman"/>
          <w:sz w:val="24"/>
          <w:szCs w:val="24"/>
          <w:lang w:val="cs-CZ"/>
        </w:rPr>
        <w:t>do velkoobjemového kontejneru s nápisem „OBJEMNÝ ODPAD</w:t>
      </w:r>
      <w:r>
        <w:rPr>
          <w:rFonts w:ascii="Times New Roman" w:hAnsi="Times New Roman"/>
          <w:sz w:val="24"/>
          <w:szCs w:val="24"/>
          <w:lang w:val="cs-CZ"/>
        </w:rPr>
        <w:t>“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 umístěn</w:t>
      </w:r>
      <w:r>
        <w:rPr>
          <w:rFonts w:ascii="Times New Roman" w:hAnsi="Times New Roman"/>
          <w:sz w:val="24"/>
          <w:szCs w:val="24"/>
          <w:lang w:val="cs-CZ"/>
        </w:rPr>
        <w:t>ého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 sběrném dvoř</w:t>
      </w:r>
      <w:r>
        <w:rPr>
          <w:rFonts w:ascii="Times New Roman" w:hAnsi="Times New Roman"/>
          <w:sz w:val="24"/>
          <w:szCs w:val="24"/>
          <w:lang w:val="cs-CZ"/>
        </w:rPr>
        <w:t>e;</w:t>
      </w:r>
    </w:p>
    <w:p w14:paraId="1E7758FB" w14:textId="77777777" w:rsidR="007A6100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71F3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371F3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371F3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371F3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71F3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39D6432" w14:textId="77777777" w:rsidR="007A6100" w:rsidRDefault="007A6100" w:rsidP="007A6100">
      <w:pPr>
        <w:pStyle w:val="Prosttext"/>
        <w:numPr>
          <w:ilvl w:val="0"/>
          <w:numId w:val="8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71F30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ve sběrném dvoře;</w:t>
      </w:r>
      <w:r w:rsidRPr="00371F30">
        <w:rPr>
          <w:rStyle w:val="Znakapoznpodarou"/>
          <w:rFonts w:ascii="Times New Roman" w:eastAsiaTheme="majorEastAsia" w:hAnsi="Times New Roman"/>
          <w:sz w:val="24"/>
          <w:szCs w:val="24"/>
          <w:vertAlign w:val="superscript"/>
        </w:rPr>
        <w:footnoteReference w:id="4"/>
      </w:r>
      <w:r w:rsidRPr="00371F30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819AD8A" w14:textId="77777777" w:rsidR="007A6100" w:rsidRPr="00371F30" w:rsidRDefault="007A6100" w:rsidP="007A6100">
      <w:pPr>
        <w:pStyle w:val="Prosttext"/>
        <w:numPr>
          <w:ilvl w:val="0"/>
          <w:numId w:val="8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71F30">
        <w:rPr>
          <w:rFonts w:ascii="Times New Roman" w:hAnsi="Times New Roman"/>
          <w:sz w:val="24"/>
          <w:szCs w:val="24"/>
          <w:lang w:val="cs-CZ"/>
        </w:rPr>
        <w:t xml:space="preserve">během mobilního svozu předáváním na svozové vozidlo odebírající tuto složku komunálního odpadu dvakrát ročně na stanovišti na návsi v místní části Hrdly; o termínu mobilního svozu Městský úřad </w:t>
      </w:r>
      <w:r>
        <w:rPr>
          <w:rFonts w:ascii="Times New Roman" w:hAnsi="Times New Roman"/>
          <w:sz w:val="24"/>
          <w:szCs w:val="24"/>
          <w:lang w:val="cs-CZ"/>
        </w:rPr>
        <w:t xml:space="preserve">Bohušovice nad Ohří 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informuje </w:t>
      </w:r>
      <w:r>
        <w:rPr>
          <w:rFonts w:ascii="Times New Roman" w:hAnsi="Times New Roman"/>
          <w:sz w:val="24"/>
          <w:szCs w:val="24"/>
          <w:lang w:val="cs-CZ"/>
        </w:rPr>
        <w:t xml:space="preserve">na své úřední desce, webových stránkách města, v místním rozhlase, na výlepových plochách a </w:t>
      </w:r>
      <w:r w:rsidRPr="00371F30">
        <w:rPr>
          <w:rFonts w:ascii="Times New Roman" w:hAnsi="Times New Roman"/>
          <w:sz w:val="24"/>
          <w:szCs w:val="24"/>
          <w:lang w:val="cs-CZ"/>
        </w:rPr>
        <w:t>roznáškou letáků do schránek;</w:t>
      </w:r>
    </w:p>
    <w:p w14:paraId="7C236158" w14:textId="77777777" w:rsidR="007A6100" w:rsidRPr="00371F30" w:rsidRDefault="007A6100" w:rsidP="007A6100">
      <w:pPr>
        <w:pStyle w:val="Prosttext"/>
        <w:numPr>
          <w:ilvl w:val="0"/>
          <w:numId w:val="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71F3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71F3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71F30">
        <w:rPr>
          <w:rFonts w:ascii="Times New Roman" w:eastAsia="MS Mincho" w:hAnsi="Times New Roman"/>
          <w:bCs/>
          <w:sz w:val="24"/>
          <w:szCs w:val="24"/>
        </w:rPr>
        <w:t xml:space="preserve">  </w:t>
      </w:r>
    </w:p>
    <w:p w14:paraId="745A617B" w14:textId="77777777" w:rsidR="007A6100" w:rsidRPr="00371F30" w:rsidRDefault="007A6100" w:rsidP="007A6100">
      <w:pPr>
        <w:pStyle w:val="Prosttext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71F30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371F30">
        <w:rPr>
          <w:rFonts w:ascii="Times New Roman" w:hAnsi="Times New Roman"/>
          <w:sz w:val="24"/>
          <w:szCs w:val="24"/>
        </w:rPr>
        <w:t>popelnice o</w:t>
      </w:r>
      <w:r w:rsidRPr="00371F30">
        <w:rPr>
          <w:rFonts w:ascii="Times New Roman" w:hAnsi="Times New Roman"/>
          <w:sz w:val="24"/>
          <w:szCs w:val="24"/>
          <w:lang w:val="cs-CZ"/>
        </w:rPr>
        <w:t> </w:t>
      </w:r>
      <w:r w:rsidRPr="00371F30">
        <w:rPr>
          <w:rFonts w:ascii="Times New Roman" w:hAnsi="Times New Roman"/>
          <w:sz w:val="24"/>
          <w:szCs w:val="24"/>
        </w:rPr>
        <w:t>objemu 1</w:t>
      </w:r>
      <w:r w:rsidRPr="00371F30">
        <w:rPr>
          <w:rFonts w:ascii="Times New Roman" w:hAnsi="Times New Roman"/>
          <w:sz w:val="24"/>
          <w:szCs w:val="24"/>
          <w:lang w:val="cs-CZ"/>
        </w:rPr>
        <w:t>05</w:t>
      </w:r>
      <w:r w:rsidRPr="00371F30">
        <w:rPr>
          <w:rFonts w:ascii="Times New Roman" w:hAnsi="Times New Roman"/>
          <w:sz w:val="24"/>
          <w:szCs w:val="24"/>
        </w:rPr>
        <w:t>, 120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371F30">
        <w:rPr>
          <w:rFonts w:ascii="Times New Roman" w:hAnsi="Times New Roman"/>
          <w:sz w:val="24"/>
          <w:szCs w:val="24"/>
        </w:rPr>
        <w:t xml:space="preserve"> 240 litrů)</w:t>
      </w:r>
      <w:r w:rsidRPr="00371F30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4A5A96E8" w14:textId="77777777" w:rsidR="007A6100" w:rsidRPr="00371F30" w:rsidRDefault="007A6100" w:rsidP="007A6100">
      <w:pPr>
        <w:pStyle w:val="Prosttext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71F30">
        <w:rPr>
          <w:rFonts w:ascii="Times New Roman" w:hAnsi="Times New Roman"/>
          <w:sz w:val="24"/>
          <w:szCs w:val="24"/>
          <w:lang w:val="cs-CZ"/>
        </w:rPr>
        <w:t>do kontejnerů o objemu 1100 litrů umístěných u bytových domů,</w:t>
      </w:r>
    </w:p>
    <w:p w14:paraId="105C196D" w14:textId="77777777" w:rsidR="007A6100" w:rsidRPr="007A6100" w:rsidRDefault="007A6100" w:rsidP="007A6100">
      <w:pPr>
        <w:pStyle w:val="Prosttext"/>
        <w:numPr>
          <w:ilvl w:val="0"/>
          <w:numId w:val="9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371F30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371F3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- </w:t>
      </w:r>
      <w:r w:rsidRPr="00371F30">
        <w:rPr>
          <w:rFonts w:ascii="Times New Roman" w:eastAsia="MS Mincho" w:hAnsi="Times New Roman"/>
          <w:bCs/>
          <w:sz w:val="24"/>
          <w:szCs w:val="24"/>
        </w:rPr>
        <w:t>pouze drobný směsný komunální odpad vzniklý na</w:t>
      </w:r>
      <w:r w:rsidRPr="00371F3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71F30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371F30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38482797" w14:textId="77777777" w:rsidR="007A6100" w:rsidRPr="00A010E4" w:rsidRDefault="007A6100" w:rsidP="007A6100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323A026" w14:textId="77777777" w:rsidR="007A6100" w:rsidRPr="00A010E4" w:rsidRDefault="007A6100" w:rsidP="007A6100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8C3B8E8" w14:textId="77777777" w:rsidR="007A6100" w:rsidRPr="00A010E4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79973BA" w14:textId="77777777" w:rsidR="007A6100" w:rsidRPr="00A010E4" w:rsidRDefault="007A6100" w:rsidP="007A6100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4F95912" w14:textId="77777777" w:rsidR="007A6100" w:rsidRPr="00A010E4" w:rsidRDefault="007A6100" w:rsidP="007A6100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CDAF1B7" w14:textId="77777777" w:rsidR="007A6100" w:rsidRPr="00A010E4" w:rsidRDefault="007A6100" w:rsidP="007A6100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677BBCB" w14:textId="77777777" w:rsidR="007A6100" w:rsidRPr="00A010E4" w:rsidRDefault="007A6100" w:rsidP="007A6100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A6C2B13" w14:textId="77777777" w:rsidR="007A6100" w:rsidRPr="00A010E4" w:rsidRDefault="007A6100" w:rsidP="007A6100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72BD2096" w14:textId="77777777" w:rsidR="007A6100" w:rsidRPr="00A010E4" w:rsidRDefault="007A6100" w:rsidP="007A6100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C980C88" w14:textId="77777777" w:rsidR="007A6100" w:rsidRPr="00A010E4" w:rsidRDefault="007A6100" w:rsidP="007A6100">
      <w:pPr>
        <w:pStyle w:val="Prosttext"/>
        <w:numPr>
          <w:ilvl w:val="1"/>
          <w:numId w:val="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025A8ED" w14:textId="77777777" w:rsidR="007A6100" w:rsidRDefault="007A6100" w:rsidP="007A6100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FCE7F09" w14:textId="77777777" w:rsidR="007A6100" w:rsidRPr="00347A9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FEC6E89" w14:textId="77777777" w:rsidR="007A6100" w:rsidRPr="00347A9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C5957AE" w14:textId="77777777" w:rsidR="007A6100" w:rsidRPr="00347A9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A85AD37" w14:textId="77777777" w:rsidR="007A6100" w:rsidRPr="00347A9E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16E58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 výrobce podle zákona o výrobcích s ukončenou životností, a to elektrozařízení a baterie a akumulátory.</w:t>
      </w:r>
      <w:r w:rsidRPr="00516E5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516E5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552EC53" w14:textId="77777777" w:rsidR="007A6100" w:rsidRPr="000F06CE" w:rsidRDefault="007A6100" w:rsidP="007A6100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4101B8" w14:textId="77777777" w:rsidR="007A6100" w:rsidRPr="000F06C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F06CE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0F06CE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DEBDA51" w14:textId="77777777" w:rsidR="007A6100" w:rsidRPr="000F06C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F06CE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C233389" w14:textId="77777777" w:rsidR="007A6100" w:rsidRPr="000F06CE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D7CEE01" w14:textId="315DFAC1" w:rsidR="007A6100" w:rsidRPr="000F06CE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F06CE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0F06CE">
        <w:rPr>
          <w:rFonts w:ascii="Times New Roman" w:eastAsia="MS Mincho" w:hAnsi="Times New Roman"/>
          <w:sz w:val="24"/>
          <w:szCs w:val="24"/>
          <w:lang w:val="cs-CZ"/>
        </w:rPr>
        <w:t xml:space="preserve"> č. 1/2021, </w:t>
      </w:r>
      <w:r w:rsidR="000F06CE" w:rsidRPr="000F06CE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Pr="000F06CE">
        <w:rPr>
          <w:rFonts w:ascii="Times New Roman" w:eastAsia="MS Mincho" w:hAnsi="Times New Roman"/>
          <w:sz w:val="24"/>
          <w:szCs w:val="24"/>
          <w:lang w:val="cs-CZ"/>
        </w:rPr>
        <w:t>, ze dne 1. 11. 2021.</w:t>
      </w:r>
    </w:p>
    <w:p w14:paraId="2CC37109" w14:textId="77777777" w:rsidR="007A6100" w:rsidRPr="000F06C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0D4237C" w14:textId="77777777" w:rsidR="007A6100" w:rsidRPr="000F06C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F06CE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0F06CE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562353F" w14:textId="77777777" w:rsidR="007A6100" w:rsidRPr="000F06CE" w:rsidRDefault="007A6100" w:rsidP="007A61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F06CE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3A18C9F" w14:textId="77777777" w:rsidR="007A6100" w:rsidRPr="000F06CE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6E55B5F" w14:textId="77777777" w:rsidR="000F06CE" w:rsidRPr="00A3452A" w:rsidRDefault="000F06CE" w:rsidP="000F06CE">
      <w:pPr>
        <w:widowControl w:val="0"/>
        <w:autoSpaceDE w:val="0"/>
        <w:autoSpaceDN w:val="0"/>
        <w:adjustRightInd w:val="0"/>
        <w:jc w:val="both"/>
        <w:rPr>
          <w:szCs w:val="20"/>
        </w:rPr>
      </w:pPr>
      <w:r w:rsidRPr="000F06CE">
        <w:rPr>
          <w:szCs w:val="20"/>
        </w:rPr>
        <w:t>Tato vyhláška nabývá účinnosti počátkem patnáctého dne následujícího po dni jejího</w:t>
      </w:r>
      <w:r w:rsidRPr="00A3452A">
        <w:rPr>
          <w:szCs w:val="20"/>
        </w:rPr>
        <w:t xml:space="preserve"> vyhlášení. </w:t>
      </w:r>
    </w:p>
    <w:p w14:paraId="60E68A99" w14:textId="77777777" w:rsidR="007A6100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76008AC" w14:textId="77777777" w:rsidR="007A6100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A394FFB" w14:textId="77777777" w:rsidR="007A6100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3BE0B14" w14:textId="77777777" w:rsidR="007A6100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BBCF43" w14:textId="77777777" w:rsidR="007A6100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0B24BF" w14:textId="77777777" w:rsidR="007A6100" w:rsidRPr="00A010E4" w:rsidRDefault="007A6100" w:rsidP="007A610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28D59FA" w14:textId="77777777" w:rsidR="007A6100" w:rsidRPr="00E11665" w:rsidRDefault="007A6100" w:rsidP="007A6100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7A6100" w:rsidRPr="00E11665" w14:paraId="682E030A" w14:textId="77777777" w:rsidTr="002E3073">
        <w:tc>
          <w:tcPr>
            <w:tcW w:w="4605" w:type="dxa"/>
            <w:hideMark/>
          </w:tcPr>
          <w:p w14:paraId="23C19434" w14:textId="5840E243" w:rsidR="007A6100" w:rsidRPr="00E11665" w:rsidRDefault="000F06CE" w:rsidP="002E3073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  <w:hideMark/>
          </w:tcPr>
          <w:p w14:paraId="545F5433" w14:textId="16C78BE8" w:rsidR="007A6100" w:rsidRPr="00E11665" w:rsidRDefault="000F06CE" w:rsidP="002E3073">
            <w:pPr>
              <w:jc w:val="center"/>
            </w:pPr>
            <w:r>
              <w:t>_____________________________</w:t>
            </w:r>
          </w:p>
        </w:tc>
      </w:tr>
      <w:tr w:rsidR="007A6100" w14:paraId="1F2D8830" w14:textId="77777777" w:rsidTr="002E3073">
        <w:tc>
          <w:tcPr>
            <w:tcW w:w="4605" w:type="dxa"/>
            <w:hideMark/>
          </w:tcPr>
          <w:p w14:paraId="483780A8" w14:textId="7A141954" w:rsidR="007A6100" w:rsidRPr="00E11665" w:rsidRDefault="007A6100" w:rsidP="002E3073">
            <w:pPr>
              <w:jc w:val="center"/>
            </w:pPr>
            <w:r>
              <w:t xml:space="preserve">Vít Masopust, </w:t>
            </w:r>
            <w:r w:rsidR="00DA4C95">
              <w:t>M</w:t>
            </w:r>
            <w:r>
              <w:t>BA</w:t>
            </w:r>
            <w:r w:rsidR="00BE2AA5">
              <w:t>,</w:t>
            </w:r>
            <w:r w:rsidR="00B91986">
              <w:t xml:space="preserve"> v. r.</w:t>
            </w:r>
          </w:p>
          <w:p w14:paraId="144F87B3" w14:textId="77777777" w:rsidR="007A6100" w:rsidRPr="00E11665" w:rsidRDefault="007A6100" w:rsidP="002E3073">
            <w:pPr>
              <w:jc w:val="center"/>
            </w:pPr>
            <w:r>
              <w:t>m</w:t>
            </w:r>
            <w:r w:rsidRPr="00E11665">
              <w:t>ístostarosta</w:t>
            </w:r>
          </w:p>
        </w:tc>
        <w:tc>
          <w:tcPr>
            <w:tcW w:w="4605" w:type="dxa"/>
            <w:hideMark/>
          </w:tcPr>
          <w:p w14:paraId="4A158943" w14:textId="02330A45" w:rsidR="007A6100" w:rsidRPr="00E11665" w:rsidRDefault="007A6100" w:rsidP="002E3073">
            <w:pPr>
              <w:jc w:val="center"/>
            </w:pPr>
            <w:r w:rsidRPr="00E11665">
              <w:t>Kamila Čvančarová</w:t>
            </w:r>
            <w:r w:rsidR="00BE2AA5">
              <w:t>,</w:t>
            </w:r>
            <w:r w:rsidR="000F06CE">
              <w:t xml:space="preserve"> </w:t>
            </w:r>
            <w:r w:rsidR="00B91986">
              <w:t>v. r.</w:t>
            </w:r>
          </w:p>
          <w:p w14:paraId="373FA1C3" w14:textId="77777777" w:rsidR="007A6100" w:rsidRDefault="007A6100" w:rsidP="002E3073">
            <w:pPr>
              <w:jc w:val="center"/>
            </w:pPr>
            <w:r w:rsidRPr="00E11665">
              <w:t>starostka</w:t>
            </w:r>
          </w:p>
        </w:tc>
      </w:tr>
    </w:tbl>
    <w:p w14:paraId="02C21EF3" w14:textId="77777777" w:rsidR="00AF5CCA" w:rsidRDefault="00AF5CCA"/>
    <w:sectPr w:rsidR="00AF5CCA" w:rsidSect="007A61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E76E" w14:textId="77777777" w:rsidR="005B54C0" w:rsidRDefault="005B54C0" w:rsidP="007A6100">
      <w:r>
        <w:separator/>
      </w:r>
    </w:p>
  </w:endnote>
  <w:endnote w:type="continuationSeparator" w:id="0">
    <w:p w14:paraId="64DA9E93" w14:textId="77777777" w:rsidR="005B54C0" w:rsidRDefault="005B54C0" w:rsidP="007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861E" w14:textId="77777777" w:rsidR="005B54C0" w:rsidRDefault="005B54C0" w:rsidP="007A6100">
      <w:r>
        <w:separator/>
      </w:r>
    </w:p>
  </w:footnote>
  <w:footnote w:type="continuationSeparator" w:id="0">
    <w:p w14:paraId="5C720CBB" w14:textId="77777777" w:rsidR="005B54C0" w:rsidRDefault="005B54C0" w:rsidP="007A6100">
      <w:r>
        <w:continuationSeparator/>
      </w:r>
    </w:p>
  </w:footnote>
  <w:footnote w:id="1">
    <w:p w14:paraId="7834BD8B" w14:textId="77777777" w:rsidR="000F06CE" w:rsidRPr="00F5776A" w:rsidRDefault="000F06CE" w:rsidP="000F06CE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rFonts w:eastAsiaTheme="majorEastAsia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1B352A2F" w14:textId="77777777" w:rsidR="007A6100" w:rsidRPr="00F5776A" w:rsidRDefault="007A6100" w:rsidP="007A6100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rFonts w:eastAsiaTheme="majorEastAsia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3">
    <w:p w14:paraId="619FFBE7" w14:textId="108D14C6" w:rsidR="007A6100" w:rsidRPr="00F5776A" w:rsidRDefault="007A6100" w:rsidP="007A6100">
      <w:pPr>
        <w:pStyle w:val="Textpoznpodarou"/>
        <w:ind w:left="170" w:hanging="170"/>
        <w:jc w:val="both"/>
        <w:rPr>
          <w:iCs/>
        </w:rPr>
      </w:pPr>
      <w:r w:rsidRPr="008103FC">
        <w:rPr>
          <w:rStyle w:val="Znakapoznpodarou"/>
          <w:rFonts w:eastAsiaTheme="majorEastAsia"/>
          <w:iCs/>
          <w:vertAlign w:val="superscript"/>
        </w:rPr>
        <w:footnoteRef/>
      </w:r>
      <w:r w:rsidRPr="008103FC">
        <w:rPr>
          <w:iCs/>
          <w:vertAlign w:val="superscript"/>
        </w:rPr>
        <w:t>)</w:t>
      </w:r>
      <w:r w:rsidRPr="008103FC">
        <w:rPr>
          <w:iCs/>
        </w:rPr>
        <w:t xml:space="preserve"> město má zajištěno, že plní požadavek § 59 odst. 2 zákona o odpadech věta druhá (</w:t>
      </w:r>
      <w:r w:rsidRPr="008103FC">
        <w:rPr>
          <w:i/>
          <w:iCs/>
        </w:rPr>
        <w:t>Obec není povinna odděleně soustřeďovat odpad plastů, skla a kovů, pokud tím nedojde s ohledem na další způsob nakládání s</w:t>
      </w:r>
      <w:r>
        <w:rPr>
          <w:i/>
          <w:iCs/>
        </w:rPr>
        <w:t> </w:t>
      </w:r>
      <w:r w:rsidRPr="008103FC">
        <w:rPr>
          <w:i/>
          <w:iCs/>
        </w:rPr>
        <w:t>nimi k</w:t>
      </w:r>
      <w:r w:rsidR="000F06CE">
        <w:rPr>
          <w:i/>
          <w:iCs/>
        </w:rPr>
        <w:t> </w:t>
      </w:r>
      <w:r w:rsidRPr="008103FC">
        <w:rPr>
          <w:i/>
          <w:iCs/>
        </w:rPr>
        <w:t>ohrožení možnosti provedení jejich recyklace.</w:t>
      </w:r>
      <w:r w:rsidRPr="008103FC">
        <w:rPr>
          <w:iCs/>
        </w:rPr>
        <w:t>)</w:t>
      </w:r>
    </w:p>
  </w:footnote>
  <w:footnote w:id="4">
    <w:p w14:paraId="518FBAE9" w14:textId="77777777" w:rsidR="007A6100" w:rsidRDefault="007A6100" w:rsidP="007A6100">
      <w:pPr>
        <w:pStyle w:val="Textpoznpodarou"/>
        <w:ind w:left="170" w:hanging="170"/>
        <w:jc w:val="both"/>
      </w:pPr>
      <w:r w:rsidRPr="00D015B4">
        <w:rPr>
          <w:rStyle w:val="Znakapoznpodarou"/>
          <w:rFonts w:eastAsiaTheme="majorEastAsia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obsluha sběrného dvora poučí osoby o příslušných nádobách </w:t>
      </w:r>
    </w:p>
  </w:footnote>
  <w:footnote w:id="5">
    <w:p w14:paraId="12026F5D" w14:textId="77777777" w:rsidR="007A6100" w:rsidRPr="00F5776A" w:rsidRDefault="007A6100" w:rsidP="007A6100">
      <w:pPr>
        <w:pStyle w:val="Textpoznpodarou"/>
        <w:ind w:left="198" w:hanging="198"/>
        <w:jc w:val="both"/>
      </w:pPr>
      <w:r w:rsidRPr="00F5776A">
        <w:rPr>
          <w:rStyle w:val="Znakapoznpodarou"/>
          <w:rFonts w:eastAsiaTheme="majorEastAsia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A61FF5"/>
    <w:multiLevelType w:val="hybridMultilevel"/>
    <w:tmpl w:val="6F884574"/>
    <w:lvl w:ilvl="0" w:tplc="8C58A91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27B2F"/>
    <w:multiLevelType w:val="hybridMultilevel"/>
    <w:tmpl w:val="6C3461C2"/>
    <w:lvl w:ilvl="0" w:tplc="0BC4B6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82EE9"/>
    <w:multiLevelType w:val="hybridMultilevel"/>
    <w:tmpl w:val="9D344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03548"/>
    <w:multiLevelType w:val="hybridMultilevel"/>
    <w:tmpl w:val="6F884574"/>
    <w:lvl w:ilvl="0" w:tplc="8C58A91E">
      <w:start w:val="1"/>
      <w:numFmt w:val="decimal"/>
      <w:lvlText w:val="%1."/>
      <w:lvlJc w:val="left"/>
      <w:pPr>
        <w:ind w:left="2128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2848" w:hanging="360"/>
      </w:pPr>
    </w:lvl>
    <w:lvl w:ilvl="2" w:tplc="0405001B" w:tentative="1">
      <w:start w:val="1"/>
      <w:numFmt w:val="lowerRoman"/>
      <w:lvlText w:val="%3."/>
      <w:lvlJc w:val="right"/>
      <w:pPr>
        <w:ind w:left="3568" w:hanging="180"/>
      </w:pPr>
    </w:lvl>
    <w:lvl w:ilvl="3" w:tplc="0405000F" w:tentative="1">
      <w:start w:val="1"/>
      <w:numFmt w:val="decimal"/>
      <w:lvlText w:val="%4."/>
      <w:lvlJc w:val="left"/>
      <w:pPr>
        <w:ind w:left="4288" w:hanging="360"/>
      </w:pPr>
    </w:lvl>
    <w:lvl w:ilvl="4" w:tplc="04050019" w:tentative="1">
      <w:start w:val="1"/>
      <w:numFmt w:val="lowerLetter"/>
      <w:lvlText w:val="%5."/>
      <w:lvlJc w:val="left"/>
      <w:pPr>
        <w:ind w:left="5008" w:hanging="360"/>
      </w:pPr>
    </w:lvl>
    <w:lvl w:ilvl="5" w:tplc="0405001B" w:tentative="1">
      <w:start w:val="1"/>
      <w:numFmt w:val="lowerRoman"/>
      <w:lvlText w:val="%6."/>
      <w:lvlJc w:val="right"/>
      <w:pPr>
        <w:ind w:left="5728" w:hanging="180"/>
      </w:pPr>
    </w:lvl>
    <w:lvl w:ilvl="6" w:tplc="0405000F" w:tentative="1">
      <w:start w:val="1"/>
      <w:numFmt w:val="decimal"/>
      <w:lvlText w:val="%7."/>
      <w:lvlJc w:val="left"/>
      <w:pPr>
        <w:ind w:left="6448" w:hanging="360"/>
      </w:pPr>
    </w:lvl>
    <w:lvl w:ilvl="7" w:tplc="04050019" w:tentative="1">
      <w:start w:val="1"/>
      <w:numFmt w:val="lowerLetter"/>
      <w:lvlText w:val="%8."/>
      <w:lvlJc w:val="left"/>
      <w:pPr>
        <w:ind w:left="7168" w:hanging="360"/>
      </w:pPr>
    </w:lvl>
    <w:lvl w:ilvl="8" w:tplc="040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506909">
    <w:abstractNumId w:val="8"/>
  </w:num>
  <w:num w:numId="2" w16cid:durableId="1194073565">
    <w:abstractNumId w:val="5"/>
  </w:num>
  <w:num w:numId="3" w16cid:durableId="2061703316">
    <w:abstractNumId w:val="3"/>
  </w:num>
  <w:num w:numId="4" w16cid:durableId="1372800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93017">
    <w:abstractNumId w:val="0"/>
  </w:num>
  <w:num w:numId="6" w16cid:durableId="2071418804">
    <w:abstractNumId w:val="7"/>
  </w:num>
  <w:num w:numId="7" w16cid:durableId="73020173">
    <w:abstractNumId w:val="1"/>
  </w:num>
  <w:num w:numId="8" w16cid:durableId="569927263">
    <w:abstractNumId w:val="4"/>
  </w:num>
  <w:num w:numId="9" w16cid:durableId="1504541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DE"/>
    <w:rsid w:val="000F06CE"/>
    <w:rsid w:val="00183DA4"/>
    <w:rsid w:val="00190831"/>
    <w:rsid w:val="001F1EA2"/>
    <w:rsid w:val="002922DE"/>
    <w:rsid w:val="002A13F7"/>
    <w:rsid w:val="00355933"/>
    <w:rsid w:val="003645A2"/>
    <w:rsid w:val="003728AC"/>
    <w:rsid w:val="00466CB0"/>
    <w:rsid w:val="004A7FEB"/>
    <w:rsid w:val="00583763"/>
    <w:rsid w:val="005B54C0"/>
    <w:rsid w:val="00650DF3"/>
    <w:rsid w:val="0067275C"/>
    <w:rsid w:val="007A6100"/>
    <w:rsid w:val="00855D77"/>
    <w:rsid w:val="009403A4"/>
    <w:rsid w:val="00AF5CCA"/>
    <w:rsid w:val="00B91986"/>
    <w:rsid w:val="00BE2AA5"/>
    <w:rsid w:val="00C2604A"/>
    <w:rsid w:val="00DA4C95"/>
    <w:rsid w:val="00E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0FA8"/>
  <w15:chartTrackingRefBased/>
  <w15:docId w15:val="{D3D1C5F8-7086-4ADA-ABFE-F3A188D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1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2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2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2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2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2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2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2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2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2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2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2DE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7A610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A6100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rsid w:val="007A6100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A6100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rsid w:val="007A6100"/>
  </w:style>
  <w:style w:type="paragraph" w:styleId="Textpoznpodarou">
    <w:name w:val="footnote text"/>
    <w:basedOn w:val="Normln"/>
    <w:link w:val="TextpoznpodarouChar"/>
    <w:rsid w:val="007A61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A610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922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MKratochvil</dc:creator>
  <cp:keywords/>
  <dc:description/>
  <cp:lastModifiedBy>MKratochvil</cp:lastModifiedBy>
  <cp:revision>6</cp:revision>
  <cp:lastPrinted>2025-03-07T10:35:00Z</cp:lastPrinted>
  <dcterms:created xsi:type="dcterms:W3CDTF">2025-01-16T13:23:00Z</dcterms:created>
  <dcterms:modified xsi:type="dcterms:W3CDTF">2025-03-07T10:36:00Z</dcterms:modified>
</cp:coreProperties>
</file>