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8677" w14:textId="776DFF88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4AD9">
        <w:rPr>
          <w:rFonts w:ascii="Arial" w:hAnsi="Arial" w:cs="Arial"/>
          <w:b/>
        </w:rPr>
        <w:t>ČISTÁ</w:t>
      </w:r>
    </w:p>
    <w:p w14:paraId="59455FF7" w14:textId="77777777" w:rsidR="00974AD9" w:rsidRDefault="00974AD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83E243E" w14:textId="36404468" w:rsidR="00974AD9" w:rsidRPr="002E0EAD" w:rsidRDefault="00974AD9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112CDE4" wp14:editId="3AFDD0CE">
            <wp:extent cx="469265" cy="494030"/>
            <wp:effectExtent l="0" t="0" r="6985" b="1270"/>
            <wp:docPr id="20354839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F253A1" w14:textId="18F46BE1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74AD9">
        <w:rPr>
          <w:rFonts w:ascii="Arial" w:hAnsi="Arial" w:cs="Arial"/>
          <w:b/>
        </w:rPr>
        <w:t>Čistá</w:t>
      </w:r>
    </w:p>
    <w:p w14:paraId="347F1D82" w14:textId="77777777" w:rsidR="00FB760D" w:rsidRPr="002E0EAD" w:rsidRDefault="00FB760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B9BCBC9" w14:textId="42D71E5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B760D">
        <w:rPr>
          <w:rFonts w:ascii="Arial" w:hAnsi="Arial" w:cs="Arial"/>
          <w:b/>
        </w:rPr>
        <w:t xml:space="preserve"> </w:t>
      </w:r>
      <w:r w:rsidR="00974AD9">
        <w:rPr>
          <w:rFonts w:ascii="Arial" w:hAnsi="Arial" w:cs="Arial"/>
          <w:b/>
        </w:rPr>
        <w:t>Čistá</w:t>
      </w:r>
    </w:p>
    <w:p w14:paraId="72E5A366" w14:textId="77777777" w:rsidR="0024722A" w:rsidRPr="00974AD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74AD9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974AD9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974AD9">
        <w:rPr>
          <w:rFonts w:ascii="Arial" w:hAnsi="Arial" w:cs="Arial"/>
          <w:b/>
          <w:color w:val="000000"/>
          <w:szCs w:val="24"/>
        </w:rPr>
        <w:t>odpadového hospodářství</w:t>
      </w:r>
      <w:r w:rsidRPr="00974AD9">
        <w:rPr>
          <w:rFonts w:ascii="Arial" w:hAnsi="Arial" w:cs="Arial"/>
          <w:b/>
          <w:color w:val="000000"/>
          <w:szCs w:val="24"/>
        </w:rPr>
        <w:t xml:space="preserve"> </w:t>
      </w:r>
    </w:p>
    <w:p w14:paraId="6EBA87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77C29C9" w14:textId="5637BF96" w:rsidR="006D658A" w:rsidRPr="00553B78" w:rsidRDefault="0042723F" w:rsidP="006D658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74AD9">
        <w:rPr>
          <w:rFonts w:ascii="Arial" w:hAnsi="Arial" w:cs="Arial"/>
          <w:sz w:val="22"/>
          <w:szCs w:val="22"/>
        </w:rPr>
        <w:t xml:space="preserve">Čistá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74AD9">
        <w:rPr>
          <w:rFonts w:ascii="Arial" w:hAnsi="Arial" w:cs="Arial"/>
          <w:sz w:val="22"/>
          <w:szCs w:val="22"/>
        </w:rPr>
        <w:t>4. března</w:t>
      </w:r>
      <w:r w:rsidR="006D658A">
        <w:rPr>
          <w:rFonts w:ascii="Arial" w:hAnsi="Arial" w:cs="Arial"/>
          <w:sz w:val="22"/>
          <w:szCs w:val="22"/>
        </w:rPr>
        <w:t xml:space="preserve"> </w:t>
      </w:r>
      <w:r w:rsidR="00A73E60">
        <w:rPr>
          <w:rFonts w:ascii="Arial" w:hAnsi="Arial" w:cs="Arial"/>
          <w:sz w:val="22"/>
          <w:szCs w:val="22"/>
        </w:rPr>
        <w:t>202</w:t>
      </w:r>
      <w:r w:rsidR="00974AD9">
        <w:rPr>
          <w:rFonts w:ascii="Arial" w:hAnsi="Arial" w:cs="Arial"/>
          <w:sz w:val="22"/>
          <w:szCs w:val="22"/>
        </w:rPr>
        <w:t>6</w:t>
      </w:r>
      <w:r w:rsidR="00FB760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 xml:space="preserve">č. </w:t>
      </w:r>
      <w:r w:rsidR="006D658A">
        <w:rPr>
          <w:rFonts w:ascii="Arial" w:hAnsi="Arial" w:cs="Arial"/>
          <w:sz w:val="22"/>
          <w:szCs w:val="22"/>
        </w:rPr>
        <w:t>541/2020 Sb.,</w:t>
      </w:r>
      <w:r w:rsidR="006D658A" w:rsidRPr="00DF28D8">
        <w:rPr>
          <w:rFonts w:ascii="Arial" w:hAnsi="Arial" w:cs="Arial"/>
          <w:sz w:val="22"/>
          <w:szCs w:val="22"/>
        </w:rPr>
        <w:t xml:space="preserve"> o</w:t>
      </w:r>
      <w:r w:rsidR="006D658A"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="006D658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6D658A">
        <w:rPr>
          <w:rFonts w:ascii="Arial" w:hAnsi="Arial" w:cs="Arial"/>
          <w:sz w:val="22"/>
          <w:szCs w:val="22"/>
        </w:rPr>
        <w:t> </w:t>
      </w:r>
      <w:r w:rsidR="006D658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6D658A">
        <w:rPr>
          <w:rFonts w:ascii="Arial" w:hAnsi="Arial" w:cs="Arial"/>
          <w:sz w:val="22"/>
          <w:szCs w:val="22"/>
        </w:rPr>
        <w:t xml:space="preserve"> </w:t>
      </w:r>
      <w:r w:rsidR="006D658A" w:rsidRPr="00FB6AE5">
        <w:rPr>
          <w:rFonts w:ascii="Arial" w:hAnsi="Arial" w:cs="Arial"/>
          <w:sz w:val="22"/>
          <w:szCs w:val="22"/>
        </w:rPr>
        <w:t>č.</w:t>
      </w:r>
      <w:r w:rsidR="006D658A">
        <w:rPr>
          <w:rFonts w:ascii="Arial" w:hAnsi="Arial" w:cs="Arial"/>
          <w:sz w:val="22"/>
          <w:szCs w:val="22"/>
        </w:rPr>
        <w:t> </w:t>
      </w:r>
      <w:r w:rsidR="006D658A" w:rsidRPr="00FB6AE5">
        <w:rPr>
          <w:rFonts w:ascii="Arial" w:hAnsi="Arial" w:cs="Arial"/>
          <w:sz w:val="22"/>
          <w:szCs w:val="22"/>
        </w:rPr>
        <w:t>128/2000</w:t>
      </w:r>
      <w:r w:rsidR="006D658A">
        <w:rPr>
          <w:rFonts w:ascii="Arial" w:hAnsi="Arial" w:cs="Arial"/>
          <w:sz w:val="22"/>
          <w:szCs w:val="22"/>
        </w:rPr>
        <w:t> </w:t>
      </w:r>
      <w:r w:rsidR="006D658A" w:rsidRPr="00FB6AE5">
        <w:rPr>
          <w:rFonts w:ascii="Arial" w:hAnsi="Arial" w:cs="Arial"/>
          <w:sz w:val="22"/>
          <w:szCs w:val="22"/>
        </w:rPr>
        <w:t>Sb., o</w:t>
      </w:r>
      <w:r w:rsidR="006D658A">
        <w:rPr>
          <w:rFonts w:ascii="Arial" w:hAnsi="Arial" w:cs="Arial"/>
          <w:sz w:val="22"/>
          <w:szCs w:val="22"/>
        </w:rPr>
        <w:t> </w:t>
      </w:r>
      <w:r w:rsidR="006D658A" w:rsidRPr="00FB6AE5">
        <w:rPr>
          <w:rFonts w:ascii="Arial" w:hAnsi="Arial" w:cs="Arial"/>
          <w:sz w:val="22"/>
          <w:szCs w:val="22"/>
        </w:rPr>
        <w:t>obcích (obecní zřízení</w:t>
      </w:r>
      <w:r w:rsidR="006D658A">
        <w:rPr>
          <w:rFonts w:ascii="Arial" w:hAnsi="Arial" w:cs="Arial"/>
          <w:sz w:val="22"/>
          <w:szCs w:val="22"/>
        </w:rPr>
        <w:t>), ve znění pozdějších předpisů,</w:t>
      </w:r>
      <w:r w:rsidR="006D658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6D658A">
        <w:rPr>
          <w:rFonts w:ascii="Arial" w:hAnsi="Arial" w:cs="Arial"/>
          <w:sz w:val="22"/>
          <w:szCs w:val="22"/>
        </w:rPr>
        <w:t xml:space="preserve"> (dále jen „vyhláška“)</w:t>
      </w:r>
      <w:r w:rsidR="006D658A" w:rsidRPr="00FB6AE5">
        <w:rPr>
          <w:rFonts w:ascii="Arial" w:hAnsi="Arial" w:cs="Arial"/>
          <w:sz w:val="22"/>
          <w:szCs w:val="22"/>
        </w:rPr>
        <w:t>:</w:t>
      </w:r>
    </w:p>
    <w:p w14:paraId="62430B7C" w14:textId="515BF3E4" w:rsidR="0024722A" w:rsidRDefault="0024722A" w:rsidP="006D658A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411C8B55" w14:textId="77777777" w:rsidR="00A31039" w:rsidRPr="00FB6AE5" w:rsidRDefault="00A31039">
      <w:pPr>
        <w:jc w:val="center"/>
        <w:rPr>
          <w:rFonts w:ascii="Arial" w:hAnsi="Arial" w:cs="Arial"/>
          <w:b/>
          <w:sz w:val="22"/>
          <w:szCs w:val="22"/>
        </w:rPr>
      </w:pPr>
    </w:p>
    <w:p w14:paraId="7F1A1C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BCFA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A56732" w14:textId="77777777" w:rsidR="00231C3B" w:rsidRDefault="00231C3B" w:rsidP="00231C3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E993E63" w14:textId="77777777" w:rsidR="00231C3B" w:rsidRPr="00231C3B" w:rsidRDefault="0024722A" w:rsidP="00231C3B">
      <w:pPr>
        <w:pStyle w:val="Odstavecseseznamem"/>
        <w:numPr>
          <w:ilvl w:val="0"/>
          <w:numId w:val="35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</w:rPr>
      </w:pPr>
      <w:r w:rsidRPr="00231C3B">
        <w:rPr>
          <w:rFonts w:ascii="Arial" w:hAnsi="Arial" w:cs="Arial"/>
        </w:rPr>
        <w:t xml:space="preserve">Tato vyhláška stanovuje </w:t>
      </w:r>
      <w:r w:rsidR="00A342C0" w:rsidRPr="00231C3B">
        <w:rPr>
          <w:rFonts w:ascii="Arial" w:hAnsi="Arial" w:cs="Arial"/>
        </w:rPr>
        <w:t xml:space="preserve">obecní systém </w:t>
      </w:r>
      <w:r w:rsidR="00BD2B1D" w:rsidRPr="00231C3B">
        <w:rPr>
          <w:rFonts w:ascii="Arial" w:hAnsi="Arial" w:cs="Arial"/>
        </w:rPr>
        <w:t>odpadového hospodářství na území obce</w:t>
      </w:r>
      <w:r w:rsidR="00A342C0" w:rsidRPr="00231C3B">
        <w:rPr>
          <w:rFonts w:ascii="Arial" w:hAnsi="Arial" w:cs="Arial"/>
        </w:rPr>
        <w:t xml:space="preserve"> </w:t>
      </w:r>
      <w:r w:rsidR="00974AD9" w:rsidRPr="00231C3B">
        <w:rPr>
          <w:rFonts w:ascii="Arial" w:hAnsi="Arial" w:cs="Arial"/>
        </w:rPr>
        <w:t>Čistá</w:t>
      </w:r>
      <w:r w:rsidR="00FB760D" w:rsidRPr="00231C3B">
        <w:rPr>
          <w:rFonts w:ascii="Arial" w:hAnsi="Arial" w:cs="Arial"/>
        </w:rPr>
        <w:t>.</w:t>
      </w:r>
    </w:p>
    <w:p w14:paraId="1CBBE0F5" w14:textId="77777777" w:rsidR="00231C3B" w:rsidRPr="00231C3B" w:rsidRDefault="00231C3B" w:rsidP="00231C3B">
      <w:pPr>
        <w:pStyle w:val="Odstavecseseznamem"/>
        <w:tabs>
          <w:tab w:val="left" w:pos="0"/>
        </w:tabs>
        <w:ind w:left="426"/>
        <w:jc w:val="both"/>
        <w:rPr>
          <w:rFonts w:ascii="Arial" w:hAnsi="Arial" w:cs="Arial"/>
          <w:color w:val="FF0000"/>
        </w:rPr>
      </w:pPr>
    </w:p>
    <w:p w14:paraId="422224C2" w14:textId="77777777" w:rsidR="00231C3B" w:rsidRPr="00231C3B" w:rsidRDefault="00EB486C" w:rsidP="00231C3B">
      <w:pPr>
        <w:pStyle w:val="Odstavecseseznamem"/>
        <w:numPr>
          <w:ilvl w:val="0"/>
          <w:numId w:val="35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</w:rPr>
      </w:pPr>
      <w:r w:rsidRPr="00231C3B">
        <w:rPr>
          <w:rFonts w:ascii="Arial" w:hAnsi="Arial" w:cs="Arial"/>
        </w:rPr>
        <w:t>Každý je povinen odpad nebo movitou věc, které předává do obecního systému,</w:t>
      </w:r>
      <w:r w:rsidR="006B58B2" w:rsidRPr="00231C3B">
        <w:rPr>
          <w:rFonts w:ascii="Arial" w:hAnsi="Arial" w:cs="Arial"/>
        </w:rPr>
        <w:t xml:space="preserve"> </w:t>
      </w:r>
      <w:r w:rsidRPr="00231C3B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231C3B">
        <w:rPr>
          <w:rFonts w:ascii="Arial" w:hAnsi="Arial" w:cs="Arial"/>
        </w:rPr>
        <w:t>zákonem o odpadech</w:t>
      </w:r>
      <w:r w:rsidRPr="00231C3B">
        <w:rPr>
          <w:rFonts w:ascii="Arial" w:hAnsi="Arial" w:cs="Arial"/>
        </w:rPr>
        <w:t xml:space="preserve"> a </w:t>
      </w:r>
      <w:r w:rsidR="00320CF7" w:rsidRPr="00231C3B">
        <w:rPr>
          <w:rFonts w:ascii="Arial" w:hAnsi="Arial" w:cs="Arial"/>
        </w:rPr>
        <w:t xml:space="preserve">touto </w:t>
      </w:r>
      <w:r w:rsidRPr="00231C3B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231C3B">
        <w:rPr>
          <w:rFonts w:ascii="Arial" w:hAnsi="Arial" w:cs="Arial"/>
        </w:rPr>
        <w:t>.</w:t>
      </w:r>
    </w:p>
    <w:p w14:paraId="32E8FAFF" w14:textId="77777777" w:rsidR="00231C3B" w:rsidRPr="00231C3B" w:rsidRDefault="00231C3B" w:rsidP="00231C3B">
      <w:pPr>
        <w:pStyle w:val="Odstavecseseznamem"/>
        <w:rPr>
          <w:rFonts w:ascii="Arial" w:hAnsi="Arial" w:cs="Arial"/>
        </w:rPr>
      </w:pPr>
    </w:p>
    <w:p w14:paraId="723AB7AE" w14:textId="77777777" w:rsidR="00231C3B" w:rsidRPr="00231C3B" w:rsidRDefault="006B58B2" w:rsidP="00231C3B">
      <w:pPr>
        <w:pStyle w:val="Odstavecseseznamem"/>
        <w:numPr>
          <w:ilvl w:val="0"/>
          <w:numId w:val="35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</w:rPr>
      </w:pPr>
      <w:r w:rsidRPr="00231C3B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231C3B">
        <w:rPr>
          <w:rFonts w:ascii="Arial" w:hAnsi="Arial" w:cs="Arial"/>
        </w:rPr>
        <w:br/>
      </w:r>
      <w:r w:rsidRPr="00231C3B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231C3B">
        <w:rPr>
          <w:rFonts w:ascii="Arial" w:hAnsi="Arial" w:cs="Arial"/>
        </w:rPr>
        <w:t xml:space="preserve">. </w:t>
      </w:r>
    </w:p>
    <w:p w14:paraId="51A58C9D" w14:textId="77777777" w:rsidR="00231C3B" w:rsidRPr="00231C3B" w:rsidRDefault="00231C3B" w:rsidP="00231C3B">
      <w:pPr>
        <w:pStyle w:val="Odstavecseseznamem"/>
        <w:rPr>
          <w:rFonts w:ascii="Arial" w:hAnsi="Arial" w:cs="Arial"/>
        </w:rPr>
      </w:pPr>
    </w:p>
    <w:p w14:paraId="5555D333" w14:textId="372DC711" w:rsidR="00D62F8B" w:rsidRPr="00231C3B" w:rsidRDefault="00D62F8B" w:rsidP="00231C3B">
      <w:pPr>
        <w:pStyle w:val="Odstavecseseznamem"/>
        <w:numPr>
          <w:ilvl w:val="0"/>
          <w:numId w:val="35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</w:rPr>
      </w:pPr>
      <w:r w:rsidRPr="00231C3B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943F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52ABD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0963B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7A6CF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B466D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DA88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B524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A34BB40" w14:textId="566505B1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40046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9993063" w14:textId="0E4A60AA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6204D">
        <w:rPr>
          <w:rFonts w:ascii="Arial" w:hAnsi="Arial" w:cs="Arial"/>
          <w:bCs/>
          <w:i/>
          <w:color w:val="000000"/>
        </w:rPr>
        <w:t xml:space="preserve"> a nápojových kartonů</w:t>
      </w:r>
      <w:r w:rsidR="00FB760D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63754" w14:textId="77777777" w:rsidR="0076204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76204D">
        <w:rPr>
          <w:rFonts w:ascii="Arial" w:hAnsi="Arial" w:cs="Arial"/>
          <w:bCs/>
          <w:i/>
          <w:color w:val="000000"/>
        </w:rPr>
        <w:t xml:space="preserve"> čiré,</w:t>
      </w:r>
    </w:p>
    <w:p w14:paraId="44E2196F" w14:textId="0F6A423A" w:rsidR="009B77CC" w:rsidRPr="00FB6AE5" w:rsidRDefault="0076204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0F69E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2B72E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E4296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514A58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372600" w14:textId="573C7BB6" w:rsidR="00643B26" w:rsidRDefault="00643B2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41E860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B760D">
        <w:rPr>
          <w:rFonts w:ascii="Arial" w:hAnsi="Arial" w:cs="Arial"/>
          <w:i/>
          <w:iCs/>
          <w:sz w:val="22"/>
          <w:szCs w:val="22"/>
        </w:rPr>
        <w:t>.</w:t>
      </w:r>
    </w:p>
    <w:p w14:paraId="72099D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E85BD8" w14:textId="698DD68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643B26">
        <w:rPr>
          <w:rFonts w:ascii="Arial" w:hAnsi="Arial" w:cs="Arial"/>
          <w:sz w:val="22"/>
          <w:szCs w:val="22"/>
        </w:rPr>
        <w:t xml:space="preserve"> </w:t>
      </w:r>
      <w:r w:rsidR="00FB760D">
        <w:rPr>
          <w:rFonts w:ascii="Arial" w:hAnsi="Arial" w:cs="Arial"/>
          <w:sz w:val="22"/>
          <w:szCs w:val="22"/>
        </w:rPr>
        <w:t>a</w:t>
      </w:r>
      <w:r w:rsidR="00643B26">
        <w:rPr>
          <w:rFonts w:ascii="Arial" w:hAnsi="Arial" w:cs="Arial"/>
          <w:sz w:val="22"/>
          <w:szCs w:val="22"/>
        </w:rPr>
        <w:t>ž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76204D">
        <w:rPr>
          <w:rFonts w:ascii="Arial" w:hAnsi="Arial" w:cs="Arial"/>
          <w:sz w:val="22"/>
          <w:szCs w:val="22"/>
        </w:rPr>
        <w:t>j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186F2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6DAEA5" w14:textId="77777777" w:rsidR="00262D62" w:rsidRPr="00FB760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FB760D">
        <w:rPr>
          <w:rFonts w:ascii="Arial" w:hAnsi="Arial" w:cs="Arial"/>
          <w:sz w:val="22"/>
          <w:szCs w:val="22"/>
        </w:rPr>
        <w:t>do sběrných nádob (</w:t>
      </w:r>
      <w:r w:rsidRPr="00FB760D">
        <w:rPr>
          <w:rFonts w:ascii="Arial" w:hAnsi="Arial" w:cs="Arial"/>
          <w:iCs/>
          <w:sz w:val="22"/>
          <w:szCs w:val="22"/>
        </w:rPr>
        <w:t>např. koberce, matrace, nábytek,…</w:t>
      </w:r>
      <w:r w:rsidRPr="00FB760D">
        <w:rPr>
          <w:rFonts w:ascii="Arial" w:hAnsi="Arial" w:cs="Arial"/>
          <w:sz w:val="22"/>
          <w:szCs w:val="22"/>
        </w:rPr>
        <w:t xml:space="preserve"> ).</w:t>
      </w:r>
    </w:p>
    <w:p w14:paraId="1CD1CAA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594DC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0999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562EF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539B6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7DC609" w14:textId="5DB878C4" w:rsidR="0024722A" w:rsidRDefault="0076204D" w:rsidP="00AB3C5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FB760D">
        <w:rPr>
          <w:rFonts w:ascii="Arial" w:hAnsi="Arial" w:cs="Arial"/>
          <w:sz w:val="22"/>
          <w:szCs w:val="22"/>
        </w:rPr>
        <w:t>iologické odpady</w:t>
      </w:r>
      <w:r>
        <w:rPr>
          <w:rFonts w:ascii="Arial" w:hAnsi="Arial" w:cs="Arial"/>
          <w:sz w:val="22"/>
          <w:szCs w:val="22"/>
        </w:rPr>
        <w:t>,</w:t>
      </w:r>
      <w:r w:rsidRPr="00FB76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17608F" w:rsidRPr="00FB760D">
        <w:rPr>
          <w:rFonts w:ascii="Arial" w:hAnsi="Arial" w:cs="Arial"/>
          <w:sz w:val="22"/>
          <w:szCs w:val="22"/>
        </w:rPr>
        <w:t>apír, plasty, sklo</w:t>
      </w:r>
      <w:r>
        <w:rPr>
          <w:rFonts w:ascii="Arial" w:hAnsi="Arial" w:cs="Arial"/>
          <w:sz w:val="22"/>
          <w:szCs w:val="22"/>
        </w:rPr>
        <w:t xml:space="preserve"> čiré, sklo barevné</w:t>
      </w:r>
      <w:r w:rsidR="0017608F" w:rsidRPr="00FB760D">
        <w:rPr>
          <w:rFonts w:ascii="Arial" w:hAnsi="Arial" w:cs="Arial"/>
          <w:sz w:val="22"/>
          <w:szCs w:val="22"/>
        </w:rPr>
        <w:t>, kovy</w:t>
      </w:r>
      <w:r w:rsidR="00E5725E" w:rsidRPr="00FB760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81515" w:rsidRPr="00FB760D">
        <w:rPr>
          <w:rFonts w:ascii="Arial" w:hAnsi="Arial" w:cs="Arial"/>
          <w:sz w:val="22"/>
          <w:szCs w:val="22"/>
        </w:rPr>
        <w:t>jedlé oleje a tuky</w:t>
      </w:r>
      <w:r w:rsidR="00D60831">
        <w:rPr>
          <w:rFonts w:ascii="Arial" w:hAnsi="Arial" w:cs="Arial"/>
          <w:sz w:val="22"/>
          <w:szCs w:val="22"/>
        </w:rPr>
        <w:t xml:space="preserve"> a textil</w:t>
      </w:r>
      <w:r w:rsidR="00181515" w:rsidRPr="00FB760D">
        <w:rPr>
          <w:rFonts w:ascii="Arial" w:hAnsi="Arial" w:cs="Arial"/>
          <w:sz w:val="22"/>
          <w:szCs w:val="22"/>
        </w:rPr>
        <w:t xml:space="preserve"> </w:t>
      </w:r>
      <w:r w:rsidR="0017608F" w:rsidRPr="00FB760D">
        <w:rPr>
          <w:rFonts w:ascii="Arial" w:hAnsi="Arial" w:cs="Arial"/>
          <w:sz w:val="22"/>
          <w:szCs w:val="22"/>
        </w:rPr>
        <w:t>se soustřeďují</w:t>
      </w:r>
      <w:r w:rsidR="0024722A" w:rsidRPr="00FB760D">
        <w:rPr>
          <w:rFonts w:ascii="Arial" w:hAnsi="Arial" w:cs="Arial"/>
          <w:sz w:val="22"/>
          <w:szCs w:val="22"/>
        </w:rPr>
        <w:t xml:space="preserve"> do </w:t>
      </w:r>
      <w:r w:rsidR="005F0210" w:rsidRPr="00FB760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B760D">
        <w:rPr>
          <w:rFonts w:ascii="Arial" w:hAnsi="Arial" w:cs="Arial"/>
          <w:sz w:val="22"/>
          <w:szCs w:val="22"/>
        </w:rPr>
        <w:t>, kterými jsou</w:t>
      </w:r>
      <w:r w:rsidR="00FB760D" w:rsidRPr="00FB760D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6A233EA1" w14:textId="77777777" w:rsidR="00FB760D" w:rsidRPr="00FB760D" w:rsidRDefault="00FB760D" w:rsidP="00FB760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268DF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2110A7" w14:textId="0E38F662" w:rsidR="00FB760D" w:rsidRPr="0076204D" w:rsidRDefault="0076204D" w:rsidP="0076204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6204D">
        <w:rPr>
          <w:rFonts w:ascii="Arial" w:hAnsi="Arial" w:cs="Arial"/>
        </w:rPr>
        <w:t xml:space="preserve">u nemovitosti </w:t>
      </w:r>
      <w:r w:rsidR="00FB760D" w:rsidRPr="0076204D">
        <w:rPr>
          <w:rFonts w:ascii="Arial" w:hAnsi="Arial" w:cs="Arial"/>
        </w:rPr>
        <w:t>č</w:t>
      </w:r>
      <w:r w:rsidR="00FE1A03" w:rsidRPr="0076204D">
        <w:rPr>
          <w:rFonts w:ascii="Arial" w:hAnsi="Arial" w:cs="Arial"/>
        </w:rPr>
        <w:t xml:space="preserve">. </w:t>
      </w:r>
      <w:r w:rsidR="00FB760D" w:rsidRPr="0076204D">
        <w:rPr>
          <w:rFonts w:ascii="Arial" w:hAnsi="Arial" w:cs="Arial"/>
        </w:rPr>
        <w:t xml:space="preserve">p. </w:t>
      </w:r>
      <w:r w:rsidRPr="0076204D">
        <w:rPr>
          <w:rFonts w:ascii="Arial" w:hAnsi="Arial" w:cs="Arial"/>
        </w:rPr>
        <w:t>53 – papír, plasty, sklo čiré, sklo barevné, kovy, jedlé oleje a tuky</w:t>
      </w:r>
      <w:r>
        <w:rPr>
          <w:rFonts w:ascii="Arial" w:hAnsi="Arial" w:cs="Arial"/>
        </w:rPr>
        <w:t xml:space="preserve">, </w:t>
      </w:r>
      <w:r w:rsidRPr="0076204D">
        <w:rPr>
          <w:rFonts w:ascii="Arial" w:hAnsi="Arial" w:cs="Arial"/>
        </w:rPr>
        <w:t>textil;</w:t>
      </w:r>
    </w:p>
    <w:p w14:paraId="028CBCFA" w14:textId="6F934B07" w:rsidR="0076204D" w:rsidRPr="0076204D" w:rsidRDefault="0076204D" w:rsidP="0076204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6204D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„dolní“ autobusové zastávky</w:t>
      </w:r>
      <w:r w:rsidRPr="0076204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biologické odpady, </w:t>
      </w:r>
      <w:r w:rsidRPr="0076204D">
        <w:rPr>
          <w:rFonts w:ascii="Arial" w:hAnsi="Arial" w:cs="Arial"/>
        </w:rPr>
        <w:t>papír, plasty, sklo čiré, sklo barevné,</w:t>
      </w:r>
      <w:r>
        <w:rPr>
          <w:rFonts w:ascii="Arial" w:hAnsi="Arial" w:cs="Arial"/>
        </w:rPr>
        <w:t xml:space="preserve"> </w:t>
      </w:r>
      <w:r w:rsidRPr="0076204D">
        <w:rPr>
          <w:rFonts w:ascii="Arial" w:hAnsi="Arial" w:cs="Arial"/>
        </w:rPr>
        <w:t>jedlé oleje a tuky;</w:t>
      </w:r>
    </w:p>
    <w:p w14:paraId="72BBCF8A" w14:textId="0347C281" w:rsidR="0076204D" w:rsidRPr="0076204D" w:rsidRDefault="0076204D" w:rsidP="0076204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6204D">
        <w:rPr>
          <w:rFonts w:ascii="Arial" w:hAnsi="Arial" w:cs="Arial"/>
        </w:rPr>
        <w:t xml:space="preserve">u nemovitosti č. p. </w:t>
      </w:r>
      <w:r>
        <w:rPr>
          <w:rFonts w:ascii="Arial" w:hAnsi="Arial" w:cs="Arial"/>
        </w:rPr>
        <w:t>61</w:t>
      </w:r>
      <w:r w:rsidRPr="0076204D">
        <w:rPr>
          <w:rFonts w:ascii="Arial" w:hAnsi="Arial" w:cs="Arial"/>
        </w:rPr>
        <w:t xml:space="preserve"> – papír, plasty, sklo čiré, sklo barevné;</w:t>
      </w:r>
    </w:p>
    <w:p w14:paraId="72FD7E5D" w14:textId="5F9D3557" w:rsidR="0076204D" w:rsidRPr="0076204D" w:rsidRDefault="0076204D" w:rsidP="0076204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6204D">
        <w:rPr>
          <w:rFonts w:ascii="Arial" w:hAnsi="Arial" w:cs="Arial"/>
        </w:rPr>
        <w:t xml:space="preserve">u nemovitosti č. p. </w:t>
      </w:r>
      <w:r>
        <w:rPr>
          <w:rFonts w:ascii="Arial" w:hAnsi="Arial" w:cs="Arial"/>
        </w:rPr>
        <w:t>18</w:t>
      </w:r>
      <w:r w:rsidRPr="0076204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biologické odpady, </w:t>
      </w:r>
      <w:r w:rsidRPr="0076204D">
        <w:rPr>
          <w:rFonts w:ascii="Arial" w:hAnsi="Arial" w:cs="Arial"/>
        </w:rPr>
        <w:t>papír, plasty, sklo čiré, sklo barevné, kovy, jedlé oleje a tuky;</w:t>
      </w:r>
    </w:p>
    <w:p w14:paraId="0A9C98B5" w14:textId="64924DA6" w:rsidR="0076204D" w:rsidRPr="0076204D" w:rsidRDefault="0076204D" w:rsidP="0076204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naproti obchodu COOP – biologické</w:t>
      </w:r>
      <w:r>
        <w:rPr>
          <w:rFonts w:ascii="Arial" w:hAnsi="Arial" w:cs="Arial"/>
        </w:rPr>
        <w:t xml:space="preserve"> odpady, </w:t>
      </w:r>
      <w:r w:rsidRPr="0076204D">
        <w:rPr>
          <w:rFonts w:ascii="Arial" w:hAnsi="Arial" w:cs="Arial"/>
        </w:rPr>
        <w:t>papír, plasty, sklo čiré, sklo barevné, kovy, jedlé oleje a tuky;</w:t>
      </w:r>
    </w:p>
    <w:p w14:paraId="52927936" w14:textId="6E25979E" w:rsidR="0076204D" w:rsidRPr="0076204D" w:rsidRDefault="0076204D" w:rsidP="0076204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technických služeb – biologické</w:t>
      </w:r>
      <w:r>
        <w:rPr>
          <w:rFonts w:ascii="Arial" w:hAnsi="Arial" w:cs="Arial"/>
        </w:rPr>
        <w:t xml:space="preserve"> odpady, </w:t>
      </w:r>
      <w:r w:rsidRPr="0076204D">
        <w:rPr>
          <w:rFonts w:ascii="Arial" w:hAnsi="Arial" w:cs="Arial"/>
        </w:rPr>
        <w:t>papír, plasty, sklo čiré, sklo barevné, kovy, jedlé oleje a tuky</w:t>
      </w:r>
      <w:r>
        <w:rPr>
          <w:rFonts w:ascii="Arial" w:hAnsi="Arial" w:cs="Arial"/>
        </w:rPr>
        <w:t>, textil</w:t>
      </w:r>
      <w:r w:rsidRPr="0076204D">
        <w:rPr>
          <w:rFonts w:ascii="Arial" w:hAnsi="Arial" w:cs="Arial"/>
        </w:rPr>
        <w:t>;</w:t>
      </w:r>
    </w:p>
    <w:p w14:paraId="3FD40F6A" w14:textId="77777777" w:rsidR="003461BA" w:rsidRPr="0076204D" w:rsidRDefault="0076204D" w:rsidP="003461B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autobusové zastávky „Pohostinství“ - </w:t>
      </w:r>
      <w:r w:rsidR="003461BA">
        <w:rPr>
          <w:rFonts w:ascii="Arial" w:hAnsi="Arial" w:cs="Arial"/>
        </w:rPr>
        <w:t xml:space="preserve">biologické odpady, </w:t>
      </w:r>
      <w:r w:rsidR="003461BA" w:rsidRPr="0076204D">
        <w:rPr>
          <w:rFonts w:ascii="Arial" w:hAnsi="Arial" w:cs="Arial"/>
        </w:rPr>
        <w:t>papír, plasty, sklo čiré, sklo barevné, kovy, jedlé oleje a tuky;</w:t>
      </w:r>
    </w:p>
    <w:p w14:paraId="311EE44C" w14:textId="2BADBDB2" w:rsidR="003461BA" w:rsidRPr="0076204D" w:rsidRDefault="003461BA" w:rsidP="003461B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tzv. „horního“ obchodu – biologické</w:t>
      </w:r>
      <w:r>
        <w:rPr>
          <w:rFonts w:ascii="Arial" w:hAnsi="Arial" w:cs="Arial"/>
        </w:rPr>
        <w:t xml:space="preserve"> odpady, </w:t>
      </w:r>
      <w:r w:rsidRPr="0076204D">
        <w:rPr>
          <w:rFonts w:ascii="Arial" w:hAnsi="Arial" w:cs="Arial"/>
        </w:rPr>
        <w:t>papír, plasty, sklo čiré, sklo barevné, kovy, jedlé oleje a tuky;</w:t>
      </w:r>
    </w:p>
    <w:p w14:paraId="0B440452" w14:textId="23461A84" w:rsidR="0076204D" w:rsidRPr="003461BA" w:rsidRDefault="003461BA" w:rsidP="003461B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naproti č. p. 36 - </w:t>
      </w:r>
      <w:r>
        <w:rPr>
          <w:rFonts w:ascii="Arial" w:hAnsi="Arial" w:cs="Arial"/>
        </w:rPr>
        <w:t xml:space="preserve">biologické odpady, </w:t>
      </w:r>
      <w:r w:rsidRPr="0076204D">
        <w:rPr>
          <w:rFonts w:ascii="Arial" w:hAnsi="Arial" w:cs="Arial"/>
        </w:rPr>
        <w:t>papír, plasty, sklo čiré, sklo barevné, kovy, jedlé oleje a tuky</w:t>
      </w:r>
      <w:r>
        <w:rPr>
          <w:rFonts w:ascii="Arial" w:hAnsi="Arial" w:cs="Arial"/>
        </w:rPr>
        <w:t>.</w:t>
      </w:r>
    </w:p>
    <w:p w14:paraId="219C214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B5E9A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D26ADD" w14:textId="199CE8C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231C3B">
        <w:rPr>
          <w:rFonts w:ascii="Arial" w:hAnsi="Arial" w:cs="Arial"/>
          <w:bCs/>
          <w:i/>
          <w:color w:val="000000"/>
        </w:rPr>
        <w:t>barva hnědá,</w:t>
      </w:r>
    </w:p>
    <w:p w14:paraId="115A720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E1A0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5D57D43" w14:textId="00FD89D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barva </w:t>
      </w:r>
      <w:r w:rsidR="00FE1A03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FE1A03">
        <w:rPr>
          <w:rFonts w:ascii="Arial" w:hAnsi="Arial" w:cs="Arial"/>
          <w:bCs/>
          <w:i/>
        </w:rPr>
        <w:t xml:space="preserve"> </w:t>
      </w:r>
    </w:p>
    <w:p w14:paraId="449D7866" w14:textId="77777777" w:rsidR="00231C3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31C3B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B7B38">
        <w:rPr>
          <w:rFonts w:ascii="Arial" w:hAnsi="Arial" w:cs="Arial"/>
          <w:bCs/>
          <w:i/>
          <w:color w:val="000000"/>
        </w:rPr>
        <w:t>bílá</w:t>
      </w:r>
      <w:r w:rsidR="00231C3B">
        <w:rPr>
          <w:rFonts w:ascii="Arial" w:hAnsi="Arial" w:cs="Arial"/>
          <w:bCs/>
          <w:i/>
          <w:color w:val="000000"/>
        </w:rPr>
        <w:t>,</w:t>
      </w:r>
    </w:p>
    <w:p w14:paraId="7A3363CE" w14:textId="18021FAC" w:rsidR="0024722A" w:rsidRPr="00AC2295" w:rsidRDefault="00231C3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</w:t>
      </w:r>
      <w:r w:rsidR="00AB7B38">
        <w:rPr>
          <w:rFonts w:ascii="Arial" w:hAnsi="Arial" w:cs="Arial"/>
          <w:bCs/>
          <w:i/>
          <w:color w:val="000000"/>
        </w:rPr>
        <w:t>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088C854" w14:textId="77777777" w:rsidR="00745703" w:rsidRPr="00D6083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FE1A03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D75CDD5" w14:textId="64E6FF74" w:rsidR="00D60831" w:rsidRPr="00231C3B" w:rsidRDefault="00D6083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31C3B">
        <w:rPr>
          <w:rFonts w:ascii="Arial" w:hAnsi="Arial" w:cs="Arial"/>
          <w:bCs/>
          <w:i/>
          <w:color w:val="000000"/>
        </w:rPr>
        <w:t>Textil, barva bílá,</w:t>
      </w:r>
    </w:p>
    <w:p w14:paraId="3A7A06F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B7B38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766A4AB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C1E4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6F1E6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CEE8041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BC3EC8" w14:textId="77777777" w:rsidR="000F6CE3" w:rsidRDefault="000F6CE3" w:rsidP="000F6CE3">
      <w:pPr>
        <w:pStyle w:val="Odstavecseseznamem"/>
        <w:rPr>
          <w:rFonts w:ascii="Arial" w:hAnsi="Arial" w:cs="Arial"/>
        </w:rPr>
      </w:pPr>
    </w:p>
    <w:p w14:paraId="45547564" w14:textId="4C3FC037" w:rsidR="00C71CE8" w:rsidRPr="00C71CE8" w:rsidRDefault="00C71CE8" w:rsidP="00C71C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C71CE8">
        <w:rPr>
          <w:rFonts w:ascii="Arial" w:hAnsi="Arial" w:cs="Arial"/>
          <w:bCs/>
        </w:rPr>
        <w:t>B</w:t>
      </w:r>
      <w:r w:rsidRPr="00C71CE8">
        <w:rPr>
          <w:rFonts w:ascii="Arial" w:hAnsi="Arial" w:cs="Arial"/>
          <w:bCs/>
        </w:rPr>
        <w:t xml:space="preserve">iologické odpady, </w:t>
      </w:r>
      <w:r w:rsidRPr="00C71CE8">
        <w:rPr>
          <w:rFonts w:ascii="Arial" w:hAnsi="Arial" w:cs="Arial"/>
          <w:bCs/>
        </w:rPr>
        <w:t>p</w:t>
      </w:r>
      <w:r w:rsidR="000F6CE3" w:rsidRPr="00C71CE8">
        <w:rPr>
          <w:rFonts w:ascii="Arial" w:hAnsi="Arial" w:cs="Arial"/>
          <w:bCs/>
        </w:rPr>
        <w:t xml:space="preserve">apír, plasty, sklo čiré, sklo barevné, kovy, jedlé oleje a tuky, textil lze také odevzdávat ve sběrném dvoře společnosti LIKO </w:t>
      </w:r>
      <w:r>
        <w:rPr>
          <w:rFonts w:ascii="Arial" w:hAnsi="Arial" w:cs="Arial"/>
          <w:bCs/>
        </w:rPr>
        <w:t xml:space="preserve">Svitavy </w:t>
      </w:r>
      <w:r w:rsidRPr="00C71CE8">
        <w:rPr>
          <w:rFonts w:ascii="Arial" w:hAnsi="Arial" w:cs="Arial"/>
          <w:bCs/>
        </w:rPr>
        <w:t>a. s., který je umístěn v</w:t>
      </w:r>
      <w:r>
        <w:rPr>
          <w:rFonts w:ascii="Arial" w:hAnsi="Arial" w:cs="Arial"/>
          <w:bCs/>
        </w:rPr>
        <w:t> L</w:t>
      </w:r>
      <w:r w:rsidRPr="00C71CE8">
        <w:rPr>
          <w:rFonts w:ascii="Arial" w:hAnsi="Arial" w:cs="Arial"/>
          <w:bCs/>
        </w:rPr>
        <w:t xml:space="preserve">itomyšli, v ulici Mařákova.  </w:t>
      </w:r>
    </w:p>
    <w:p w14:paraId="394E8580" w14:textId="77777777" w:rsidR="003A0DB1" w:rsidRDefault="003A0DB1" w:rsidP="003A0DB1">
      <w:pPr>
        <w:pStyle w:val="Default"/>
        <w:ind w:left="360"/>
      </w:pPr>
    </w:p>
    <w:p w14:paraId="146463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39DF7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3EB2F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64ACAA" w14:textId="659ABD68" w:rsidR="0024722A" w:rsidRPr="00FB6AE5" w:rsidRDefault="006101FB" w:rsidP="00EC73F4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C73F4">
        <w:rPr>
          <w:rFonts w:ascii="Arial" w:hAnsi="Arial" w:cs="Arial"/>
          <w:sz w:val="22"/>
          <w:szCs w:val="22"/>
        </w:rPr>
        <w:t xml:space="preserve">na </w:t>
      </w:r>
      <w:r w:rsidR="00231C3B">
        <w:rPr>
          <w:rFonts w:ascii="Arial" w:hAnsi="Arial" w:cs="Arial"/>
          <w:sz w:val="22"/>
          <w:szCs w:val="22"/>
        </w:rPr>
        <w:t>webových</w:t>
      </w:r>
      <w:r w:rsidR="00EC73F4" w:rsidRPr="00EC73F4">
        <w:rPr>
          <w:rFonts w:ascii="Arial" w:hAnsi="Arial" w:cs="Arial"/>
          <w:sz w:val="22"/>
          <w:szCs w:val="22"/>
        </w:rPr>
        <w:t xml:space="preserve"> stránkách obce</w:t>
      </w:r>
      <w:r w:rsidR="00231C3B">
        <w:rPr>
          <w:rFonts w:ascii="Arial" w:hAnsi="Arial" w:cs="Arial"/>
          <w:sz w:val="22"/>
          <w:szCs w:val="22"/>
        </w:rPr>
        <w:t>, mobilním rozhlasem</w:t>
      </w:r>
      <w:r w:rsidR="00EC73F4" w:rsidRPr="00EC73F4">
        <w:rPr>
          <w:rFonts w:ascii="Arial" w:hAnsi="Arial" w:cs="Arial"/>
          <w:sz w:val="22"/>
          <w:szCs w:val="22"/>
        </w:rPr>
        <w:t xml:space="preserve"> či místním</w:t>
      </w:r>
      <w:r w:rsidR="00EC73F4">
        <w:rPr>
          <w:rFonts w:ascii="Arial" w:hAnsi="Arial" w:cs="Arial"/>
          <w:sz w:val="22"/>
          <w:szCs w:val="22"/>
        </w:rPr>
        <w:t xml:space="preserve"> rozhlasem.</w:t>
      </w:r>
    </w:p>
    <w:p w14:paraId="02409DB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3EE8864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EC73F4">
        <w:rPr>
          <w:rFonts w:ascii="Arial" w:hAnsi="Arial" w:cs="Arial"/>
          <w:sz w:val="22"/>
          <w:szCs w:val="22"/>
        </w:rPr>
        <w:t xml:space="preserve"> LIKO Svitavy a. s.,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 w:rsidR="00EC73F4">
        <w:rPr>
          <w:rFonts w:ascii="Arial" w:hAnsi="Arial" w:cs="Arial"/>
          <w:sz w:val="22"/>
          <w:szCs w:val="22"/>
        </w:rPr>
        <w:t xml:space="preserve">v Litomyšli, v ulici Mařákova. 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70F305D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33418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7662A37" w14:textId="77777777" w:rsidR="00A31039" w:rsidRDefault="00A3103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56E6D13" w14:textId="77777777" w:rsidR="00A31039" w:rsidRDefault="00A3103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85B5DB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276A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73390D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4756FA" w14:textId="485DAC20" w:rsidR="00EC73F4" w:rsidRPr="00EC73F4" w:rsidRDefault="006101FB" w:rsidP="00EC73F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EC73F4">
        <w:rPr>
          <w:rFonts w:ascii="Arial" w:hAnsi="Arial" w:cs="Arial"/>
        </w:rPr>
        <w:t>S</w:t>
      </w:r>
      <w:r w:rsidR="000F645D" w:rsidRPr="00EC73F4">
        <w:rPr>
          <w:rFonts w:ascii="Arial" w:hAnsi="Arial" w:cs="Arial"/>
        </w:rPr>
        <w:t xml:space="preserve">voz objemného odpadu je zajišťován </w:t>
      </w:r>
      <w:r w:rsidR="00EC73F4" w:rsidRPr="00EC73F4">
        <w:rPr>
          <w:rFonts w:ascii="Arial" w:hAnsi="Arial" w:cs="Arial"/>
        </w:rPr>
        <w:t xml:space="preserve">jednou </w:t>
      </w:r>
      <w:r w:rsidR="000F645D" w:rsidRPr="00EC73F4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</w:t>
      </w:r>
      <w:r w:rsidR="00231C3B" w:rsidRPr="00231C3B">
        <w:rPr>
          <w:rFonts w:ascii="Arial" w:hAnsi="Arial" w:cs="Arial"/>
        </w:rPr>
        <w:t>o svozu jsou zveřejňovány na webových stránkách obce, mobilním rozhlasem či místním rozhlasem.</w:t>
      </w:r>
    </w:p>
    <w:p w14:paraId="0BE07F61" w14:textId="77777777" w:rsidR="00EC73F4" w:rsidRPr="00EC73F4" w:rsidRDefault="000F645D" w:rsidP="00EC73F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C73F4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EC73F4" w:rsidRPr="00EC73F4">
        <w:rPr>
          <w:rFonts w:ascii="Arial" w:hAnsi="Arial" w:cs="Arial"/>
          <w:sz w:val="22"/>
          <w:szCs w:val="22"/>
        </w:rPr>
        <w:t xml:space="preserve">dvoře LIKO Svitavy a. s., který je umístěn v Litomyšli, v ulici Mařákova.  </w:t>
      </w:r>
    </w:p>
    <w:p w14:paraId="3E835573" w14:textId="77777777" w:rsidR="00D25BA7" w:rsidRPr="00EC73F4" w:rsidRDefault="00D25BA7" w:rsidP="00EC73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71F2D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7F238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832665" w14:textId="77777777" w:rsidR="00A31039" w:rsidRDefault="00A31039">
      <w:pPr>
        <w:jc w:val="center"/>
        <w:rPr>
          <w:rFonts w:ascii="Arial" w:hAnsi="Arial" w:cs="Arial"/>
          <w:b/>
          <w:sz w:val="22"/>
          <w:szCs w:val="22"/>
        </w:rPr>
      </w:pPr>
    </w:p>
    <w:p w14:paraId="7364D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EE27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43C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5FD5E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9DADF8" w14:textId="78D4C527" w:rsidR="0025354B" w:rsidRPr="00A31039" w:rsidRDefault="00A3103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31039">
        <w:rPr>
          <w:rFonts w:ascii="Arial" w:hAnsi="Arial" w:cs="Arial"/>
          <w:bCs/>
          <w:i/>
          <w:sz w:val="22"/>
          <w:szCs w:val="22"/>
        </w:rPr>
        <w:t xml:space="preserve">typizované </w:t>
      </w:r>
      <w:r w:rsidR="000F6CE3">
        <w:rPr>
          <w:rFonts w:ascii="Arial" w:hAnsi="Arial" w:cs="Arial"/>
          <w:bCs/>
          <w:i/>
          <w:sz w:val="22"/>
          <w:szCs w:val="22"/>
        </w:rPr>
        <w:t>sběrné nádoby – popelnice</w:t>
      </w:r>
      <w:r w:rsidRPr="00A31039">
        <w:rPr>
          <w:rFonts w:ascii="Arial" w:hAnsi="Arial" w:cs="Arial"/>
          <w:bCs/>
          <w:i/>
          <w:sz w:val="22"/>
          <w:szCs w:val="22"/>
        </w:rPr>
        <w:t>,</w:t>
      </w:r>
    </w:p>
    <w:p w14:paraId="697AC7B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31039">
        <w:rPr>
          <w:rFonts w:ascii="Arial" w:hAnsi="Arial" w:cs="Arial"/>
          <w:i/>
          <w:sz w:val="22"/>
          <w:szCs w:val="22"/>
        </w:rPr>
        <w:t>odpadkové koše</w:t>
      </w:r>
      <w:r w:rsidR="0025354B" w:rsidRPr="00A31039">
        <w:rPr>
          <w:rFonts w:ascii="Arial" w:hAnsi="Arial" w:cs="Arial"/>
          <w:i/>
          <w:sz w:val="22"/>
          <w:szCs w:val="22"/>
        </w:rPr>
        <w:t>,</w:t>
      </w:r>
      <w:r w:rsidR="0025354B" w:rsidRPr="00A31039">
        <w:rPr>
          <w:rFonts w:ascii="Arial" w:hAnsi="Arial" w:cs="Arial"/>
          <w:sz w:val="22"/>
          <w:szCs w:val="22"/>
        </w:rPr>
        <w:t xml:space="preserve"> </w:t>
      </w:r>
      <w:r w:rsidR="0025354B" w:rsidRPr="00A3103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22D7E83" w14:textId="77777777" w:rsidR="000634E8" w:rsidRPr="00A31039" w:rsidRDefault="000634E8" w:rsidP="000634E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64C037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2E5D4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BD2D3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0A9A10" w14:textId="77777777" w:rsidR="00F644BE" w:rsidRPr="00FB6AE5" w:rsidRDefault="00F644BE" w:rsidP="00F644B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52C506F1" w14:textId="77777777" w:rsidR="00F644BE" w:rsidRDefault="00F644BE" w:rsidP="00F644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BA82F0E" w14:textId="77777777" w:rsidR="00F644BE" w:rsidRDefault="00F644BE" w:rsidP="00F644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E220E51" w14:textId="77777777" w:rsidR="00F644BE" w:rsidRPr="00133828" w:rsidRDefault="00F644BE" w:rsidP="00F644BE"/>
    <w:p w14:paraId="6B8C185C" w14:textId="77777777" w:rsidR="00F644BE" w:rsidRPr="0031415A" w:rsidRDefault="00F644BE" w:rsidP="00F644B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88F6094" w14:textId="77777777" w:rsidR="00F644BE" w:rsidRDefault="00F644BE" w:rsidP="00F644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7901FB" w14:textId="77777777" w:rsidR="00F644BE" w:rsidRPr="0031415A" w:rsidRDefault="00F644BE" w:rsidP="00F644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04DC988" w14:textId="1FE142CF" w:rsidR="00F644BE" w:rsidRDefault="00F644BE" w:rsidP="00F644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</w:p>
    <w:p w14:paraId="53394DF5" w14:textId="77777777" w:rsidR="00F644BE" w:rsidRDefault="00F644BE" w:rsidP="00F644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8708AE4" w14:textId="5ACAC2A6" w:rsidR="00F644BE" w:rsidRPr="00DF1E3B" w:rsidRDefault="00F644BE" w:rsidP="00F644B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133828">
        <w:rPr>
          <w:rFonts w:ascii="Arial" w:hAnsi="Arial" w:cs="Arial"/>
        </w:rPr>
        <w:t>Výrobky s ukončenou životností uvedené v odst. 1 lze předávat do sběrné nádoby</w:t>
      </w:r>
      <w:r w:rsidRPr="00133828">
        <w:rPr>
          <w:rFonts w:ascii="Arial" w:hAnsi="Arial" w:cs="Arial"/>
          <w:i/>
          <w:color w:val="00B0F0"/>
        </w:rPr>
        <w:t xml:space="preserve"> </w:t>
      </w:r>
      <w:r w:rsidRPr="00133828">
        <w:rPr>
          <w:rFonts w:ascii="Arial" w:hAnsi="Arial" w:cs="Arial"/>
          <w:iCs/>
        </w:rPr>
        <w:t>na obecním úřadě</w:t>
      </w:r>
      <w:r>
        <w:rPr>
          <w:rFonts w:ascii="Arial" w:hAnsi="Arial" w:cs="Arial"/>
          <w:iCs/>
        </w:rPr>
        <w:t xml:space="preserve"> nebo do červeného kontejneru umístěného u obecního úřadu</w:t>
      </w:r>
      <w:r w:rsidRPr="00DF1E3B">
        <w:rPr>
          <w:rFonts w:ascii="Arial" w:hAnsi="Arial" w:cs="Arial"/>
        </w:rPr>
        <w:t>.</w:t>
      </w:r>
    </w:p>
    <w:p w14:paraId="227D125E" w14:textId="6B93CB0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644BE">
        <w:rPr>
          <w:rFonts w:ascii="Arial" w:hAnsi="Arial" w:cs="Arial"/>
          <w:b/>
          <w:sz w:val="22"/>
          <w:szCs w:val="22"/>
        </w:rPr>
        <w:t>8</w:t>
      </w:r>
    </w:p>
    <w:p w14:paraId="3336632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885F807" w14:textId="77777777" w:rsidR="00A31039" w:rsidRDefault="00A31039">
      <w:pPr>
        <w:jc w:val="center"/>
        <w:rPr>
          <w:rFonts w:ascii="Arial" w:hAnsi="Arial" w:cs="Arial"/>
          <w:b/>
          <w:sz w:val="22"/>
          <w:szCs w:val="22"/>
        </w:rPr>
      </w:pPr>
    </w:p>
    <w:p w14:paraId="5688F4D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F26B7B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6219B4" w14:textId="77777777" w:rsidR="00F45D43" w:rsidRPr="00A31039" w:rsidRDefault="00A31039" w:rsidP="00E35C8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31039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2D80F9C4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7FA92E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167D1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31039">
        <w:rPr>
          <w:rFonts w:ascii="Arial" w:hAnsi="Arial" w:cs="Arial"/>
          <w:b/>
          <w:sz w:val="22"/>
          <w:szCs w:val="22"/>
        </w:rPr>
        <w:t>9</w:t>
      </w:r>
    </w:p>
    <w:p w14:paraId="66DA741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5A4EF0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7384E4" w14:textId="77777777" w:rsidR="00730253" w:rsidRDefault="00074576" w:rsidP="00A310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BDD70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AEEE3D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74AD9" w14:paraId="04241FA5" w14:textId="77777777" w:rsidTr="005342F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536DD" w14:textId="77777777" w:rsidR="00974AD9" w:rsidRDefault="00974AD9" w:rsidP="005342FD">
            <w:pPr>
              <w:pStyle w:val="PodpisovePole"/>
            </w:pPr>
            <w:r>
              <w:t>Mgr. Petr Dřínovský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6A63B" w14:textId="77777777" w:rsidR="00974AD9" w:rsidRDefault="00974AD9" w:rsidP="005342FD">
            <w:pPr>
              <w:pStyle w:val="PodpisovePole"/>
            </w:pPr>
            <w:r>
              <w:t>Petr Křivka v. r.</w:t>
            </w:r>
            <w:r>
              <w:br/>
              <w:t xml:space="preserve"> místostarosta</w:t>
            </w:r>
          </w:p>
        </w:tc>
      </w:tr>
    </w:tbl>
    <w:p w14:paraId="0653FF65" w14:textId="77777777" w:rsidR="004D5A15" w:rsidRPr="00A31039" w:rsidRDefault="004D5A15">
      <w:pPr>
        <w:rPr>
          <w:rFonts w:ascii="Arial" w:hAnsi="Arial" w:cs="Arial"/>
          <w:sz w:val="22"/>
          <w:szCs w:val="22"/>
        </w:rPr>
      </w:pPr>
    </w:p>
    <w:p w14:paraId="5F79845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811DFA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055D" w14:textId="77777777" w:rsidR="005A1E66" w:rsidRDefault="005A1E66">
      <w:r>
        <w:separator/>
      </w:r>
    </w:p>
  </w:endnote>
  <w:endnote w:type="continuationSeparator" w:id="0">
    <w:p w14:paraId="34AD88CF" w14:textId="77777777" w:rsidR="005A1E66" w:rsidRDefault="005A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2D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1039">
      <w:rPr>
        <w:noProof/>
      </w:rPr>
      <w:t>4</w:t>
    </w:r>
    <w:r>
      <w:fldChar w:fldCharType="end"/>
    </w:r>
  </w:p>
  <w:p w14:paraId="2CD4F65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3301" w14:textId="77777777" w:rsidR="005A1E66" w:rsidRDefault="005A1E66">
      <w:r>
        <w:separator/>
      </w:r>
    </w:p>
  </w:footnote>
  <w:footnote w:type="continuationSeparator" w:id="0">
    <w:p w14:paraId="65F155CA" w14:textId="77777777" w:rsidR="005A1E66" w:rsidRDefault="005A1E66">
      <w:r>
        <w:continuationSeparator/>
      </w:r>
    </w:p>
  </w:footnote>
  <w:footnote w:id="1">
    <w:p w14:paraId="43272BC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C678F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C144C4FC"/>
    <w:lvl w:ilvl="0" w:tplc="A3AA201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828E185C"/>
    <w:lvl w:ilvl="0" w:tplc="A3AA20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A53B79"/>
    <w:multiLevelType w:val="hybridMultilevel"/>
    <w:tmpl w:val="71C29218"/>
    <w:lvl w:ilvl="0" w:tplc="A3AA201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7BA045E8"/>
    <w:lvl w:ilvl="0" w:tplc="A3AA201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D0060E66"/>
    <w:lvl w:ilvl="0" w:tplc="A3AA201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9FA2A35E"/>
    <w:lvl w:ilvl="0" w:tplc="A3AA201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FB790A"/>
    <w:multiLevelType w:val="hybridMultilevel"/>
    <w:tmpl w:val="56883272"/>
    <w:lvl w:ilvl="0" w:tplc="E3AE4F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BEDCA474"/>
    <w:lvl w:ilvl="0" w:tplc="A3AA20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C7A22"/>
    <w:multiLevelType w:val="hybridMultilevel"/>
    <w:tmpl w:val="530449BC"/>
    <w:lvl w:ilvl="0" w:tplc="99CC8B8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159ECD44"/>
    <w:lvl w:ilvl="0" w:tplc="A3AA201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6018533">
    <w:abstractNumId w:val="7"/>
  </w:num>
  <w:num w:numId="2" w16cid:durableId="796291761">
    <w:abstractNumId w:val="34"/>
  </w:num>
  <w:num w:numId="3" w16cid:durableId="1352534082">
    <w:abstractNumId w:val="4"/>
  </w:num>
  <w:num w:numId="4" w16cid:durableId="92092372">
    <w:abstractNumId w:val="25"/>
  </w:num>
  <w:num w:numId="5" w16cid:durableId="1029064905">
    <w:abstractNumId w:val="22"/>
  </w:num>
  <w:num w:numId="6" w16cid:durableId="335035888">
    <w:abstractNumId w:val="30"/>
  </w:num>
  <w:num w:numId="7" w16cid:durableId="333192301">
    <w:abstractNumId w:val="8"/>
  </w:num>
  <w:num w:numId="8" w16cid:durableId="726539647">
    <w:abstractNumId w:val="1"/>
  </w:num>
  <w:num w:numId="9" w16cid:durableId="1319505524">
    <w:abstractNumId w:val="29"/>
  </w:num>
  <w:num w:numId="10" w16cid:durableId="1095445754">
    <w:abstractNumId w:val="24"/>
  </w:num>
  <w:num w:numId="11" w16cid:durableId="1743943383">
    <w:abstractNumId w:val="23"/>
  </w:num>
  <w:num w:numId="12" w16cid:durableId="604575172">
    <w:abstractNumId w:val="11"/>
  </w:num>
  <w:num w:numId="13" w16cid:durableId="718747207">
    <w:abstractNumId w:val="26"/>
  </w:num>
  <w:num w:numId="14" w16cid:durableId="249241558">
    <w:abstractNumId w:val="33"/>
  </w:num>
  <w:num w:numId="15" w16cid:durableId="1814910630">
    <w:abstractNumId w:val="14"/>
  </w:num>
  <w:num w:numId="16" w16cid:durableId="1941988845">
    <w:abstractNumId w:val="32"/>
  </w:num>
  <w:num w:numId="17" w16cid:durableId="1710566328">
    <w:abstractNumId w:val="5"/>
  </w:num>
  <w:num w:numId="18" w16cid:durableId="1124468930">
    <w:abstractNumId w:val="0"/>
  </w:num>
  <w:num w:numId="19" w16cid:durableId="799765349">
    <w:abstractNumId w:val="17"/>
  </w:num>
  <w:num w:numId="20" w16cid:durableId="516193935">
    <w:abstractNumId w:val="27"/>
  </w:num>
  <w:num w:numId="21" w16cid:durableId="1071545334">
    <w:abstractNumId w:val="18"/>
  </w:num>
  <w:num w:numId="22" w16cid:durableId="909193483">
    <w:abstractNumId w:val="19"/>
  </w:num>
  <w:num w:numId="23" w16cid:durableId="2142184927">
    <w:abstractNumId w:val="13"/>
  </w:num>
  <w:num w:numId="24" w16cid:durableId="1487162545">
    <w:abstractNumId w:val="6"/>
  </w:num>
  <w:num w:numId="25" w16cid:durableId="1967662040">
    <w:abstractNumId w:val="2"/>
  </w:num>
  <w:num w:numId="26" w16cid:durableId="612397290">
    <w:abstractNumId w:val="16"/>
  </w:num>
  <w:num w:numId="27" w16cid:durableId="422534952">
    <w:abstractNumId w:val="3"/>
  </w:num>
  <w:num w:numId="28" w16cid:durableId="462382239">
    <w:abstractNumId w:val="15"/>
  </w:num>
  <w:num w:numId="29" w16cid:durableId="1657877378">
    <w:abstractNumId w:val="10"/>
  </w:num>
  <w:num w:numId="30" w16cid:durableId="1472480142">
    <w:abstractNumId w:val="12"/>
  </w:num>
  <w:num w:numId="31" w16cid:durableId="654530941">
    <w:abstractNumId w:val="31"/>
  </w:num>
  <w:num w:numId="32" w16cid:durableId="515191930">
    <w:abstractNumId w:val="21"/>
  </w:num>
  <w:num w:numId="33" w16cid:durableId="998002999">
    <w:abstractNumId w:val="20"/>
  </w:num>
  <w:num w:numId="34" w16cid:durableId="1823695633">
    <w:abstractNumId w:val="9"/>
  </w:num>
  <w:num w:numId="35" w16cid:durableId="14796121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4E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CE3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1C7"/>
    <w:rsid w:val="00231C3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BE6"/>
    <w:rsid w:val="0031415A"/>
    <w:rsid w:val="00320CF7"/>
    <w:rsid w:val="0032634F"/>
    <w:rsid w:val="00327A2A"/>
    <w:rsid w:val="00332A01"/>
    <w:rsid w:val="0034317B"/>
    <w:rsid w:val="00343C2D"/>
    <w:rsid w:val="00344369"/>
    <w:rsid w:val="003461BA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E66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B26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58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04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46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AD9"/>
    <w:rsid w:val="009774F4"/>
    <w:rsid w:val="009859B0"/>
    <w:rsid w:val="0099441B"/>
    <w:rsid w:val="009A0DDF"/>
    <w:rsid w:val="009A1A48"/>
    <w:rsid w:val="009A64B8"/>
    <w:rsid w:val="009B50E5"/>
    <w:rsid w:val="009B680A"/>
    <w:rsid w:val="009B757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039"/>
    <w:rsid w:val="00A33FDC"/>
    <w:rsid w:val="00A342C0"/>
    <w:rsid w:val="00A47650"/>
    <w:rsid w:val="00A532C2"/>
    <w:rsid w:val="00A61EAE"/>
    <w:rsid w:val="00A625BA"/>
    <w:rsid w:val="00A62EC3"/>
    <w:rsid w:val="00A64714"/>
    <w:rsid w:val="00A73E60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B38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326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156"/>
    <w:rsid w:val="00C06DBD"/>
    <w:rsid w:val="00C125FE"/>
    <w:rsid w:val="00C169D0"/>
    <w:rsid w:val="00C20056"/>
    <w:rsid w:val="00C25DCE"/>
    <w:rsid w:val="00C3782E"/>
    <w:rsid w:val="00C45BF9"/>
    <w:rsid w:val="00C67796"/>
    <w:rsid w:val="00C71CE8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C47"/>
    <w:rsid w:val="00D4132C"/>
    <w:rsid w:val="00D44ECF"/>
    <w:rsid w:val="00D50882"/>
    <w:rsid w:val="00D51D24"/>
    <w:rsid w:val="00D546F5"/>
    <w:rsid w:val="00D60831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4469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3F4"/>
    <w:rsid w:val="00EF0F4E"/>
    <w:rsid w:val="00F00E31"/>
    <w:rsid w:val="00F11A4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4B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60D"/>
    <w:rsid w:val="00FC59DA"/>
    <w:rsid w:val="00FD337F"/>
    <w:rsid w:val="00FE0414"/>
    <w:rsid w:val="00FE1A03"/>
    <w:rsid w:val="00FE7963"/>
    <w:rsid w:val="00FE7C1B"/>
    <w:rsid w:val="00FF6064"/>
    <w:rsid w:val="00FF60D6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8D78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3F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markedcontent">
    <w:name w:val="markedcontent"/>
    <w:basedOn w:val="Standardnpsmoodstavce"/>
    <w:rsid w:val="00EC73F4"/>
  </w:style>
  <w:style w:type="character" w:customStyle="1" w:styleId="Zkladntextodsazen2Char">
    <w:name w:val="Základní text odsazený 2 Char"/>
    <w:basedOn w:val="Standardnpsmoodstavce"/>
    <w:link w:val="Zkladntextodsazen2"/>
    <w:rsid w:val="006D658A"/>
    <w:rPr>
      <w:bCs/>
      <w:sz w:val="24"/>
    </w:rPr>
  </w:style>
  <w:style w:type="paragraph" w:customStyle="1" w:styleId="PodpisovePole">
    <w:name w:val="PodpisovePole"/>
    <w:basedOn w:val="Normln"/>
    <w:rsid w:val="00974AD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F644BE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9CCE-F9A3-44CE-911A-5BF3EDE0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933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Vodrážková Radka, Mgr. Bc.</cp:lastModifiedBy>
  <cp:revision>7</cp:revision>
  <cp:lastPrinted>2020-12-03T09:05:00Z</cp:lastPrinted>
  <dcterms:created xsi:type="dcterms:W3CDTF">2026-02-03T13:06:00Z</dcterms:created>
  <dcterms:modified xsi:type="dcterms:W3CDTF">2026-02-06T12:44:00Z</dcterms:modified>
</cp:coreProperties>
</file>