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AC6" w:rsidRPr="0058470D" w:rsidRDefault="00640EEF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Volfířov</w:t>
      </w:r>
    </w:p>
    <w:p w:rsidR="00C57AC6" w:rsidRPr="0058470D" w:rsidRDefault="00640EEF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Volfířov</w:t>
      </w:r>
    </w:p>
    <w:p w:rsidR="00C57AC6" w:rsidRPr="0058470D" w:rsidRDefault="00C57AC6" w:rsidP="00C57AC6">
      <w:pPr>
        <w:rPr>
          <w:sz w:val="28"/>
          <w:szCs w:val="28"/>
        </w:rPr>
      </w:pPr>
    </w:p>
    <w:p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640EEF">
        <w:rPr>
          <w:rFonts w:ascii="Arial" w:hAnsi="Arial" w:cs="Arial"/>
          <w:b/>
          <w:sz w:val="28"/>
          <w:szCs w:val="28"/>
        </w:rPr>
        <w:t>vazná vyhláška obce Volfířov,</w:t>
      </w:r>
    </w:p>
    <w:p w:rsidR="00640EEF" w:rsidRDefault="00002E05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640EEF">
        <w:rPr>
          <w:rFonts w:ascii="Arial" w:hAnsi="Arial" w:cs="Arial"/>
          <w:b/>
          <w:sz w:val="28"/>
          <w:szCs w:val="28"/>
        </w:rPr>
        <w:t xml:space="preserve">u se ruší obecně závazná vyhláška č. 2/2021, </w:t>
      </w:r>
    </w:p>
    <w:p w:rsidR="0058470D" w:rsidRDefault="00640EEF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stanovení místního koeficientu pro výpočet daně z nemovitých věcí</w:t>
      </w:r>
    </w:p>
    <w:p w:rsidR="002D17FD" w:rsidRDefault="002D17FD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D17FD" w:rsidRDefault="002D17FD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C57AC6" w:rsidRDefault="00C57AC6" w:rsidP="00C57AC6">
      <w:pPr>
        <w:rPr>
          <w:rFonts w:ascii="Arial" w:hAnsi="Arial" w:cs="Arial"/>
        </w:rPr>
      </w:pPr>
    </w:p>
    <w:p w:rsidR="0097718B" w:rsidRDefault="0097718B" w:rsidP="00C57AC6">
      <w:pPr>
        <w:rPr>
          <w:rFonts w:ascii="Arial" w:hAnsi="Arial" w:cs="Arial"/>
        </w:rPr>
      </w:pPr>
    </w:p>
    <w:p w:rsidR="00C57AC6" w:rsidRDefault="00640EEF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Zastupitelstvo obce</w:t>
      </w:r>
      <w:r w:rsidR="0058470D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cs-CZ"/>
        </w:rPr>
        <w:t>Volfířov</w:t>
      </w:r>
      <w:r w:rsidR="002D17FD">
        <w:rPr>
          <w:rFonts w:ascii="Arial" w:hAnsi="Arial" w:cs="Arial"/>
          <w:szCs w:val="24"/>
        </w:rPr>
        <w:t xml:space="preserve"> se na svém </w:t>
      </w:r>
      <w:r w:rsidR="002D17FD">
        <w:rPr>
          <w:rFonts w:ascii="Arial" w:hAnsi="Arial" w:cs="Arial"/>
          <w:szCs w:val="24"/>
          <w:lang w:val="cs-CZ"/>
        </w:rPr>
        <w:t xml:space="preserve">8. </w:t>
      </w:r>
      <w:r w:rsidR="002D17FD">
        <w:rPr>
          <w:rFonts w:ascii="Arial" w:hAnsi="Arial" w:cs="Arial"/>
          <w:szCs w:val="24"/>
        </w:rPr>
        <w:t>zasedání dne 14.</w:t>
      </w:r>
      <w:r w:rsidR="002D17FD">
        <w:rPr>
          <w:rFonts w:ascii="Arial" w:hAnsi="Arial" w:cs="Arial"/>
          <w:szCs w:val="24"/>
          <w:lang w:val="cs-CZ"/>
        </w:rPr>
        <w:t>9.2023</w:t>
      </w:r>
      <w:r w:rsidR="005B6DC8">
        <w:rPr>
          <w:rFonts w:ascii="Arial" w:hAnsi="Arial" w:cs="Arial"/>
          <w:szCs w:val="24"/>
        </w:rPr>
        <w:t xml:space="preserve"> usnesením č.</w:t>
      </w:r>
      <w:bookmarkStart w:id="0" w:name="_GoBack"/>
      <w:bookmarkEnd w:id="0"/>
      <w:r w:rsidR="005B6DC8">
        <w:rPr>
          <w:rFonts w:ascii="Arial" w:hAnsi="Arial" w:cs="Arial"/>
          <w:szCs w:val="24"/>
        </w:rPr>
        <w:t>1</w:t>
      </w:r>
      <w:r w:rsidR="005B6DC8">
        <w:rPr>
          <w:rFonts w:ascii="Arial" w:hAnsi="Arial" w:cs="Arial"/>
          <w:szCs w:val="24"/>
          <w:lang w:val="cs-CZ"/>
        </w:rPr>
        <w:t>1</w:t>
      </w:r>
      <w:r w:rsidR="00C57AC6">
        <w:rPr>
          <w:rFonts w:ascii="Arial" w:hAnsi="Arial" w:cs="Arial"/>
          <w:szCs w:val="24"/>
        </w:rPr>
        <w:t xml:space="preserve"> usneslo v</w:t>
      </w:r>
      <w:r w:rsidR="0097718B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:rsidR="00C57AC6" w:rsidRDefault="00002E05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:rsidR="00002E05" w:rsidRDefault="00002E05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:rsidR="00640EEF" w:rsidRPr="00640EEF" w:rsidRDefault="0097718B" w:rsidP="00254C76">
      <w:pPr>
        <w:spacing w:line="276" w:lineRule="auto"/>
        <w:jc w:val="both"/>
        <w:rPr>
          <w:rFonts w:ascii="Arial" w:hAnsi="Arial" w:cs="Arial"/>
        </w:rPr>
      </w:pPr>
      <w:r w:rsidRPr="00640EEF">
        <w:rPr>
          <w:rFonts w:ascii="Arial" w:hAnsi="Arial" w:cs="Arial"/>
        </w:rPr>
        <w:t xml:space="preserve">Touto vyhláškou se ruší </w:t>
      </w:r>
      <w:r w:rsidR="00640EEF" w:rsidRPr="00640EEF">
        <w:rPr>
          <w:rFonts w:ascii="Arial" w:hAnsi="Arial" w:cs="Arial"/>
        </w:rPr>
        <w:t>obecně závazná vyhláška č. 2/2021, stanovení místního koeficientu pro výpočet daně z nemovitých věcí</w:t>
      </w:r>
      <w:r w:rsidR="00640EEF">
        <w:rPr>
          <w:rFonts w:ascii="Arial" w:hAnsi="Arial" w:cs="Arial"/>
        </w:rPr>
        <w:t>, ze dne 22. září 2021.</w:t>
      </w:r>
    </w:p>
    <w:p w:rsidR="00640EEF" w:rsidRPr="00640EEF" w:rsidRDefault="00640EEF" w:rsidP="00640EEF">
      <w:pPr>
        <w:rPr>
          <w:rFonts w:ascii="Arial" w:hAnsi="Arial" w:cs="Arial"/>
        </w:rPr>
      </w:pPr>
    </w:p>
    <w:p w:rsidR="00C57AC6" w:rsidRPr="00640EEF" w:rsidRDefault="00C57AC6" w:rsidP="00640EEF">
      <w:pPr>
        <w:pStyle w:val="Zkladntext"/>
        <w:rPr>
          <w:rFonts w:ascii="Arial" w:hAnsi="Arial" w:cs="Arial"/>
          <w:bCs/>
          <w:szCs w:val="24"/>
        </w:rPr>
      </w:pPr>
    </w:p>
    <w:p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:rsidR="002D17FD" w:rsidRDefault="002D17FD" w:rsidP="00C57AC6">
      <w:pPr>
        <w:pStyle w:val="Zkladntext"/>
        <w:jc w:val="center"/>
        <w:rPr>
          <w:rFonts w:ascii="Arial" w:hAnsi="Arial" w:cs="Arial"/>
          <w:szCs w:val="24"/>
        </w:rPr>
      </w:pPr>
    </w:p>
    <w:p w:rsidR="00C57AC6" w:rsidRDefault="0058470D" w:rsidP="00C57AC6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Tato vyhlá</w:t>
      </w:r>
      <w:r w:rsidR="00640EEF">
        <w:rPr>
          <w:rFonts w:ascii="Arial" w:hAnsi="Arial" w:cs="Arial"/>
        </w:rPr>
        <w:t xml:space="preserve">ška nabývá účinnosti dnem 1. 1. 2024 </w:t>
      </w:r>
    </w:p>
    <w:p w:rsidR="002D17FD" w:rsidRDefault="002D17FD" w:rsidP="00C57AC6">
      <w:pPr>
        <w:jc w:val="both"/>
        <w:rPr>
          <w:rFonts w:ascii="Arial" w:hAnsi="Arial" w:cs="Arial"/>
          <w:i/>
        </w:rPr>
      </w:pPr>
    </w:p>
    <w:p w:rsidR="002D17FD" w:rsidRDefault="002D17FD" w:rsidP="00C57AC6">
      <w:pPr>
        <w:jc w:val="both"/>
        <w:rPr>
          <w:rFonts w:ascii="Arial" w:hAnsi="Arial" w:cs="Arial"/>
          <w:i/>
        </w:rPr>
      </w:pPr>
    </w:p>
    <w:p w:rsidR="002D17FD" w:rsidRPr="003018BD" w:rsidRDefault="002D17FD" w:rsidP="00C57AC6">
      <w:pPr>
        <w:jc w:val="both"/>
        <w:rPr>
          <w:rFonts w:ascii="Arial" w:hAnsi="Arial" w:cs="Arial"/>
          <w:i/>
          <w:color w:val="ED7D31" w:themeColor="accent2"/>
        </w:rPr>
      </w:pPr>
    </w:p>
    <w:p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:rsidR="0058470D" w:rsidRPr="002E0EAD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Cs w:val="24"/>
        </w:rPr>
        <w:tab/>
      </w:r>
    </w:p>
    <w:p w:rsidR="0058470D" w:rsidRPr="002E0EAD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58470D" w:rsidRPr="0097718B" w:rsidRDefault="0058470D" w:rsidP="003018BD">
      <w:pPr>
        <w:pStyle w:val="Zkladntext"/>
        <w:tabs>
          <w:tab w:val="left" w:pos="108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2E0EAD">
        <w:rPr>
          <w:rFonts w:ascii="Arial" w:hAnsi="Arial" w:cs="Arial"/>
          <w:sz w:val="22"/>
          <w:szCs w:val="22"/>
        </w:rPr>
        <w:tab/>
      </w:r>
      <w:r w:rsidR="003018BD">
        <w:rPr>
          <w:rFonts w:ascii="Arial" w:hAnsi="Arial" w:cs="Arial"/>
          <w:sz w:val="22"/>
          <w:szCs w:val="22"/>
          <w:lang w:val="cs-CZ"/>
        </w:rPr>
        <w:t>Antonín Leitkep</w:t>
      </w:r>
      <w:r w:rsidR="003018BD">
        <w:rPr>
          <w:rFonts w:ascii="Arial" w:hAnsi="Arial" w:cs="Arial"/>
          <w:sz w:val="22"/>
          <w:szCs w:val="22"/>
          <w:lang w:val="cs-CZ"/>
        </w:rPr>
        <w:tab/>
      </w:r>
      <w:r w:rsidR="003018BD">
        <w:rPr>
          <w:rFonts w:ascii="Arial" w:hAnsi="Arial" w:cs="Arial"/>
          <w:sz w:val="22"/>
          <w:szCs w:val="22"/>
          <w:lang w:val="cs-CZ"/>
        </w:rPr>
        <w:tab/>
      </w:r>
      <w:r w:rsidR="003018BD">
        <w:rPr>
          <w:rFonts w:ascii="Arial" w:hAnsi="Arial" w:cs="Arial"/>
          <w:sz w:val="22"/>
          <w:szCs w:val="22"/>
          <w:lang w:val="cs-CZ"/>
        </w:rPr>
        <w:tab/>
      </w:r>
      <w:r w:rsidR="003018BD">
        <w:rPr>
          <w:rFonts w:ascii="Arial" w:hAnsi="Arial" w:cs="Arial"/>
          <w:sz w:val="22"/>
          <w:szCs w:val="22"/>
          <w:lang w:val="cs-CZ"/>
        </w:rPr>
        <w:tab/>
      </w:r>
      <w:r w:rsidR="003018BD">
        <w:rPr>
          <w:rFonts w:ascii="Arial" w:hAnsi="Arial" w:cs="Arial"/>
          <w:sz w:val="22"/>
          <w:szCs w:val="22"/>
          <w:lang w:val="cs-CZ"/>
        </w:rPr>
        <w:tab/>
      </w:r>
      <w:r w:rsidR="003018BD">
        <w:rPr>
          <w:rFonts w:ascii="Arial" w:hAnsi="Arial" w:cs="Arial"/>
          <w:sz w:val="22"/>
          <w:szCs w:val="22"/>
          <w:lang w:val="cs-CZ"/>
        </w:rPr>
        <w:tab/>
        <w:t>Ing. Ladislav Bartušek</w:t>
      </w:r>
      <w:r w:rsidR="0097718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58470D" w:rsidRPr="002E0EAD" w:rsidRDefault="0058470D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B97FFE" w:rsidRPr="00C57AC6" w:rsidRDefault="005B6DC8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B97FFE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2B"/>
    <w:rsid w:val="00002E05"/>
    <w:rsid w:val="00254C76"/>
    <w:rsid w:val="002D17FD"/>
    <w:rsid w:val="003018BD"/>
    <w:rsid w:val="0058470D"/>
    <w:rsid w:val="005B448E"/>
    <w:rsid w:val="005B6DC8"/>
    <w:rsid w:val="00640EEF"/>
    <w:rsid w:val="00770FE8"/>
    <w:rsid w:val="0097718B"/>
    <w:rsid w:val="00A4377B"/>
    <w:rsid w:val="00AB554E"/>
    <w:rsid w:val="00AD362B"/>
    <w:rsid w:val="00AD51D6"/>
    <w:rsid w:val="00C57AC6"/>
    <w:rsid w:val="00D53555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Uživatel</cp:lastModifiedBy>
  <cp:revision>2</cp:revision>
  <dcterms:created xsi:type="dcterms:W3CDTF">2023-09-25T10:01:00Z</dcterms:created>
  <dcterms:modified xsi:type="dcterms:W3CDTF">2023-09-25T10:01:00Z</dcterms:modified>
</cp:coreProperties>
</file>