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6BC" w:rsidRPr="00ED0AA8" w:rsidRDefault="000656B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0656BC" w:rsidRPr="00ED0AA8" w:rsidRDefault="0049074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ED0AA8">
        <w:rPr>
          <w:rFonts w:ascii="Arial" w:hAnsi="Arial" w:cs="Arial"/>
          <w:b/>
          <w:sz w:val="28"/>
          <w:szCs w:val="28"/>
        </w:rPr>
        <w:t>Město Bohumín</w:t>
      </w:r>
    </w:p>
    <w:p w:rsidR="000656BC" w:rsidRPr="00ED0AA8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ED0AA8">
        <w:rPr>
          <w:rFonts w:ascii="Arial" w:hAnsi="Arial" w:cs="Arial"/>
          <w:b/>
          <w:sz w:val="28"/>
          <w:szCs w:val="28"/>
        </w:rPr>
        <w:t xml:space="preserve">Zastupitelstvo </w:t>
      </w:r>
      <w:r w:rsidR="0049074C" w:rsidRPr="00ED0AA8">
        <w:rPr>
          <w:rFonts w:ascii="Arial" w:hAnsi="Arial" w:cs="Arial"/>
          <w:b/>
          <w:sz w:val="28"/>
          <w:szCs w:val="28"/>
        </w:rPr>
        <w:t>města Bohumín</w:t>
      </w:r>
    </w:p>
    <w:p w:rsidR="002C23C7" w:rsidRPr="00ED0AA8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:rsidR="0011639F" w:rsidRDefault="0011639F" w:rsidP="00261A2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ED0AA8">
        <w:rPr>
          <w:rFonts w:ascii="Arial" w:hAnsi="Arial" w:cs="Arial"/>
          <w:b/>
          <w:color w:val="000000"/>
          <w:szCs w:val="24"/>
        </w:rPr>
        <w:t>Obecně závazná vyhláška</w:t>
      </w:r>
      <w:r w:rsidR="00261A29">
        <w:rPr>
          <w:rFonts w:ascii="Arial" w:hAnsi="Arial" w:cs="Arial"/>
          <w:b/>
          <w:color w:val="000000"/>
          <w:szCs w:val="24"/>
        </w:rPr>
        <w:t xml:space="preserve"> </w:t>
      </w:r>
      <w:r w:rsidR="0049074C" w:rsidRPr="00ED0AA8">
        <w:rPr>
          <w:rFonts w:ascii="Arial" w:hAnsi="Arial" w:cs="Arial"/>
          <w:b/>
          <w:color w:val="000000"/>
          <w:szCs w:val="24"/>
        </w:rPr>
        <w:t>města Bohumín</w:t>
      </w:r>
      <w:r w:rsidRPr="00ED0AA8">
        <w:rPr>
          <w:rFonts w:ascii="Arial" w:hAnsi="Arial" w:cs="Arial"/>
          <w:b/>
          <w:color w:val="000000"/>
          <w:szCs w:val="24"/>
        </w:rPr>
        <w:t>,</w:t>
      </w:r>
    </w:p>
    <w:p w:rsidR="004919C4" w:rsidRPr="00261A29" w:rsidRDefault="004919C4" w:rsidP="00261A2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11639F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</w:t>
      </w:r>
      <w:r w:rsidR="00E04DEC">
        <w:rPr>
          <w:rFonts w:ascii="Arial" w:hAnsi="Arial" w:cs="Arial"/>
          <w:b/>
          <w:color w:val="000000"/>
          <w:sz w:val="22"/>
          <w:szCs w:val="22"/>
        </w:rPr>
        <w:t>v</w:t>
      </w:r>
      <w:r w:rsidR="00261A29">
        <w:rPr>
          <w:rFonts w:ascii="Arial" w:hAnsi="Arial" w:cs="Arial"/>
          <w:b/>
          <w:color w:val="000000"/>
          <w:sz w:val="22"/>
          <w:szCs w:val="22"/>
        </w:rPr>
        <w:t>e</w:t>
      </w:r>
      <w:r w:rsidR="00E04DEC">
        <w:rPr>
          <w:rFonts w:ascii="Arial" w:hAnsi="Arial" w:cs="Arial"/>
          <w:b/>
          <w:color w:val="000000"/>
          <w:sz w:val="22"/>
          <w:szCs w:val="22"/>
        </w:rPr>
        <w:t> městě Bohumín a </w:t>
      </w:r>
      <w:r w:rsidR="00251510">
        <w:rPr>
          <w:rFonts w:ascii="Arial" w:hAnsi="Arial" w:cs="Arial"/>
          <w:b/>
          <w:color w:val="000000"/>
          <w:sz w:val="22"/>
          <w:szCs w:val="22"/>
        </w:rPr>
        <w:t>vymezují prostory pro volné pobíhání psů</w:t>
      </w:r>
    </w:p>
    <w:p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C90370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9074C">
        <w:rPr>
          <w:rFonts w:ascii="Arial" w:hAnsi="Arial" w:cs="Arial"/>
          <w:sz w:val="22"/>
          <w:szCs w:val="22"/>
        </w:rPr>
        <w:t xml:space="preserve">města Bohumín </w:t>
      </w:r>
      <w:r w:rsidR="00D05F12">
        <w:rPr>
          <w:rFonts w:ascii="Arial" w:hAnsi="Arial" w:cs="Arial"/>
          <w:sz w:val="22"/>
          <w:szCs w:val="22"/>
        </w:rPr>
        <w:t>se na svém zasedání dne 11. 09. 2023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432DD3">
        <w:rPr>
          <w:rFonts w:ascii="Arial" w:hAnsi="Arial" w:cs="Arial"/>
          <w:sz w:val="22"/>
          <w:szCs w:val="22"/>
        </w:rPr>
        <w:t xml:space="preserve">usnesením č. 74/7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 xml:space="preserve">§ 24 odst. 2 zákona č. 246/1992 Sb., na </w:t>
      </w:r>
      <w:r w:rsidR="00D05F12">
        <w:rPr>
          <w:rFonts w:ascii="Arial" w:hAnsi="Arial" w:cs="Arial"/>
          <w:sz w:val="22"/>
          <w:szCs w:val="22"/>
        </w:rPr>
        <w:t>ochranu zvířat proti týrání, ve </w:t>
      </w:r>
      <w:r>
        <w:rPr>
          <w:rFonts w:ascii="Arial" w:hAnsi="Arial" w:cs="Arial"/>
          <w:sz w:val="22"/>
          <w:szCs w:val="22"/>
        </w:rPr>
        <w:t>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E54C14">
        <w:rPr>
          <w:rFonts w:ascii="Arial" w:hAnsi="Arial" w:cs="Arial"/>
          <w:sz w:val="22"/>
          <w:szCs w:val="22"/>
        </w:rPr>
        <w:t xml:space="preserve">c) a </w:t>
      </w:r>
      <w:r w:rsidR="008209C3">
        <w:rPr>
          <w:rFonts w:ascii="Arial" w:hAnsi="Arial" w:cs="Arial"/>
          <w:sz w:val="22"/>
          <w:szCs w:val="22"/>
        </w:rPr>
        <w:t>d)</w:t>
      </w:r>
      <w:r w:rsidR="006D0178">
        <w:rPr>
          <w:rFonts w:ascii="Arial" w:hAnsi="Arial" w:cs="Arial"/>
          <w:sz w:val="22"/>
          <w:szCs w:val="22"/>
        </w:rPr>
        <w:t>, § 35</w:t>
      </w:r>
      <w:r>
        <w:rPr>
          <w:rFonts w:ascii="Arial" w:hAnsi="Arial" w:cs="Arial"/>
          <w:sz w:val="22"/>
          <w:szCs w:val="22"/>
        </w:rPr>
        <w:t xml:space="preserve"> a § 84 odst. 2 písm. h) zákona č. 128/2000 Sb., o obcích (obecní zřízení), ve znění pozdějších předpisů, tuto obecně závaznou vyhlášku:</w:t>
      </w:r>
    </w:p>
    <w:p w:rsidR="004919C4" w:rsidRDefault="004919C4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11639F" w:rsidRPr="004919C4" w:rsidRDefault="0011639F" w:rsidP="004919C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23573E">
        <w:rPr>
          <w:rFonts w:ascii="Arial" w:hAnsi="Arial" w:cs="Arial"/>
          <w:sz w:val="22"/>
          <w:szCs w:val="22"/>
        </w:rPr>
        <w:t xml:space="preserve"> ve městě Bohumín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23573E">
        <w:rPr>
          <w:rFonts w:ascii="Arial" w:hAnsi="Arial" w:cs="Arial"/>
          <w:sz w:val="22"/>
          <w:szCs w:val="22"/>
        </w:rPr>
        <w:t xml:space="preserve">všech </w:t>
      </w:r>
      <w:r>
        <w:rPr>
          <w:rFonts w:ascii="Arial" w:hAnsi="Arial" w:cs="Arial"/>
          <w:sz w:val="22"/>
          <w:szCs w:val="22"/>
        </w:rPr>
        <w:t xml:space="preserve">veřejných </w:t>
      </w:r>
      <w:r w:rsidR="0023573E">
        <w:rPr>
          <w:rFonts w:ascii="Arial" w:hAnsi="Arial" w:cs="Arial"/>
          <w:sz w:val="22"/>
          <w:szCs w:val="22"/>
        </w:rPr>
        <w:t xml:space="preserve">prostranstvích ve městě Bohumín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90293D">
        <w:rPr>
          <w:rFonts w:ascii="Arial" w:hAnsi="Arial" w:cs="Arial"/>
          <w:sz w:val="22"/>
          <w:szCs w:val="22"/>
        </w:rPr>
        <w:t xml:space="preserve"> na </w:t>
      </w:r>
      <w:r w:rsidR="007C2C87">
        <w:rPr>
          <w:rFonts w:ascii="Arial" w:hAnsi="Arial" w:cs="Arial"/>
          <w:sz w:val="22"/>
          <w:szCs w:val="22"/>
        </w:rPr>
        <w:t>vodítku,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>pr</w:t>
      </w:r>
      <w:r w:rsidR="0023573E">
        <w:rPr>
          <w:rFonts w:ascii="Arial" w:hAnsi="Arial" w:cs="Arial"/>
          <w:sz w:val="22"/>
          <w:szCs w:val="22"/>
        </w:rPr>
        <w:t xml:space="preserve">ostranstvích ve městě Bohumín </w:t>
      </w:r>
      <w:r w:rsidR="00606DE0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e zakazuje výcvik psů</w:t>
      </w:r>
      <w:r w:rsidR="00E54C14">
        <w:rPr>
          <w:rFonts w:ascii="Arial" w:hAnsi="Arial" w:cs="Arial"/>
          <w:sz w:val="22"/>
          <w:szCs w:val="22"/>
        </w:rPr>
        <w:t>,</w:t>
      </w:r>
    </w:p>
    <w:p w:rsidR="00E54C14" w:rsidRDefault="00E54C14" w:rsidP="00E54C14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psí exkrementy zanechané na veřejném prostranství musí být neprodleně odklizeny.</w:t>
      </w:r>
    </w:p>
    <w:p w:rsidR="00E54C14" w:rsidRDefault="00E54C14" w:rsidP="00E54C14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:rsidR="00E54C14" w:rsidRDefault="0011639F" w:rsidP="00E54C14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E54C14">
        <w:rPr>
          <w:rFonts w:ascii="Arial" w:hAnsi="Arial" w:cs="Arial"/>
          <w:sz w:val="22"/>
          <w:szCs w:val="22"/>
        </w:rPr>
        <w:t>Splně</w:t>
      </w:r>
      <w:r w:rsidR="001052C5">
        <w:rPr>
          <w:rFonts w:ascii="Arial" w:hAnsi="Arial" w:cs="Arial"/>
          <w:sz w:val="22"/>
          <w:szCs w:val="22"/>
        </w:rPr>
        <w:t>ní povinností stanovených v odstavci</w:t>
      </w:r>
      <w:r w:rsidRPr="00E54C14">
        <w:rPr>
          <w:rFonts w:ascii="Arial" w:hAnsi="Arial" w:cs="Arial"/>
          <w:sz w:val="22"/>
          <w:szCs w:val="22"/>
        </w:rPr>
        <w:t xml:space="preserve"> 1 zajišťuje fyzická osoba, která má psa </w:t>
      </w:r>
      <w:r w:rsidRPr="00E54C14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E54C14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E54C14">
        <w:rPr>
          <w:rFonts w:ascii="Arial" w:hAnsi="Arial" w:cs="Arial"/>
          <w:sz w:val="22"/>
          <w:szCs w:val="22"/>
        </w:rPr>
        <w:t xml:space="preserve">. </w:t>
      </w:r>
    </w:p>
    <w:p w:rsidR="00E54C14" w:rsidRDefault="00E54C14" w:rsidP="00E54C14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:rsidR="00444B6D" w:rsidRPr="00E54C14" w:rsidRDefault="00444B6D" w:rsidP="00E54C14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E54C14">
        <w:rPr>
          <w:rFonts w:ascii="Arial" w:hAnsi="Arial" w:cs="Arial"/>
          <w:color w:val="000000" w:themeColor="text1"/>
          <w:sz w:val="22"/>
          <w:szCs w:val="22"/>
        </w:rPr>
        <w:t>Pravidla stanovená v odstavci 1</w:t>
      </w:r>
      <w:r w:rsidR="005D0B11">
        <w:rPr>
          <w:rFonts w:ascii="Arial" w:hAnsi="Arial" w:cs="Arial"/>
          <w:color w:val="000000" w:themeColor="text1"/>
          <w:sz w:val="22"/>
          <w:szCs w:val="22"/>
        </w:rPr>
        <w:t xml:space="preserve"> písm. a) a b)</w:t>
      </w:r>
      <w:r w:rsidRPr="00E54C14">
        <w:rPr>
          <w:rFonts w:ascii="Arial" w:hAnsi="Arial" w:cs="Arial"/>
          <w:color w:val="000000" w:themeColor="text1"/>
          <w:sz w:val="22"/>
          <w:szCs w:val="22"/>
        </w:rPr>
        <w:t xml:space="preserve"> se nevztahují na psy při jejich použití dl</w:t>
      </w:r>
      <w:r w:rsidR="009D1D32">
        <w:rPr>
          <w:rFonts w:ascii="Arial" w:hAnsi="Arial" w:cs="Arial"/>
          <w:color w:val="000000" w:themeColor="text1"/>
          <w:sz w:val="22"/>
          <w:szCs w:val="22"/>
        </w:rPr>
        <w:t>e zvláštních právních předpisů.</w:t>
      </w:r>
      <w:r w:rsidRPr="00E54C14">
        <w:rPr>
          <w:rFonts w:ascii="Arial" w:hAnsi="Arial" w:cs="Arial"/>
          <w:color w:val="000000" w:themeColor="text1"/>
          <w:sz w:val="22"/>
          <w:szCs w:val="22"/>
          <w:vertAlign w:val="superscript"/>
        </w:rPr>
        <w:t>3)</w:t>
      </w:r>
    </w:p>
    <w:p w:rsidR="001832E9" w:rsidRDefault="001832E9" w:rsidP="0090293D">
      <w:pPr>
        <w:pStyle w:val="Seznamoslovan"/>
        <w:spacing w:after="0" w:line="312" w:lineRule="auto"/>
        <w:ind w:left="426" w:hanging="426"/>
        <w:rPr>
          <w:rFonts w:ascii="Arial" w:hAnsi="Arial" w:cs="Arial"/>
          <w:sz w:val="22"/>
          <w:szCs w:val="22"/>
        </w:rPr>
      </w:pPr>
    </w:p>
    <w:p w:rsidR="001832E9" w:rsidRPr="001832E9" w:rsidRDefault="001832E9" w:rsidP="001832E9">
      <w:pPr>
        <w:pStyle w:val="Seznamoslovan"/>
        <w:spacing w:after="0" w:line="312" w:lineRule="auto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1832E9">
        <w:rPr>
          <w:rFonts w:ascii="Arial" w:hAnsi="Arial" w:cs="Arial"/>
          <w:b/>
          <w:sz w:val="22"/>
          <w:szCs w:val="22"/>
        </w:rPr>
        <w:t>Čl. 2</w:t>
      </w:r>
    </w:p>
    <w:p w:rsidR="00444B6D" w:rsidRDefault="00444B6D" w:rsidP="004919C4">
      <w:pPr>
        <w:pStyle w:val="Seznamoslovan"/>
        <w:spacing w:after="0" w:line="312" w:lineRule="auto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prostor pro volné pobíhání psů</w:t>
      </w:r>
    </w:p>
    <w:p w:rsidR="00E54C14" w:rsidRDefault="00444B6D" w:rsidP="00E54C14">
      <w:pPr>
        <w:pStyle w:val="Odstavecseseznamem"/>
        <w:widowControl w:val="0"/>
        <w:numPr>
          <w:ilvl w:val="0"/>
          <w:numId w:val="4"/>
        </w:numPr>
        <w:spacing w:line="312" w:lineRule="auto"/>
        <w:ind w:left="426" w:hanging="426"/>
        <w:jc w:val="both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E54C14">
        <w:rPr>
          <w:rFonts w:ascii="Arial" w:hAnsi="Arial" w:cs="Arial"/>
          <w:noProof/>
          <w:color w:val="000000" w:themeColor="text1"/>
          <w:sz w:val="22"/>
          <w:szCs w:val="22"/>
        </w:rPr>
        <w:t>Pro volné pobíhání psů, které je možné pouze pod neustálým dohledem a přímým vlivem fyzické</w:t>
      </w:r>
      <w:r w:rsidR="003063AF" w:rsidRPr="00E54C14">
        <w:rPr>
          <w:rFonts w:ascii="Arial" w:hAnsi="Arial" w:cs="Arial"/>
          <w:noProof/>
          <w:color w:val="000000" w:themeColor="text1"/>
          <w:sz w:val="22"/>
          <w:szCs w:val="22"/>
        </w:rPr>
        <w:t xml:space="preserve"> </w:t>
      </w:r>
      <w:r w:rsidRPr="00E54C14">
        <w:rPr>
          <w:rFonts w:ascii="Arial" w:hAnsi="Arial" w:cs="Arial"/>
          <w:noProof/>
          <w:color w:val="000000" w:themeColor="text1"/>
          <w:sz w:val="22"/>
          <w:szCs w:val="22"/>
        </w:rPr>
        <w:t xml:space="preserve">osoby doprovázející psa, se vymezují </w:t>
      </w:r>
      <w:r w:rsidR="003063AF" w:rsidRPr="00E54C14">
        <w:rPr>
          <w:rFonts w:ascii="Arial" w:hAnsi="Arial" w:cs="Arial"/>
          <w:noProof/>
          <w:color w:val="000000" w:themeColor="text1"/>
          <w:sz w:val="22"/>
          <w:szCs w:val="22"/>
        </w:rPr>
        <w:t>prostory uvedené v příloze č. 1</w:t>
      </w:r>
      <w:r w:rsidRPr="00E54C14">
        <w:rPr>
          <w:rFonts w:ascii="Arial" w:hAnsi="Arial" w:cs="Arial"/>
          <w:noProof/>
          <w:color w:val="000000" w:themeColor="text1"/>
          <w:sz w:val="22"/>
          <w:szCs w:val="22"/>
        </w:rPr>
        <w:t>, která je nedílnou součástí této obecně závazné vyhlášky.</w:t>
      </w:r>
    </w:p>
    <w:p w:rsidR="00444B6D" w:rsidRPr="00E54C14" w:rsidRDefault="00444B6D" w:rsidP="00E54C14">
      <w:pPr>
        <w:pStyle w:val="Odstavecseseznamem"/>
        <w:widowControl w:val="0"/>
        <w:numPr>
          <w:ilvl w:val="0"/>
          <w:numId w:val="4"/>
        </w:numPr>
        <w:spacing w:line="312" w:lineRule="auto"/>
        <w:ind w:left="426" w:hanging="426"/>
        <w:jc w:val="both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E54C14">
        <w:rPr>
          <w:rFonts w:ascii="Arial" w:hAnsi="Arial" w:cs="Arial"/>
          <w:noProof/>
          <w:color w:val="000000" w:themeColor="text1"/>
          <w:sz w:val="22"/>
          <w:szCs w:val="22"/>
        </w:rPr>
        <w:t>Prostory dle odstavce 1 jsou opatřeny nápisem „Místo pro volný pohyb psů“.</w:t>
      </w:r>
    </w:p>
    <w:p w:rsidR="001832E9" w:rsidRDefault="001832E9" w:rsidP="00261A29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11639F" w:rsidRPr="00F55082" w:rsidRDefault="001832E9" w:rsidP="00F55082">
      <w:pPr>
        <w:pStyle w:val="Seznamoslovan"/>
        <w:spacing w:after="0" w:line="312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1832E9" w:rsidRDefault="001832E9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444B6D" w:rsidRPr="004919C4" w:rsidRDefault="00444B6D" w:rsidP="004919C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444B6D" w:rsidRPr="00F55082" w:rsidRDefault="00444B6D" w:rsidP="00444B6D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města Bohumín č. 3/2005, o regulaci pohybů psů</w:t>
      </w:r>
      <w:r w:rsidR="00AF616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19.</w:t>
      </w:r>
      <w:r w:rsidR="00D05F1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10. 2005.</w:t>
      </w:r>
    </w:p>
    <w:p w:rsidR="00444B6D" w:rsidRDefault="00444B6D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444B6D" w:rsidRDefault="00444B6D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1832E9" w:rsidRDefault="00444B6D" w:rsidP="00E54C1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444B6D" w:rsidRDefault="00444B6D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444B6D" w:rsidRDefault="00444B6D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444B6D" w:rsidRDefault="00444B6D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444B6D" w:rsidRDefault="00444B6D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:rsidR="00846ACC" w:rsidRDefault="00444B6D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Ing. Petr Vícha</w:t>
      </w:r>
      <w:r w:rsidR="00E54C14">
        <w:rPr>
          <w:rFonts w:ascii="Arial" w:hAnsi="Arial" w:cs="Arial"/>
          <w:color w:val="000000"/>
          <w:sz w:val="22"/>
          <w:szCs w:val="22"/>
        </w:rPr>
        <w:t xml:space="preserve"> v. r.</w:t>
      </w:r>
      <w:r w:rsidR="00846ACC">
        <w:rPr>
          <w:rFonts w:ascii="Arial" w:hAnsi="Arial" w:cs="Arial"/>
          <w:color w:val="000000"/>
          <w:sz w:val="22"/>
          <w:szCs w:val="22"/>
        </w:rPr>
        <w:t xml:space="preserve">                                     </w:t>
      </w:r>
      <w:r w:rsidR="00E54C14">
        <w:rPr>
          <w:rFonts w:ascii="Arial" w:hAnsi="Arial" w:cs="Arial"/>
          <w:color w:val="000000"/>
          <w:sz w:val="22"/>
          <w:szCs w:val="22"/>
        </w:rPr>
        <w:t xml:space="preserve">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   Ing. Lumír Macura</w:t>
      </w:r>
      <w:r w:rsidR="00E54C14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444B6D">
        <w:rPr>
          <w:rFonts w:ascii="Arial" w:hAnsi="Arial" w:cs="Arial"/>
          <w:color w:val="000000"/>
          <w:sz w:val="22"/>
          <w:szCs w:val="22"/>
        </w:rPr>
        <w:t xml:space="preserve">   </w:t>
      </w:r>
      <w:r w:rsidR="006140AF">
        <w:rPr>
          <w:rFonts w:ascii="Arial" w:hAnsi="Arial" w:cs="Arial"/>
          <w:color w:val="000000"/>
          <w:sz w:val="22"/>
          <w:szCs w:val="22"/>
        </w:rPr>
        <w:t xml:space="preserve">  </w:t>
      </w:r>
      <w:r w:rsidR="0011639F">
        <w:rPr>
          <w:rFonts w:ascii="Arial" w:hAnsi="Arial" w:cs="Arial"/>
          <w:color w:val="000000"/>
          <w:sz w:val="22"/>
          <w:szCs w:val="22"/>
        </w:rPr>
        <w:t>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444B6D">
        <w:rPr>
          <w:rFonts w:ascii="Arial" w:hAnsi="Arial" w:cs="Arial"/>
          <w:color w:val="000000"/>
          <w:sz w:val="22"/>
          <w:szCs w:val="22"/>
        </w:rPr>
        <w:t xml:space="preserve"> </w:t>
      </w:r>
      <w:r w:rsidR="006140AF">
        <w:rPr>
          <w:rFonts w:ascii="Arial" w:hAnsi="Arial" w:cs="Arial"/>
          <w:color w:val="000000"/>
          <w:sz w:val="22"/>
          <w:szCs w:val="22"/>
        </w:rPr>
        <w:t xml:space="preserve">   </w:t>
      </w:r>
      <w:r w:rsidR="00444B6D">
        <w:rPr>
          <w:rFonts w:ascii="Arial" w:hAnsi="Arial" w:cs="Arial"/>
          <w:color w:val="000000"/>
          <w:sz w:val="22"/>
          <w:szCs w:val="22"/>
        </w:rPr>
        <w:t>místo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444B6D" w:rsidRDefault="00444B6D" w:rsidP="00691756">
      <w:p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</w:p>
    <w:p w:rsidR="00444B6D" w:rsidRDefault="00444B6D" w:rsidP="00691756">
      <w:p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</w:p>
    <w:p w:rsidR="00444B6D" w:rsidRDefault="00444B6D" w:rsidP="00691756">
      <w:p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</w:p>
    <w:p w:rsidR="00444B6D" w:rsidRDefault="00444B6D" w:rsidP="00691756">
      <w:p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</w:p>
    <w:p w:rsidR="00444B6D" w:rsidRDefault="00444B6D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54C14" w:rsidRDefault="00E04DEC" w:rsidP="00E54C14">
      <w:pPr>
        <w:pStyle w:val="NormlnIMP"/>
        <w:spacing w:line="312" w:lineRule="auto"/>
        <w:rPr>
          <w:rFonts w:ascii="Arial" w:hAnsi="Arial" w:cs="Arial"/>
          <w:b/>
          <w:color w:val="000000"/>
          <w:sz w:val="22"/>
          <w:szCs w:val="22"/>
        </w:rPr>
      </w:pPr>
      <w:r w:rsidRPr="00ED0AA8">
        <w:rPr>
          <w:rFonts w:ascii="Arial" w:hAnsi="Arial" w:cs="Arial"/>
          <w:b/>
          <w:sz w:val="22"/>
          <w:szCs w:val="22"/>
        </w:rPr>
        <w:lastRenderedPageBreak/>
        <w:t xml:space="preserve">Příloha č. 1 </w:t>
      </w:r>
      <w:r w:rsidR="00E54C14">
        <w:rPr>
          <w:rFonts w:ascii="Arial" w:hAnsi="Arial" w:cs="Arial"/>
          <w:b/>
          <w:sz w:val="22"/>
          <w:szCs w:val="22"/>
        </w:rPr>
        <w:t>k obecně závazné vyhlášce,</w:t>
      </w:r>
      <w:r w:rsidRPr="00ED0AA8">
        <w:rPr>
          <w:rFonts w:ascii="Arial" w:hAnsi="Arial" w:cs="Arial"/>
          <w:b/>
          <w:sz w:val="22"/>
          <w:szCs w:val="22"/>
        </w:rPr>
        <w:t xml:space="preserve"> </w:t>
      </w:r>
      <w:r w:rsidR="00E54C14">
        <w:rPr>
          <w:rFonts w:ascii="Arial" w:hAnsi="Arial" w:cs="Arial"/>
          <w:b/>
          <w:color w:val="000000"/>
          <w:sz w:val="22"/>
          <w:szCs w:val="22"/>
        </w:rPr>
        <w:t>kterou se stan</w:t>
      </w:r>
      <w:r w:rsidR="005440C8">
        <w:rPr>
          <w:rFonts w:ascii="Arial" w:hAnsi="Arial" w:cs="Arial"/>
          <w:b/>
          <w:color w:val="000000"/>
          <w:sz w:val="22"/>
          <w:szCs w:val="22"/>
        </w:rPr>
        <w:t>ovují pravidla pro pohyb psů na </w:t>
      </w:r>
      <w:r w:rsidR="00E54C14">
        <w:rPr>
          <w:rFonts w:ascii="Arial" w:hAnsi="Arial" w:cs="Arial"/>
          <w:b/>
          <w:color w:val="000000"/>
          <w:sz w:val="22"/>
          <w:szCs w:val="22"/>
        </w:rPr>
        <w:t>veřejném prostranství v</w:t>
      </w:r>
      <w:r w:rsidR="00261A29">
        <w:rPr>
          <w:rFonts w:ascii="Arial" w:hAnsi="Arial" w:cs="Arial"/>
          <w:b/>
          <w:color w:val="000000"/>
          <w:sz w:val="22"/>
          <w:szCs w:val="22"/>
        </w:rPr>
        <w:t>e</w:t>
      </w:r>
      <w:r w:rsidR="00E54C14">
        <w:rPr>
          <w:rFonts w:ascii="Arial" w:hAnsi="Arial" w:cs="Arial"/>
          <w:b/>
          <w:color w:val="000000"/>
          <w:sz w:val="22"/>
          <w:szCs w:val="22"/>
        </w:rPr>
        <w:t> městě Bohumín a vymezují prostory pro volné pobíhání psů</w:t>
      </w:r>
    </w:p>
    <w:p w:rsidR="00E04DEC" w:rsidRPr="00691756" w:rsidRDefault="00E04DEC" w:rsidP="00E04DEC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</w:p>
    <w:p w:rsidR="00E04DEC" w:rsidRDefault="00E04DEC" w:rsidP="00E04DEC">
      <w:pPr>
        <w:jc w:val="both"/>
        <w:rPr>
          <w:rFonts w:ascii="Arial" w:hAnsi="Arial" w:cs="Arial"/>
          <w:b/>
          <w:sz w:val="22"/>
          <w:szCs w:val="22"/>
        </w:rPr>
      </w:pPr>
    </w:p>
    <w:p w:rsidR="00E04DEC" w:rsidRDefault="00E04DEC" w:rsidP="00E04DEC">
      <w:pPr>
        <w:jc w:val="both"/>
        <w:rPr>
          <w:rFonts w:ascii="Arial" w:hAnsi="Arial" w:cs="Arial"/>
          <w:b/>
          <w:sz w:val="22"/>
          <w:szCs w:val="22"/>
        </w:rPr>
      </w:pPr>
      <w:r w:rsidRPr="002403C5">
        <w:rPr>
          <w:rFonts w:ascii="Arial" w:hAnsi="Arial" w:cs="Arial"/>
          <w:b/>
          <w:sz w:val="22"/>
          <w:szCs w:val="22"/>
        </w:rPr>
        <w:t>Vymezení prostor pro volný pohyb psů:</w:t>
      </w:r>
    </w:p>
    <w:p w:rsidR="006B0586" w:rsidRDefault="006B0586" w:rsidP="00E04DEC">
      <w:pPr>
        <w:jc w:val="both"/>
        <w:rPr>
          <w:rFonts w:ascii="Arial" w:hAnsi="Arial" w:cs="Arial"/>
          <w:b/>
          <w:sz w:val="22"/>
          <w:szCs w:val="22"/>
        </w:rPr>
      </w:pPr>
    </w:p>
    <w:p w:rsidR="00E04DEC" w:rsidRPr="002403C5" w:rsidRDefault="005440C8" w:rsidP="00E04DE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6120130" cy="3457575"/>
            <wp:effectExtent l="0" t="0" r="0" b="952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xport-20230829-1348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586" w:rsidRDefault="00E04DEC" w:rsidP="00E04DEC">
      <w:pPr>
        <w:ind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B0586" w:rsidRDefault="006B0586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04DEC" w:rsidRPr="002403C5" w:rsidRDefault="006B0586" w:rsidP="006B0586">
      <w:pPr>
        <w:ind w:left="14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1. </w:t>
      </w:r>
      <w:r w:rsidR="00E04DEC">
        <w:rPr>
          <w:rFonts w:ascii="Arial" w:hAnsi="Arial" w:cs="Arial"/>
          <w:sz w:val="22"/>
          <w:szCs w:val="22"/>
        </w:rPr>
        <w:t xml:space="preserve"> V</w:t>
      </w:r>
      <w:r w:rsidR="00E04DEC" w:rsidRPr="00ED0AA8">
        <w:rPr>
          <w:rFonts w:ascii="Arial" w:hAnsi="Arial" w:cs="Arial"/>
          <w:sz w:val="22"/>
          <w:szCs w:val="22"/>
        </w:rPr>
        <w:t>ýběh pro psy v části území Rafinérského lesíku (část</w:t>
      </w:r>
      <w:r w:rsidR="00E04DEC">
        <w:rPr>
          <w:rFonts w:ascii="Arial" w:hAnsi="Arial" w:cs="Arial"/>
          <w:sz w:val="22"/>
          <w:szCs w:val="22"/>
        </w:rPr>
        <w:t xml:space="preserve"> pozemku parc.</w:t>
      </w:r>
      <w:r w:rsidR="00132C17">
        <w:rPr>
          <w:rFonts w:ascii="Arial" w:hAnsi="Arial" w:cs="Arial"/>
          <w:sz w:val="22"/>
          <w:szCs w:val="22"/>
        </w:rPr>
        <w:t xml:space="preserve"> </w:t>
      </w:r>
      <w:r w:rsidR="00E04DEC">
        <w:rPr>
          <w:rFonts w:ascii="Arial" w:hAnsi="Arial" w:cs="Arial"/>
          <w:sz w:val="22"/>
          <w:szCs w:val="22"/>
        </w:rPr>
        <w:t xml:space="preserve">č. 1013/7 </w:t>
      </w:r>
      <w:r w:rsidR="00E04DEC" w:rsidRPr="00ED0AA8">
        <w:rPr>
          <w:rFonts w:ascii="Arial" w:hAnsi="Arial" w:cs="Arial"/>
          <w:sz w:val="22"/>
          <w:szCs w:val="22"/>
        </w:rPr>
        <w:t>v k.</w:t>
      </w:r>
      <w:r w:rsidR="00132C17">
        <w:rPr>
          <w:rFonts w:ascii="Arial" w:hAnsi="Arial" w:cs="Arial"/>
          <w:sz w:val="22"/>
          <w:szCs w:val="22"/>
        </w:rPr>
        <w:t xml:space="preserve"> </w:t>
      </w:r>
      <w:r w:rsidR="00E04DEC" w:rsidRPr="00ED0AA8">
        <w:rPr>
          <w:rFonts w:ascii="Arial" w:hAnsi="Arial" w:cs="Arial"/>
          <w:sz w:val="22"/>
          <w:szCs w:val="22"/>
        </w:rPr>
        <w:t>ú. Nový Bohumín)</w:t>
      </w:r>
    </w:p>
    <w:p w:rsidR="00E04DEC" w:rsidRDefault="00E04DEC" w:rsidP="00E04DEC"/>
    <w:p w:rsidR="00E04DEC" w:rsidRPr="002403C5" w:rsidRDefault="005126FC" w:rsidP="00E04DEC">
      <w:r>
        <w:rPr>
          <w:noProof/>
        </w:rPr>
        <w:drawing>
          <wp:inline distT="0" distB="0" distL="0" distR="0">
            <wp:extent cx="6120130" cy="3292475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xport-20230829-12324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DEC" w:rsidRDefault="00E04DEC" w:rsidP="00E04DEC"/>
    <w:p w:rsidR="00162C64" w:rsidRDefault="00E04DEC" w:rsidP="00E04DEC">
      <w:pPr>
        <w:ind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162C64" w:rsidRDefault="00162C6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120130" cy="37909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xport-20230829-1248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br w:type="page"/>
      </w:r>
    </w:p>
    <w:p w:rsidR="00E04DEC" w:rsidRPr="0085404C" w:rsidRDefault="006B0586" w:rsidP="006B0586">
      <w:pPr>
        <w:ind w:left="142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2. </w:t>
      </w:r>
      <w:r w:rsidR="00E04DEC">
        <w:rPr>
          <w:rFonts w:ascii="Arial" w:hAnsi="Arial" w:cs="Arial"/>
          <w:sz w:val="22"/>
          <w:szCs w:val="22"/>
        </w:rPr>
        <w:t>Prostor vymezen</w:t>
      </w:r>
      <w:r w:rsidR="00E04DEC" w:rsidRPr="00ED0AA8">
        <w:rPr>
          <w:rFonts w:ascii="Arial" w:hAnsi="Arial" w:cs="Arial"/>
          <w:sz w:val="22"/>
          <w:szCs w:val="22"/>
        </w:rPr>
        <w:t xml:space="preserve"> ul. Tovární a Boh</w:t>
      </w:r>
      <w:r w:rsidR="00E04DEC">
        <w:rPr>
          <w:rFonts w:ascii="Arial" w:hAnsi="Arial" w:cs="Arial"/>
          <w:sz w:val="22"/>
          <w:szCs w:val="22"/>
        </w:rPr>
        <w:t>umínskou stružkou (pozemek parc.</w:t>
      </w:r>
      <w:r w:rsidR="00132C17">
        <w:rPr>
          <w:rFonts w:ascii="Arial" w:hAnsi="Arial" w:cs="Arial"/>
          <w:sz w:val="22"/>
          <w:szCs w:val="22"/>
        </w:rPr>
        <w:t xml:space="preserve"> </w:t>
      </w:r>
      <w:r w:rsidR="00E04DEC">
        <w:rPr>
          <w:rFonts w:ascii="Arial" w:hAnsi="Arial" w:cs="Arial"/>
          <w:sz w:val="22"/>
          <w:szCs w:val="22"/>
        </w:rPr>
        <w:t>č. 1128/4</w:t>
      </w:r>
      <w:r w:rsidR="00E04DEC" w:rsidRPr="00ED0AA8">
        <w:rPr>
          <w:rFonts w:ascii="Arial" w:hAnsi="Arial" w:cs="Arial"/>
          <w:sz w:val="22"/>
          <w:szCs w:val="22"/>
        </w:rPr>
        <w:t xml:space="preserve"> v k.</w:t>
      </w:r>
      <w:r w:rsidR="00C63DB5">
        <w:rPr>
          <w:rFonts w:ascii="Arial" w:hAnsi="Arial" w:cs="Arial"/>
          <w:sz w:val="22"/>
          <w:szCs w:val="22"/>
        </w:rPr>
        <w:t xml:space="preserve"> </w:t>
      </w:r>
      <w:r w:rsidR="00E04DEC" w:rsidRPr="00ED0AA8">
        <w:rPr>
          <w:rFonts w:ascii="Arial" w:hAnsi="Arial" w:cs="Arial"/>
          <w:sz w:val="22"/>
          <w:szCs w:val="22"/>
        </w:rPr>
        <w:t xml:space="preserve">ú. </w:t>
      </w:r>
      <w:r w:rsidR="00E04DEC" w:rsidRPr="0085404C">
        <w:rPr>
          <w:rFonts w:ascii="Arial" w:hAnsi="Arial" w:cs="Arial"/>
        </w:rPr>
        <w:t>Záblatí</w:t>
      </w:r>
      <w:r w:rsidR="0085404C">
        <w:rPr>
          <w:rFonts w:ascii="Arial" w:hAnsi="Arial" w:cs="Arial"/>
        </w:rPr>
        <w:t> </w:t>
      </w:r>
      <w:r w:rsidR="00E04DEC" w:rsidRPr="0085404C">
        <w:rPr>
          <w:rFonts w:ascii="Arial" w:hAnsi="Arial" w:cs="Arial"/>
        </w:rPr>
        <w:t>u</w:t>
      </w:r>
      <w:r w:rsidR="00E04DEC" w:rsidRPr="0085404C">
        <w:rPr>
          <w:rFonts w:ascii="Arial" w:hAnsi="Arial" w:cs="Arial"/>
          <w:sz w:val="22"/>
          <w:szCs w:val="22"/>
        </w:rPr>
        <w:t> Bohumína)</w:t>
      </w:r>
    </w:p>
    <w:p w:rsidR="0085404C" w:rsidRDefault="0085404C" w:rsidP="00E04DEC"/>
    <w:p w:rsidR="0085404C" w:rsidRDefault="00E91DC6" w:rsidP="00E04DEC"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EC9C17E" wp14:editId="2D10ED12">
            <wp:extent cx="6120130" cy="368617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xport-20230829-12541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04C" w:rsidRDefault="0085404C" w:rsidP="00E04DEC"/>
    <w:p w:rsidR="0085404C" w:rsidRDefault="0085404C" w:rsidP="00E04DEC"/>
    <w:p w:rsidR="0085404C" w:rsidRDefault="0085404C" w:rsidP="00E04DEC">
      <w:r>
        <w:rPr>
          <w:noProof/>
        </w:rPr>
        <w:lastRenderedPageBreak/>
        <w:drawing>
          <wp:inline distT="0" distB="0" distL="0" distR="0">
            <wp:extent cx="6120130" cy="40195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xport-20230829-12563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04C" w:rsidRDefault="0085404C" w:rsidP="00E04DEC"/>
    <w:p w:rsidR="0085404C" w:rsidRDefault="0085404C" w:rsidP="00E04DEC"/>
    <w:p w:rsidR="0085404C" w:rsidRDefault="0085404C">
      <w:pPr>
        <w:spacing w:after="160" w:line="259" w:lineRule="auto"/>
      </w:pPr>
      <w:r>
        <w:br w:type="page"/>
      </w:r>
    </w:p>
    <w:p w:rsidR="006B0586" w:rsidRDefault="006B0586" w:rsidP="005440C8">
      <w:pPr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Prostor v části parcely č. 2486/19, k.ú. Nový Bohumín v lokalitě lesoparku Na Panském</w:t>
      </w:r>
    </w:p>
    <w:p w:rsidR="006B0586" w:rsidRDefault="006B0586" w:rsidP="006B0586">
      <w:pPr>
        <w:rPr>
          <w:rFonts w:ascii="Arial" w:hAnsi="Arial" w:cs="Arial"/>
          <w:sz w:val="22"/>
          <w:szCs w:val="22"/>
        </w:rPr>
      </w:pPr>
    </w:p>
    <w:p w:rsidR="00E91DC6" w:rsidRDefault="00E91DC6" w:rsidP="006B0586">
      <w:pPr>
        <w:rPr>
          <w:rFonts w:ascii="Arial" w:hAnsi="Arial" w:cs="Arial"/>
          <w:sz w:val="22"/>
          <w:szCs w:val="22"/>
        </w:rPr>
      </w:pPr>
    </w:p>
    <w:p w:rsidR="006B0586" w:rsidRDefault="006B0586" w:rsidP="006B05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70D256F" wp14:editId="2E61EEAA">
            <wp:extent cx="6120130" cy="3781425"/>
            <wp:effectExtent l="0" t="0" r="0" b="952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xport-20230829-13384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586" w:rsidRDefault="006B0586" w:rsidP="006B0586">
      <w:pPr>
        <w:rPr>
          <w:rFonts w:ascii="Arial" w:hAnsi="Arial" w:cs="Arial"/>
          <w:sz w:val="22"/>
          <w:szCs w:val="22"/>
        </w:rPr>
      </w:pPr>
    </w:p>
    <w:p w:rsidR="00E91DC6" w:rsidRDefault="00E91DC6" w:rsidP="006B0586">
      <w:pPr>
        <w:rPr>
          <w:rFonts w:ascii="Arial" w:hAnsi="Arial" w:cs="Arial"/>
          <w:sz w:val="22"/>
          <w:szCs w:val="22"/>
        </w:rPr>
      </w:pPr>
    </w:p>
    <w:p w:rsidR="006B0586" w:rsidRPr="006B0586" w:rsidRDefault="006B0586" w:rsidP="006B05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E0DB357" wp14:editId="6EA60AA9">
            <wp:extent cx="6120130" cy="39814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xport-20230829-13402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586" w:rsidRDefault="006B0586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85404C" w:rsidRPr="00D05F12" w:rsidRDefault="005440C8" w:rsidP="005440C8">
      <w:pPr>
        <w:ind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 </w:t>
      </w:r>
      <w:r w:rsidR="0085404C" w:rsidRPr="00D05F12">
        <w:rPr>
          <w:rFonts w:ascii="Arial" w:hAnsi="Arial" w:cs="Arial"/>
          <w:sz w:val="22"/>
          <w:szCs w:val="22"/>
        </w:rPr>
        <w:t>Prostor v části parcely č. 965/5, k.ú.</w:t>
      </w:r>
      <w:r w:rsidR="00D05F12">
        <w:rPr>
          <w:rFonts w:ascii="Arial" w:hAnsi="Arial" w:cs="Arial"/>
          <w:sz w:val="22"/>
          <w:szCs w:val="22"/>
        </w:rPr>
        <w:t xml:space="preserve"> S</w:t>
      </w:r>
      <w:r w:rsidR="004A128B">
        <w:rPr>
          <w:rFonts w:ascii="Arial" w:hAnsi="Arial" w:cs="Arial"/>
          <w:sz w:val="22"/>
          <w:szCs w:val="22"/>
        </w:rPr>
        <w:t xml:space="preserve">tarý Bohumín </w:t>
      </w:r>
      <w:r w:rsidR="0085404C" w:rsidRPr="00D05F12">
        <w:rPr>
          <w:rFonts w:ascii="Arial" w:hAnsi="Arial" w:cs="Arial"/>
          <w:sz w:val="22"/>
          <w:szCs w:val="22"/>
        </w:rPr>
        <w:t xml:space="preserve">za retenční nádrží v lokalitě </w:t>
      </w:r>
      <w:r w:rsidR="00E91DC6">
        <w:rPr>
          <w:rFonts w:ascii="Arial" w:hAnsi="Arial" w:cs="Arial"/>
          <w:sz w:val="22"/>
          <w:szCs w:val="22"/>
        </w:rPr>
        <w:t>Ottova parku</w:t>
      </w:r>
    </w:p>
    <w:p w:rsidR="00244053" w:rsidRDefault="00244053" w:rsidP="00E04DEC"/>
    <w:p w:rsidR="00244053" w:rsidRDefault="00D05F12" w:rsidP="00E04DEC">
      <w:r>
        <w:rPr>
          <w:noProof/>
        </w:rPr>
        <w:drawing>
          <wp:inline distT="0" distB="0" distL="0" distR="0">
            <wp:extent cx="6120130" cy="3648075"/>
            <wp:effectExtent l="0" t="0" r="0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xport-20230829-13205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04C" w:rsidRDefault="0085404C" w:rsidP="00E04DEC"/>
    <w:p w:rsidR="0085404C" w:rsidRDefault="0085404C" w:rsidP="00E04DEC"/>
    <w:p w:rsidR="0085404C" w:rsidRDefault="00D05F12" w:rsidP="00E04DEC">
      <w:r>
        <w:rPr>
          <w:noProof/>
        </w:rPr>
        <w:lastRenderedPageBreak/>
        <w:drawing>
          <wp:inline distT="0" distB="0" distL="0" distR="0">
            <wp:extent cx="6120130" cy="40005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xport-20230829-1324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04C" w:rsidRDefault="0085404C" w:rsidP="00E04DEC"/>
    <w:p w:rsidR="0085404C" w:rsidRDefault="0085404C" w:rsidP="00E04DEC"/>
    <w:p w:rsidR="0085404C" w:rsidRDefault="0085404C" w:rsidP="00E04DEC"/>
    <w:p w:rsidR="0085404C" w:rsidRDefault="0085404C" w:rsidP="00E04DEC"/>
    <w:p w:rsidR="0085404C" w:rsidRDefault="0085404C" w:rsidP="00E04DEC"/>
    <w:p w:rsidR="0085404C" w:rsidRDefault="0085404C" w:rsidP="00E04DEC"/>
    <w:p w:rsidR="0085404C" w:rsidRDefault="0085404C" w:rsidP="00E04DEC"/>
    <w:p w:rsidR="0085404C" w:rsidRPr="004A128B" w:rsidRDefault="005440C8" w:rsidP="005440C8">
      <w:pPr>
        <w:ind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 </w:t>
      </w:r>
      <w:r w:rsidR="004A128B" w:rsidRPr="004A128B">
        <w:rPr>
          <w:rFonts w:ascii="Arial" w:hAnsi="Arial" w:cs="Arial"/>
          <w:sz w:val="22"/>
          <w:szCs w:val="22"/>
        </w:rPr>
        <w:t>Prostor v části parcely č. 1077/1, k.ú. Pudlov na ul. Jateční za parkovací plochou</w:t>
      </w:r>
    </w:p>
    <w:p w:rsidR="0085404C" w:rsidRDefault="0085404C" w:rsidP="00E04DEC"/>
    <w:p w:rsidR="0085404C" w:rsidRDefault="004A128B" w:rsidP="00E04DEC">
      <w:r>
        <w:rPr>
          <w:noProof/>
        </w:rPr>
        <w:lastRenderedPageBreak/>
        <w:drawing>
          <wp:inline distT="0" distB="0" distL="0" distR="0">
            <wp:extent cx="6120130" cy="36576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xport-20230829-13320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04C" w:rsidRPr="002403C5" w:rsidRDefault="0085404C" w:rsidP="00E04DEC"/>
    <w:p w:rsidR="00ED0AA8" w:rsidRPr="00ED0AA8" w:rsidRDefault="00ED0AA8" w:rsidP="001A7C1E">
      <w:pPr>
        <w:jc w:val="both"/>
        <w:rPr>
          <w:rFonts w:ascii="Arial" w:hAnsi="Arial" w:cs="Arial"/>
          <w:sz w:val="22"/>
          <w:szCs w:val="22"/>
        </w:rPr>
      </w:pPr>
    </w:p>
    <w:p w:rsidR="004A128B" w:rsidRDefault="004A128B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120130" cy="3933825"/>
            <wp:effectExtent l="0" t="0" r="0" b="952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xport-20230829-13344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28B" w:rsidRPr="004A128B" w:rsidRDefault="004A128B" w:rsidP="004A128B">
      <w:pPr>
        <w:rPr>
          <w:rFonts w:ascii="Arial" w:hAnsi="Arial" w:cs="Arial"/>
          <w:sz w:val="22"/>
          <w:szCs w:val="22"/>
        </w:rPr>
      </w:pPr>
    </w:p>
    <w:p w:rsidR="004A128B" w:rsidRPr="004A128B" w:rsidRDefault="004A128B" w:rsidP="004A128B">
      <w:pPr>
        <w:rPr>
          <w:rFonts w:ascii="Arial" w:hAnsi="Arial" w:cs="Arial"/>
          <w:sz w:val="22"/>
          <w:szCs w:val="22"/>
        </w:rPr>
      </w:pPr>
    </w:p>
    <w:p w:rsidR="004A128B" w:rsidRPr="004A128B" w:rsidRDefault="004A128B" w:rsidP="004A128B">
      <w:pPr>
        <w:rPr>
          <w:rFonts w:ascii="Arial" w:hAnsi="Arial" w:cs="Arial"/>
          <w:sz w:val="22"/>
          <w:szCs w:val="22"/>
        </w:rPr>
      </w:pPr>
    </w:p>
    <w:p w:rsidR="004A128B" w:rsidRPr="004A128B" w:rsidRDefault="004A128B" w:rsidP="004A128B">
      <w:pPr>
        <w:rPr>
          <w:rFonts w:ascii="Arial" w:hAnsi="Arial" w:cs="Arial"/>
          <w:sz w:val="22"/>
          <w:szCs w:val="22"/>
        </w:rPr>
      </w:pPr>
    </w:p>
    <w:p w:rsidR="004A128B" w:rsidRDefault="004A128B" w:rsidP="004A128B">
      <w:pPr>
        <w:rPr>
          <w:rFonts w:ascii="Arial" w:hAnsi="Arial" w:cs="Arial"/>
          <w:sz w:val="22"/>
          <w:szCs w:val="22"/>
        </w:rPr>
      </w:pPr>
    </w:p>
    <w:p w:rsidR="004A128B" w:rsidRDefault="004A128B">
      <w:pPr>
        <w:spacing w:after="160" w:line="259" w:lineRule="auto"/>
        <w:rPr>
          <w:rFonts w:ascii="Arial" w:hAnsi="Arial" w:cs="Arial"/>
          <w:sz w:val="22"/>
          <w:szCs w:val="22"/>
        </w:rPr>
      </w:pPr>
    </w:p>
    <w:sectPr w:rsidR="004A128B" w:rsidSect="00B042E2">
      <w:headerReference w:type="default" r:id="rId1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F10" w:rsidRDefault="000A3F10" w:rsidP="0011639F">
      <w:r>
        <w:separator/>
      </w:r>
    </w:p>
  </w:endnote>
  <w:endnote w:type="continuationSeparator" w:id="0">
    <w:p w:rsidR="000A3F10" w:rsidRDefault="000A3F10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F10" w:rsidRDefault="000A3F10" w:rsidP="0011639F">
      <w:r>
        <w:separator/>
      </w:r>
    </w:p>
  </w:footnote>
  <w:footnote w:type="continuationSeparator" w:id="0">
    <w:p w:rsidR="000A3F10" w:rsidRDefault="000A3F10" w:rsidP="0011639F">
      <w:r>
        <w:continuationSeparator/>
      </w:r>
    </w:p>
  </w:footnote>
  <w:footnote w:id="1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  <w:p w:rsidR="003063AF" w:rsidRPr="003063AF" w:rsidRDefault="003063AF" w:rsidP="003063AF">
      <w:pPr>
        <w:pStyle w:val="Textpoznpodarou"/>
        <w:ind w:left="142" w:hanging="142"/>
        <w:rPr>
          <w:sz w:val="18"/>
          <w:vertAlign w:val="superscript"/>
        </w:rPr>
      </w:pPr>
      <w:r>
        <w:rPr>
          <w:sz w:val="18"/>
          <w:vertAlign w:val="superscript"/>
        </w:rPr>
        <w:t xml:space="preserve">3) </w:t>
      </w:r>
      <w:r>
        <w:rPr>
          <w:sz w:val="18"/>
        </w:rPr>
        <w:t>Např. zákon č. 273/2008 Sb., o Policii České republiky, ve znění pozdějších předpisů, nebo zákon č. 553/1992 Sb, o 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05160"/>
    <w:multiLevelType w:val="hybridMultilevel"/>
    <w:tmpl w:val="A600EA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07A9F"/>
    <w:multiLevelType w:val="hybridMultilevel"/>
    <w:tmpl w:val="51524746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9F"/>
    <w:rsid w:val="000656BC"/>
    <w:rsid w:val="000A3F10"/>
    <w:rsid w:val="000B6D8E"/>
    <w:rsid w:val="000C099E"/>
    <w:rsid w:val="000D58DE"/>
    <w:rsid w:val="000D5D87"/>
    <w:rsid w:val="00101E54"/>
    <w:rsid w:val="001027D1"/>
    <w:rsid w:val="001052C5"/>
    <w:rsid w:val="0011639F"/>
    <w:rsid w:val="00132C17"/>
    <w:rsid w:val="0016221A"/>
    <w:rsid w:val="00162C64"/>
    <w:rsid w:val="001832E9"/>
    <w:rsid w:val="001A7C1E"/>
    <w:rsid w:val="00202E84"/>
    <w:rsid w:val="0023573E"/>
    <w:rsid w:val="00244053"/>
    <w:rsid w:val="00251510"/>
    <w:rsid w:val="00261A29"/>
    <w:rsid w:val="002A1303"/>
    <w:rsid w:val="002C12DA"/>
    <w:rsid w:val="002C23C7"/>
    <w:rsid w:val="002F1233"/>
    <w:rsid w:val="002F692A"/>
    <w:rsid w:val="003063AF"/>
    <w:rsid w:val="003B4826"/>
    <w:rsid w:val="003B57D0"/>
    <w:rsid w:val="003E0A10"/>
    <w:rsid w:val="0041420A"/>
    <w:rsid w:val="00432DD3"/>
    <w:rsid w:val="004449AA"/>
    <w:rsid w:val="00444B6D"/>
    <w:rsid w:val="00473450"/>
    <w:rsid w:val="0049074C"/>
    <w:rsid w:val="004919C4"/>
    <w:rsid w:val="0049630B"/>
    <w:rsid w:val="004A128B"/>
    <w:rsid w:val="005042E0"/>
    <w:rsid w:val="005126FC"/>
    <w:rsid w:val="005440C8"/>
    <w:rsid w:val="005664A0"/>
    <w:rsid w:val="005C57FC"/>
    <w:rsid w:val="005D0B11"/>
    <w:rsid w:val="005E2B29"/>
    <w:rsid w:val="00606DE0"/>
    <w:rsid w:val="006140AF"/>
    <w:rsid w:val="00653713"/>
    <w:rsid w:val="00691756"/>
    <w:rsid w:val="006B0586"/>
    <w:rsid w:val="006B5822"/>
    <w:rsid w:val="006D0178"/>
    <w:rsid w:val="00764077"/>
    <w:rsid w:val="00784A61"/>
    <w:rsid w:val="007C2C87"/>
    <w:rsid w:val="008209C3"/>
    <w:rsid w:val="008442EC"/>
    <w:rsid w:val="00846ACC"/>
    <w:rsid w:val="0085404C"/>
    <w:rsid w:val="00856AE5"/>
    <w:rsid w:val="0090293D"/>
    <w:rsid w:val="00977070"/>
    <w:rsid w:val="00983073"/>
    <w:rsid w:val="00987368"/>
    <w:rsid w:val="009A4035"/>
    <w:rsid w:val="009D1D32"/>
    <w:rsid w:val="009E0B79"/>
    <w:rsid w:val="00A140CC"/>
    <w:rsid w:val="00A247B5"/>
    <w:rsid w:val="00A54E9F"/>
    <w:rsid w:val="00A84E5D"/>
    <w:rsid w:val="00AA314F"/>
    <w:rsid w:val="00AA5B50"/>
    <w:rsid w:val="00AD4F42"/>
    <w:rsid w:val="00AF32A8"/>
    <w:rsid w:val="00AF6162"/>
    <w:rsid w:val="00B042E2"/>
    <w:rsid w:val="00B208DA"/>
    <w:rsid w:val="00B51B96"/>
    <w:rsid w:val="00BD1685"/>
    <w:rsid w:val="00BD5806"/>
    <w:rsid w:val="00C5315E"/>
    <w:rsid w:val="00C63DB5"/>
    <w:rsid w:val="00C7413E"/>
    <w:rsid w:val="00C90370"/>
    <w:rsid w:val="00D05F12"/>
    <w:rsid w:val="00DA12AE"/>
    <w:rsid w:val="00DA7DB0"/>
    <w:rsid w:val="00DD045E"/>
    <w:rsid w:val="00DD6C1B"/>
    <w:rsid w:val="00E04DEC"/>
    <w:rsid w:val="00E54C14"/>
    <w:rsid w:val="00E853C9"/>
    <w:rsid w:val="00E91DC6"/>
    <w:rsid w:val="00ED0AA8"/>
    <w:rsid w:val="00F5243B"/>
    <w:rsid w:val="00F55082"/>
    <w:rsid w:val="00FA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s30">
    <w:name w:val="s30"/>
    <w:basedOn w:val="Standardnpsmoodstavce"/>
    <w:rsid w:val="0090293D"/>
  </w:style>
  <w:style w:type="paragraph" w:styleId="Odstavecseseznamem">
    <w:name w:val="List Paragraph"/>
    <w:basedOn w:val="Normln"/>
    <w:uiPriority w:val="34"/>
    <w:qFormat/>
    <w:rsid w:val="00E54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418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Zuziak Roman</cp:lastModifiedBy>
  <cp:revision>2</cp:revision>
  <cp:lastPrinted>2023-03-29T04:32:00Z</cp:lastPrinted>
  <dcterms:created xsi:type="dcterms:W3CDTF">2023-10-23T05:14:00Z</dcterms:created>
  <dcterms:modified xsi:type="dcterms:W3CDTF">2023-10-23T05:14:00Z</dcterms:modified>
</cp:coreProperties>
</file>