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15EC2" w14:textId="77777777" w:rsidR="006432D7" w:rsidRDefault="006432D7">
      <w:pPr>
        <w:pStyle w:val="Zhlav"/>
        <w:tabs>
          <w:tab w:val="clear" w:pos="4536"/>
          <w:tab w:val="clear" w:pos="9072"/>
        </w:tabs>
      </w:pPr>
    </w:p>
    <w:p w14:paraId="3EFD3562" w14:textId="77777777" w:rsidR="006432D7" w:rsidRDefault="008F0DE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Vážany nad Litavou</w:t>
      </w:r>
    </w:p>
    <w:p w14:paraId="12F5C2A7" w14:textId="77777777" w:rsidR="006432D7" w:rsidRDefault="008F0DE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Vážany nad Litavou</w:t>
      </w:r>
    </w:p>
    <w:p w14:paraId="7939302B" w14:textId="77777777" w:rsidR="006432D7" w:rsidRDefault="006432D7">
      <w:pPr>
        <w:spacing w:line="276" w:lineRule="auto"/>
        <w:jc w:val="center"/>
        <w:rPr>
          <w:rFonts w:ascii="Arial" w:hAnsi="Arial" w:cs="Arial"/>
          <w:b/>
        </w:rPr>
      </w:pPr>
    </w:p>
    <w:p w14:paraId="21F9E7F8" w14:textId="77777777" w:rsidR="006432D7" w:rsidRDefault="008F0DE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Vážany nad Litavou,</w:t>
      </w:r>
    </w:p>
    <w:p w14:paraId="0B44E2CC" w14:textId="5F23B1E5" w:rsidR="006432D7" w:rsidRDefault="008F0DE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kterou se zrušuje obecně závazná vyhláška č. 1/2016, o nočním klidu, ze dne 21. 09. 2016</w:t>
      </w:r>
    </w:p>
    <w:p w14:paraId="6CBD6D72" w14:textId="77777777" w:rsidR="006432D7" w:rsidRDefault="006432D7">
      <w:pPr>
        <w:spacing w:line="276" w:lineRule="auto"/>
        <w:jc w:val="center"/>
        <w:rPr>
          <w:rFonts w:ascii="Arial" w:hAnsi="Arial" w:cs="Arial"/>
          <w:b/>
        </w:rPr>
      </w:pPr>
    </w:p>
    <w:p w14:paraId="3A1C973D" w14:textId="5AC3D88F" w:rsidR="006432D7" w:rsidRDefault="008F0DE4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Vážany nad Litavou se na svém zasedání dne 18. června 2025 usneslo vydat na základě § 84 odst. 2 písm. h) zákona č. 128/2000 Sb., o obcích (obecní zřízení), ve znění pozdějších předpisů, tuto obecně závaznou vyhlášku (dále jen „vyhláška“):</w:t>
      </w:r>
    </w:p>
    <w:p w14:paraId="75E2DD7E" w14:textId="77777777" w:rsidR="006432D7" w:rsidRDefault="008F0DE4">
      <w:pPr>
        <w:pStyle w:val="slalnk"/>
        <w:spacing w:before="48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1B581EEA" w14:textId="77777777" w:rsidR="006432D7" w:rsidRDefault="008F0DE4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1EA6BF77" w14:textId="47B42F97" w:rsidR="006432D7" w:rsidRDefault="008F0DE4">
      <w:p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Zrušuje se obecně závazná vyhláška obce Vážany nad Litavou č. 1/2016, o nočním klidu, ze dne 21. 09. 2016. </w:t>
      </w:r>
    </w:p>
    <w:p w14:paraId="7E0C0481" w14:textId="77777777" w:rsidR="006432D7" w:rsidRDefault="006432D7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</w:p>
    <w:p w14:paraId="2E15C59F" w14:textId="77777777" w:rsidR="006432D7" w:rsidRDefault="008F0DE4">
      <w:pPr>
        <w:spacing w:before="120" w:line="288" w:lineRule="auto"/>
        <w:ind w:left="3540" w:firstLine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2</w:t>
      </w:r>
    </w:p>
    <w:p w14:paraId="144B28E0" w14:textId="77777777" w:rsidR="006432D7" w:rsidRDefault="008F0DE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226BD120" w14:textId="77777777" w:rsidR="006432D7" w:rsidRDefault="008F0DE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D42717F" w14:textId="77777777" w:rsidR="008F0DE4" w:rsidRDefault="008F0DE4">
      <w:pPr>
        <w:sectPr w:rsidR="008F0DE4">
          <w:pgSz w:w="11906" w:h="16838"/>
          <w:pgMar w:top="1417" w:right="1417" w:bottom="1417" w:left="1417" w:header="708" w:footer="708" w:gutter="0"/>
          <w:cols w:space="708"/>
        </w:sectPr>
      </w:pPr>
    </w:p>
    <w:p w14:paraId="1908E9CF" w14:textId="77777777" w:rsidR="006432D7" w:rsidRDefault="006432D7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05FE676B" w14:textId="77777777" w:rsidR="006432D7" w:rsidRDefault="006432D7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0BD236B6" w14:textId="77777777" w:rsidR="008F0DE4" w:rsidRDefault="008F0DE4">
      <w:pPr>
        <w:sectPr w:rsidR="008F0DE4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A89987F" w14:textId="77777777" w:rsidR="006432D7" w:rsidRPr="001B792D" w:rsidRDefault="008F0DE4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1B792D">
        <w:rPr>
          <w:rFonts w:ascii="Arial" w:hAnsi="Arial" w:cs="Arial"/>
          <w:sz w:val="22"/>
          <w:szCs w:val="22"/>
        </w:rPr>
        <w:t>………………………………</w:t>
      </w:r>
    </w:p>
    <w:p w14:paraId="2BABF257" w14:textId="77777777" w:rsidR="006432D7" w:rsidRPr="001B792D" w:rsidRDefault="008F0DE4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1B792D">
        <w:rPr>
          <w:rFonts w:ascii="Arial" w:hAnsi="Arial" w:cs="Arial"/>
          <w:sz w:val="22"/>
          <w:szCs w:val="22"/>
        </w:rPr>
        <w:t>Ing. Václav Matyáš v. r.</w:t>
      </w:r>
    </w:p>
    <w:p w14:paraId="7E7CC1E7" w14:textId="77777777" w:rsidR="006432D7" w:rsidRPr="001B792D" w:rsidRDefault="008F0DE4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1B792D">
        <w:rPr>
          <w:rFonts w:ascii="Arial" w:hAnsi="Arial" w:cs="Arial"/>
          <w:sz w:val="22"/>
          <w:szCs w:val="22"/>
        </w:rPr>
        <w:t>starosta</w:t>
      </w:r>
    </w:p>
    <w:p w14:paraId="1327B401" w14:textId="77777777" w:rsidR="006432D7" w:rsidRPr="001B792D" w:rsidRDefault="008F0DE4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1B792D">
        <w:rPr>
          <w:rFonts w:ascii="Arial" w:hAnsi="Arial" w:cs="Arial"/>
          <w:sz w:val="22"/>
          <w:szCs w:val="22"/>
        </w:rPr>
        <w:br w:type="column"/>
      </w:r>
      <w:r w:rsidRPr="001B792D">
        <w:rPr>
          <w:rFonts w:ascii="Arial" w:hAnsi="Arial" w:cs="Arial"/>
          <w:sz w:val="22"/>
          <w:szCs w:val="22"/>
        </w:rPr>
        <w:t>………………………………</w:t>
      </w:r>
    </w:p>
    <w:p w14:paraId="75315237" w14:textId="77777777" w:rsidR="006432D7" w:rsidRPr="001B792D" w:rsidRDefault="008F0DE4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1B792D">
        <w:rPr>
          <w:rFonts w:ascii="Arial" w:hAnsi="Arial" w:cs="Arial"/>
          <w:sz w:val="22"/>
          <w:szCs w:val="22"/>
        </w:rPr>
        <w:t>Ing. Jaroslav Řezáč v. r.</w:t>
      </w:r>
    </w:p>
    <w:p w14:paraId="002C0F9B" w14:textId="77777777" w:rsidR="006432D7" w:rsidRPr="001B792D" w:rsidRDefault="008F0DE4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1B792D">
        <w:rPr>
          <w:rFonts w:ascii="Arial" w:hAnsi="Arial" w:cs="Arial"/>
          <w:sz w:val="22"/>
          <w:szCs w:val="22"/>
        </w:rPr>
        <w:t>místostarosta</w:t>
      </w:r>
    </w:p>
    <w:p w14:paraId="355F5818" w14:textId="77777777" w:rsidR="008F0DE4" w:rsidRDefault="008F0DE4">
      <w:pPr>
        <w:sectPr w:rsidR="008F0DE4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25C35FB2" w14:textId="77777777" w:rsidR="006432D7" w:rsidRDefault="006432D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33B02C2" w14:textId="77777777" w:rsidR="006432D7" w:rsidRDefault="006432D7">
      <w:pPr>
        <w:pStyle w:val="slalnk"/>
        <w:keepNext w:val="0"/>
        <w:keepLines w:val="0"/>
        <w:tabs>
          <w:tab w:val="left" w:pos="3780"/>
        </w:tabs>
        <w:spacing w:before="0" w:after="0"/>
        <w:jc w:val="both"/>
        <w:rPr>
          <w:rFonts w:ascii="Arial" w:hAnsi="Arial" w:cs="Arial"/>
          <w:sz w:val="22"/>
          <w:szCs w:val="22"/>
        </w:rPr>
      </w:pPr>
    </w:p>
    <w:sectPr w:rsidR="006432D7"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937F1" w14:textId="77777777" w:rsidR="008F0DE4" w:rsidRDefault="008F0DE4">
      <w:r>
        <w:separator/>
      </w:r>
    </w:p>
  </w:endnote>
  <w:endnote w:type="continuationSeparator" w:id="0">
    <w:p w14:paraId="7260CCBF" w14:textId="77777777" w:rsidR="008F0DE4" w:rsidRDefault="008F0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10600" w14:textId="77777777" w:rsidR="008F0DE4" w:rsidRDefault="008F0DE4">
      <w:r>
        <w:rPr>
          <w:color w:val="000000"/>
        </w:rPr>
        <w:separator/>
      </w:r>
    </w:p>
  </w:footnote>
  <w:footnote w:type="continuationSeparator" w:id="0">
    <w:p w14:paraId="086E40CF" w14:textId="77777777" w:rsidR="008F0DE4" w:rsidRDefault="008F0D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D6820"/>
    <w:multiLevelType w:val="multilevel"/>
    <w:tmpl w:val="E528F6D8"/>
    <w:styleLink w:val="LFO12"/>
    <w:lvl w:ilvl="0">
      <w:start w:val="1"/>
      <w:numFmt w:val="none"/>
      <w:pStyle w:val="lnek"/>
      <w:suff w:val="nothing"/>
      <w:lvlText w:val="%1"/>
      <w:lvlJc w:val="left"/>
      <w:pPr>
        <w:ind w:left="708" w:firstLine="0"/>
      </w:pPr>
    </w:lvl>
    <w:lvl w:ilvl="1">
      <w:start w:val="1"/>
      <w:numFmt w:val="none"/>
      <w:suff w:val="nothing"/>
      <w:lvlText w:val="%2"/>
      <w:lvlJc w:val="left"/>
      <w:pPr>
        <w:ind w:left="708" w:firstLine="0"/>
      </w:pPr>
    </w:lvl>
    <w:lvl w:ilvl="2">
      <w:start w:val="1"/>
      <w:numFmt w:val="decimal"/>
      <w:lvlText w:val="(%3)"/>
      <w:lvlJc w:val="left"/>
      <w:pPr>
        <w:ind w:left="425" w:firstLine="425"/>
      </w:pPr>
    </w:lvl>
    <w:lvl w:ilvl="3">
      <w:start w:val="1"/>
      <w:numFmt w:val="lowerLetter"/>
      <w:lvlText w:val="%4)"/>
      <w:lvlJc w:val="left"/>
      <w:pPr>
        <w:ind w:left="1133" w:hanging="425"/>
      </w:pPr>
      <w:rPr>
        <w:strike w:val="0"/>
        <w:dstrike w:val="0"/>
      </w:rPr>
    </w:lvl>
    <w:lvl w:ilvl="4">
      <w:start w:val="1"/>
      <w:numFmt w:val="decimal"/>
      <w:lvlText w:val="%5."/>
      <w:lvlJc w:val="left"/>
      <w:pPr>
        <w:ind w:left="1559" w:hanging="426"/>
      </w:pPr>
    </w:lvl>
    <w:lvl w:ilvl="5">
      <w:start w:val="1"/>
      <w:numFmt w:val="none"/>
      <w:suff w:val="nothing"/>
      <w:lvlText w:val="%6"/>
      <w:lvlJc w:val="left"/>
      <w:pPr>
        <w:ind w:left="708" w:firstLine="0"/>
      </w:pPr>
    </w:lvl>
    <w:lvl w:ilvl="6">
      <w:start w:val="1"/>
      <w:numFmt w:val="none"/>
      <w:suff w:val="nothing"/>
      <w:lvlText w:val="%7"/>
      <w:lvlJc w:val="left"/>
      <w:pPr>
        <w:ind w:left="708" w:firstLine="0"/>
      </w:pPr>
    </w:lvl>
    <w:lvl w:ilvl="7">
      <w:start w:val="1"/>
      <w:numFmt w:val="none"/>
      <w:suff w:val="nothing"/>
      <w:lvlText w:val="%8"/>
      <w:lvlJc w:val="left"/>
      <w:pPr>
        <w:ind w:left="708" w:firstLine="0"/>
      </w:pPr>
    </w:lvl>
    <w:lvl w:ilvl="8">
      <w:start w:val="1"/>
      <w:numFmt w:val="none"/>
      <w:suff w:val="nothing"/>
      <w:lvlText w:val="%9"/>
      <w:lvlJc w:val="left"/>
      <w:pPr>
        <w:ind w:left="708" w:firstLine="0"/>
      </w:pPr>
    </w:lvl>
  </w:abstractNum>
  <w:abstractNum w:abstractNumId="1" w15:restartNumberingAfterBreak="0">
    <w:nsid w:val="53E122B6"/>
    <w:multiLevelType w:val="multilevel"/>
    <w:tmpl w:val="C0E49696"/>
    <w:styleLink w:val="LFO11"/>
    <w:lvl w:ilvl="0">
      <w:start w:val="1"/>
      <w:numFmt w:val="decimal"/>
      <w:pStyle w:val="Textpozmn"/>
      <w:lvlText w:val="%1."/>
      <w:lvlJc w:val="left"/>
      <w:pPr>
        <w:ind w:left="425" w:hanging="425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688174B8"/>
    <w:multiLevelType w:val="multilevel"/>
    <w:tmpl w:val="FACACEF2"/>
    <w:styleLink w:val="LFO24"/>
    <w:lvl w:ilvl="0">
      <w:start w:val="1"/>
      <w:numFmt w:val="decimal"/>
      <w:pStyle w:val="Nadpisparagrafu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3" w15:restartNumberingAfterBreak="0">
    <w:nsid w:val="7A8A4E36"/>
    <w:multiLevelType w:val="multilevel"/>
    <w:tmpl w:val="5C64C4A0"/>
    <w:styleLink w:val="LFO15"/>
    <w:lvl w:ilvl="0">
      <w:start w:val="1"/>
      <w:numFmt w:val="decimal"/>
      <w:pStyle w:val="slovanseznam2"/>
      <w:lvlText w:val="%1."/>
      <w:lvlJc w:val="left"/>
      <w:pPr>
        <w:ind w:left="643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1061906760">
    <w:abstractNumId w:val="1"/>
  </w:num>
  <w:num w:numId="2" w16cid:durableId="1090472143">
    <w:abstractNumId w:val="0"/>
  </w:num>
  <w:num w:numId="3" w16cid:durableId="1398434044">
    <w:abstractNumId w:val="3"/>
  </w:num>
  <w:num w:numId="4" w16cid:durableId="1325664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2D7"/>
    <w:rsid w:val="001228A8"/>
    <w:rsid w:val="001B792D"/>
    <w:rsid w:val="003E1085"/>
    <w:rsid w:val="003F0665"/>
    <w:rsid w:val="006432D7"/>
    <w:rsid w:val="007B7979"/>
    <w:rsid w:val="008F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04289"/>
  <w15:docId w15:val="{2CB4AA2E-52CB-428A-AD52-F49119F78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pPr>
      <w:keepNext/>
      <w:keepLines/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pPr>
      <w:keepNext/>
      <w:keepLines/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pPr>
      <w:keepNext/>
      <w:keepLines/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rPr>
      <w:sz w:val="20"/>
      <w:szCs w:val="20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Textpozmn">
    <w:name w:val="Text pozm.n."/>
    <w:basedOn w:val="Normln"/>
    <w:next w:val="Normln"/>
    <w:pPr>
      <w:numPr>
        <w:numId w:val="1"/>
      </w:numPr>
      <w:tabs>
        <w:tab w:val="left" w:pos="851"/>
      </w:tabs>
      <w:spacing w:after="120"/>
      <w:jc w:val="both"/>
    </w:pPr>
    <w:rPr>
      <w:szCs w:val="20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basedOn w:val="Standardnpsmoodstavce"/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rPr>
      <w:b/>
      <w:bCs/>
    </w:rPr>
  </w:style>
  <w:style w:type="character" w:customStyle="1" w:styleId="Nadpis7Char">
    <w:name w:val="Nadpis 7 Char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pPr>
      <w:keepNext/>
      <w:keepLines/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pPr>
      <w:keepNext/>
      <w:keepLines/>
      <w:numPr>
        <w:numId w:val="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p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tabs>
        <w:tab w:val="left" w:pos="426"/>
        <w:tab w:val="left" w:pos="782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pPr>
      <w:numPr>
        <w:numId w:val="4"/>
      </w:numPr>
    </w:pPr>
    <w:rPr>
      <w:b/>
    </w:rPr>
  </w:style>
  <w:style w:type="paragraph" w:styleId="slovanseznam2">
    <w:name w:val="List Number 2"/>
    <w:basedOn w:val="Normln"/>
    <w:pPr>
      <w:numPr>
        <w:numId w:val="3"/>
      </w:numPr>
      <w:contextualSpacing/>
      <w:jc w:val="both"/>
    </w:pPr>
    <w:rPr>
      <w:szCs w:val="20"/>
    </w:rPr>
  </w:style>
  <w:style w:type="character" w:customStyle="1" w:styleId="ParagrafChar">
    <w:name w:val="Paragraf Char"/>
    <w:rPr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pPr>
      <w:suppressAutoHyphens/>
    </w:pPr>
    <w:rPr>
      <w:sz w:val="24"/>
      <w:szCs w:val="24"/>
    </w:rPr>
  </w:style>
  <w:style w:type="numbering" w:customStyle="1" w:styleId="LFO11">
    <w:name w:val="LFO11"/>
    <w:basedOn w:val="Bezseznamu"/>
    <w:pPr>
      <w:numPr>
        <w:numId w:val="1"/>
      </w:numPr>
    </w:pPr>
  </w:style>
  <w:style w:type="numbering" w:customStyle="1" w:styleId="LFO12">
    <w:name w:val="LFO12"/>
    <w:basedOn w:val="Bezseznamu"/>
    <w:pPr>
      <w:numPr>
        <w:numId w:val="2"/>
      </w:numPr>
    </w:pPr>
  </w:style>
  <w:style w:type="numbering" w:customStyle="1" w:styleId="LFO15">
    <w:name w:val="LFO15"/>
    <w:basedOn w:val="Bezseznamu"/>
    <w:pPr>
      <w:numPr>
        <w:numId w:val="3"/>
      </w:numPr>
    </w:pPr>
  </w:style>
  <w:style w:type="numbering" w:customStyle="1" w:styleId="LFO24">
    <w:name w:val="LFO24"/>
    <w:basedOn w:val="Bezseznamu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700</Characters>
  <Application>Microsoft Office Word</Application>
  <DocSecurity>4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lastModifiedBy>Asistentka Vážany</cp:lastModifiedBy>
  <cp:revision>2</cp:revision>
  <cp:lastPrinted>2025-01-31T08:25:00Z</cp:lastPrinted>
  <dcterms:created xsi:type="dcterms:W3CDTF">2025-06-19T10:29:00Z</dcterms:created>
  <dcterms:modified xsi:type="dcterms:W3CDTF">2025-06-19T10:29:00Z</dcterms:modified>
</cp:coreProperties>
</file>