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DC401D">
        <w:rPr>
          <w:rFonts w:ascii="Arial" w:hAnsi="Arial" w:cs="Arial"/>
          <w:b/>
          <w:color w:val="000000"/>
          <w:sz w:val="28"/>
          <w:szCs w:val="28"/>
        </w:rPr>
        <w:t>Modlíkov</w:t>
      </w:r>
    </w:p>
    <w:p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DC401D">
        <w:rPr>
          <w:rFonts w:ascii="Arial" w:hAnsi="Arial" w:cs="Arial"/>
          <w:b/>
          <w:color w:val="000000"/>
          <w:sz w:val="22"/>
          <w:szCs w:val="22"/>
        </w:rPr>
        <w:t>Modlíkov</w:t>
      </w:r>
    </w:p>
    <w:p w:rsidR="005545D7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D21E3C">
        <w:rPr>
          <w:rFonts w:ascii="Arial" w:hAnsi="Arial" w:cs="Arial"/>
          <w:b/>
          <w:sz w:val="22"/>
          <w:szCs w:val="22"/>
        </w:rPr>
        <w:t>Modlíkov</w:t>
      </w:r>
      <w:r w:rsidR="00731583">
        <w:rPr>
          <w:rFonts w:ascii="Arial" w:hAnsi="Arial" w:cs="Arial"/>
          <w:b/>
          <w:sz w:val="22"/>
          <w:szCs w:val="22"/>
        </w:rPr>
        <w:t xml:space="preserve"> 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254B0C" w:rsidRDefault="00254B0C" w:rsidP="005545D7">
      <w:pPr>
        <w:spacing w:after="120"/>
        <w:jc w:val="center"/>
        <w:rPr>
          <w:rFonts w:ascii="Arial" w:hAnsi="Arial" w:cs="Arial"/>
          <w:b/>
        </w:rPr>
      </w:pPr>
    </w:p>
    <w:p w:rsidR="00D50D52" w:rsidRDefault="00D50D52" w:rsidP="00D50D5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Modlíkov se na svém zasedání dne </w:t>
      </w:r>
      <w:r w:rsidR="00971E3E">
        <w:rPr>
          <w:rFonts w:ascii="Arial" w:hAnsi="Arial" w:cs="Arial"/>
          <w:sz w:val="22"/>
          <w:szCs w:val="22"/>
        </w:rPr>
        <w:t>23</w:t>
      </w:r>
      <w:r w:rsidR="00173677">
        <w:rPr>
          <w:rFonts w:ascii="Arial" w:hAnsi="Arial" w:cs="Arial"/>
          <w:sz w:val="22"/>
          <w:szCs w:val="22"/>
        </w:rPr>
        <w:t>.</w:t>
      </w:r>
      <w:r w:rsidR="00254B0C">
        <w:rPr>
          <w:rFonts w:ascii="Arial" w:hAnsi="Arial" w:cs="Arial"/>
          <w:sz w:val="22"/>
          <w:szCs w:val="22"/>
        </w:rPr>
        <w:t>4</w:t>
      </w:r>
      <w:r w:rsidR="00173677">
        <w:rPr>
          <w:rFonts w:ascii="Arial" w:hAnsi="Arial" w:cs="Arial"/>
          <w:sz w:val="22"/>
          <w:szCs w:val="22"/>
        </w:rPr>
        <w:t>.202</w:t>
      </w:r>
      <w:r w:rsidR="00254B0C">
        <w:rPr>
          <w:rFonts w:ascii="Arial" w:hAnsi="Arial" w:cs="Arial"/>
          <w:sz w:val="22"/>
          <w:szCs w:val="22"/>
        </w:rPr>
        <w:t>5</w:t>
      </w:r>
      <w:r w:rsidR="00173677">
        <w:rPr>
          <w:rFonts w:ascii="Arial" w:hAnsi="Arial" w:cs="Arial"/>
          <w:sz w:val="22"/>
          <w:szCs w:val="22"/>
        </w:rPr>
        <w:t xml:space="preserve"> usnesením č.j</w:t>
      </w:r>
      <w:r w:rsidR="007F5EE6">
        <w:rPr>
          <w:rFonts w:ascii="Arial" w:hAnsi="Arial" w:cs="Arial"/>
          <w:sz w:val="22"/>
          <w:szCs w:val="22"/>
        </w:rPr>
        <w:t>.14/2025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</w:t>
      </w:r>
      <w:r w:rsidR="00254B0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251/2016 Sb., o některých přestupcích, tuto obecně závaznou vyhlášku: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5545D7" w:rsidRPr="00551491" w:rsidRDefault="005545D7" w:rsidP="005545D7">
      <w:pPr>
        <w:spacing w:after="12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</w:t>
      </w:r>
      <w:r w:rsidRPr="00551491">
        <w:rPr>
          <w:rFonts w:ascii="Arial" w:hAnsi="Arial" w:cs="Arial"/>
          <w:sz w:val="22"/>
          <w:szCs w:val="22"/>
        </w:rPr>
        <w:t>při nichž je doba nočního klidu vymezena</w:t>
      </w:r>
      <w:r w:rsidRPr="00551491">
        <w:rPr>
          <w:rFonts w:ascii="Arial" w:hAnsi="Arial" w:cs="Arial"/>
          <w:color w:val="00B0F0"/>
          <w:sz w:val="22"/>
          <w:szCs w:val="22"/>
        </w:rPr>
        <w:t xml:space="preserve"> </w:t>
      </w:r>
      <w:r w:rsidRPr="00324596">
        <w:rPr>
          <w:rFonts w:ascii="Arial" w:hAnsi="Arial" w:cs="Arial"/>
          <w:b/>
          <w:color w:val="000000" w:themeColor="text1"/>
          <w:sz w:val="22"/>
          <w:szCs w:val="22"/>
        </w:rPr>
        <w:t>dobou kratší než stanoví zákon.</w:t>
      </w:r>
    </w:p>
    <w:p w:rsidR="002F3283" w:rsidRDefault="002F3283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D50D52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</w:t>
      </w:r>
      <w:r w:rsidR="00E72DEC">
        <w:rPr>
          <w:rFonts w:ascii="Arial" w:hAnsi="Arial" w:cs="Arial"/>
          <w:sz w:val="22"/>
          <w:szCs w:val="22"/>
        </w:rPr>
        <w:t>.</w:t>
      </w:r>
    </w:p>
    <w:p w:rsidR="00D50D52" w:rsidRDefault="00D50D52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Pr="00324596" w:rsidRDefault="005545D7" w:rsidP="005545D7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324596">
        <w:rPr>
          <w:rFonts w:ascii="Arial" w:hAnsi="Arial" w:cs="Arial"/>
          <w:sz w:val="22"/>
          <w:szCs w:val="22"/>
        </w:rPr>
        <w:t>Stanovení výjimečných případů, při nichž je doba nočního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24596">
        <w:rPr>
          <w:rFonts w:ascii="Arial" w:hAnsi="Arial" w:cs="Arial"/>
          <w:sz w:val="22"/>
          <w:szCs w:val="22"/>
        </w:rPr>
        <w:t>klidu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24596">
        <w:rPr>
          <w:rFonts w:ascii="Arial" w:hAnsi="Arial" w:cs="Arial"/>
          <w:b/>
          <w:color w:val="000000" w:themeColor="text1"/>
          <w:sz w:val="22"/>
          <w:szCs w:val="22"/>
        </w:rPr>
        <w:t xml:space="preserve">vymezena dobou kratší </w:t>
      </w:r>
      <w:r w:rsidR="00551491" w:rsidRPr="00324596">
        <w:rPr>
          <w:rFonts w:ascii="Arial" w:hAnsi="Arial" w:cs="Arial"/>
          <w:b/>
          <w:color w:val="000000" w:themeColor="text1"/>
          <w:sz w:val="22"/>
          <w:szCs w:val="22"/>
        </w:rPr>
        <w:t>než stanoví zákon</w:t>
      </w:r>
      <w:bookmarkStart w:id="0" w:name="_GoBack"/>
      <w:bookmarkEnd w:id="0"/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551491">
        <w:rPr>
          <w:rFonts w:ascii="Arial" w:hAnsi="Arial" w:cs="Arial"/>
          <w:sz w:val="22"/>
          <w:szCs w:val="22"/>
        </w:rPr>
        <w:t xml:space="preserve">Doba nočního klidu se vymezuje od </w:t>
      </w:r>
      <w:r w:rsidR="00D245C1" w:rsidRPr="00551491">
        <w:rPr>
          <w:rFonts w:ascii="Arial" w:hAnsi="Arial" w:cs="Arial"/>
          <w:sz w:val="22"/>
          <w:szCs w:val="22"/>
        </w:rPr>
        <w:t>03</w:t>
      </w:r>
      <w:r w:rsidR="00DC401D" w:rsidRPr="00551491">
        <w:rPr>
          <w:rFonts w:ascii="Arial" w:hAnsi="Arial" w:cs="Arial"/>
          <w:sz w:val="22"/>
          <w:szCs w:val="22"/>
        </w:rPr>
        <w:t>:00</w:t>
      </w:r>
      <w:r w:rsidRPr="00551491">
        <w:rPr>
          <w:rFonts w:ascii="Arial" w:hAnsi="Arial" w:cs="Arial"/>
          <w:sz w:val="22"/>
          <w:szCs w:val="22"/>
        </w:rPr>
        <w:t xml:space="preserve"> do </w:t>
      </w:r>
      <w:r w:rsidR="00DC401D" w:rsidRPr="00551491">
        <w:rPr>
          <w:rFonts w:ascii="Arial" w:hAnsi="Arial" w:cs="Arial"/>
          <w:sz w:val="22"/>
          <w:szCs w:val="22"/>
        </w:rPr>
        <w:t>06:00</w:t>
      </w:r>
      <w:r w:rsidRPr="00551491">
        <w:rPr>
          <w:rFonts w:ascii="Arial" w:hAnsi="Arial" w:cs="Arial"/>
          <w:sz w:val="22"/>
          <w:szCs w:val="22"/>
        </w:rPr>
        <w:t xml:space="preserve"> hodin, a to v následující</w:t>
      </w:r>
      <w:r w:rsidR="00E72DEC" w:rsidRPr="00551491">
        <w:rPr>
          <w:rFonts w:ascii="Arial" w:hAnsi="Arial" w:cs="Arial"/>
          <w:sz w:val="22"/>
          <w:szCs w:val="22"/>
        </w:rPr>
        <w:t>m</w:t>
      </w:r>
      <w:r w:rsidRPr="00551491">
        <w:rPr>
          <w:rFonts w:ascii="Arial" w:hAnsi="Arial" w:cs="Arial"/>
          <w:sz w:val="22"/>
          <w:szCs w:val="22"/>
        </w:rPr>
        <w:t xml:space="preserve"> případ</w:t>
      </w:r>
      <w:r w:rsidR="00E72DEC" w:rsidRPr="00551491">
        <w:rPr>
          <w:rFonts w:ascii="Arial" w:hAnsi="Arial" w:cs="Arial"/>
          <w:sz w:val="22"/>
          <w:szCs w:val="22"/>
        </w:rPr>
        <w:t>ě</w:t>
      </w:r>
      <w:r w:rsidRPr="00551491">
        <w:rPr>
          <w:rFonts w:ascii="Arial" w:hAnsi="Arial" w:cs="Arial"/>
          <w:sz w:val="22"/>
          <w:szCs w:val="22"/>
        </w:rPr>
        <w:t>:</w:t>
      </w:r>
    </w:p>
    <w:p w:rsidR="008D2061" w:rsidRDefault="008D2061" w:rsidP="00D21E3C">
      <w:pPr>
        <w:tabs>
          <w:tab w:val="left" w:pos="284"/>
          <w:tab w:val="left" w:pos="739"/>
        </w:tabs>
        <w:spacing w:after="120"/>
        <w:rPr>
          <w:rFonts w:ascii="Arial" w:hAnsi="Arial" w:cs="Arial"/>
          <w:sz w:val="22"/>
          <w:szCs w:val="22"/>
        </w:rPr>
      </w:pPr>
    </w:p>
    <w:p w:rsidR="00D21E3C" w:rsidRDefault="00D21E3C" w:rsidP="00D21E3C">
      <w:pPr>
        <w:tabs>
          <w:tab w:val="left" w:pos="284"/>
          <w:tab w:val="left" w:pos="73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  <w:t>v noci z</w:t>
      </w:r>
      <w:r w:rsidR="002F3283">
        <w:rPr>
          <w:rFonts w:ascii="Arial" w:hAnsi="Arial" w:cs="Arial"/>
          <w:sz w:val="22"/>
          <w:szCs w:val="22"/>
        </w:rPr>
        <w:t> 2</w:t>
      </w:r>
      <w:r w:rsidR="00254B0C">
        <w:rPr>
          <w:rFonts w:ascii="Arial" w:hAnsi="Arial" w:cs="Arial"/>
          <w:sz w:val="22"/>
          <w:szCs w:val="22"/>
        </w:rPr>
        <w:t>4</w:t>
      </w:r>
      <w:r w:rsidR="002F3283">
        <w:rPr>
          <w:rFonts w:ascii="Arial" w:hAnsi="Arial" w:cs="Arial"/>
          <w:sz w:val="22"/>
          <w:szCs w:val="22"/>
        </w:rPr>
        <w:t>.5.202</w:t>
      </w:r>
      <w:r w:rsidR="00254B0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na </w:t>
      </w:r>
      <w:r w:rsidR="002F3283">
        <w:rPr>
          <w:rFonts w:ascii="Arial" w:hAnsi="Arial" w:cs="Arial"/>
          <w:sz w:val="22"/>
          <w:szCs w:val="22"/>
        </w:rPr>
        <w:t>2</w:t>
      </w:r>
      <w:r w:rsidR="00254B0C">
        <w:rPr>
          <w:rFonts w:ascii="Arial" w:hAnsi="Arial" w:cs="Arial"/>
          <w:sz w:val="22"/>
          <w:szCs w:val="22"/>
        </w:rPr>
        <w:t>5</w:t>
      </w:r>
      <w:r w:rsidR="002F3283">
        <w:rPr>
          <w:rFonts w:ascii="Arial" w:hAnsi="Arial" w:cs="Arial"/>
          <w:sz w:val="22"/>
          <w:szCs w:val="22"/>
        </w:rPr>
        <w:t>.5.202</w:t>
      </w:r>
      <w:r w:rsidR="00254B0C">
        <w:rPr>
          <w:rFonts w:ascii="Arial" w:hAnsi="Arial" w:cs="Arial"/>
          <w:sz w:val="22"/>
          <w:szCs w:val="22"/>
        </w:rPr>
        <w:t>5</w:t>
      </w:r>
      <w:r w:rsidR="002F32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 důvodu konaní taneční zábavy</w:t>
      </w:r>
    </w:p>
    <w:p w:rsidR="00D21E3C" w:rsidRDefault="00D21E3C" w:rsidP="00D21E3C">
      <w:pPr>
        <w:tabs>
          <w:tab w:val="left" w:pos="284"/>
          <w:tab w:val="left" w:pos="73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Pr="00D21E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noci z </w:t>
      </w:r>
      <w:r w:rsidR="00254B0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.7.202</w:t>
      </w:r>
      <w:r w:rsidR="00254B0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na </w:t>
      </w:r>
      <w:r w:rsidR="00254B0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.7.202</w:t>
      </w:r>
      <w:r w:rsidR="00254B0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 důvodu konaní taneční </w:t>
      </w:r>
      <w:r w:rsidR="002F3283">
        <w:rPr>
          <w:rFonts w:ascii="Arial" w:hAnsi="Arial" w:cs="Arial"/>
          <w:sz w:val="22"/>
          <w:szCs w:val="22"/>
        </w:rPr>
        <w:t>zábavy</w:t>
      </w:r>
    </w:p>
    <w:p w:rsidR="00D21E3C" w:rsidRDefault="00D21E3C" w:rsidP="002F3283">
      <w:pPr>
        <w:tabs>
          <w:tab w:val="left" w:pos="284"/>
          <w:tab w:val="left" w:pos="73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 noci z </w:t>
      </w:r>
      <w:r w:rsidR="00254B0C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.7.202</w:t>
      </w:r>
      <w:r w:rsidR="00254B0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na </w:t>
      </w:r>
      <w:r w:rsidR="00254B0C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.7.202</w:t>
      </w:r>
      <w:r w:rsidR="00254B0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z důvodu konaní taneční </w:t>
      </w:r>
      <w:r w:rsidR="002F3283">
        <w:rPr>
          <w:rFonts w:ascii="Arial" w:hAnsi="Arial" w:cs="Arial"/>
          <w:sz w:val="22"/>
          <w:szCs w:val="22"/>
        </w:rPr>
        <w:t xml:space="preserve"> zábavy</w:t>
      </w:r>
    </w:p>
    <w:p w:rsidR="00254B0C" w:rsidRDefault="00254B0C" w:rsidP="002F3283">
      <w:pPr>
        <w:tabs>
          <w:tab w:val="left" w:pos="284"/>
          <w:tab w:val="left" w:pos="73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 noci z 2.8.2025 na 3.8.2025 z důvodu konaní taneční  zábavy</w:t>
      </w:r>
    </w:p>
    <w:p w:rsidR="00D21E3C" w:rsidRDefault="00254B0C" w:rsidP="00D21E3C">
      <w:pPr>
        <w:tabs>
          <w:tab w:val="left" w:pos="284"/>
          <w:tab w:val="left" w:pos="739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173677">
        <w:rPr>
          <w:rFonts w:ascii="Arial" w:hAnsi="Arial" w:cs="Arial"/>
          <w:sz w:val="22"/>
          <w:szCs w:val="22"/>
        </w:rPr>
        <w:t>)</w:t>
      </w:r>
      <w:r w:rsidR="00D21E3C">
        <w:rPr>
          <w:rFonts w:ascii="Arial" w:hAnsi="Arial" w:cs="Arial"/>
          <w:sz w:val="22"/>
          <w:szCs w:val="22"/>
        </w:rPr>
        <w:t xml:space="preserve"> </w:t>
      </w:r>
      <w:r w:rsidR="00254724">
        <w:rPr>
          <w:rFonts w:ascii="Arial" w:hAnsi="Arial" w:cs="Arial"/>
          <w:sz w:val="22"/>
          <w:szCs w:val="22"/>
        </w:rPr>
        <w:t xml:space="preserve"> </w:t>
      </w:r>
      <w:r w:rsidR="00D21E3C">
        <w:rPr>
          <w:rFonts w:ascii="Arial" w:hAnsi="Arial" w:cs="Arial"/>
          <w:sz w:val="22"/>
          <w:szCs w:val="22"/>
        </w:rPr>
        <w:t>v noci z 31.12.202</w:t>
      </w:r>
      <w:r>
        <w:rPr>
          <w:rFonts w:ascii="Arial" w:hAnsi="Arial" w:cs="Arial"/>
          <w:sz w:val="22"/>
          <w:szCs w:val="22"/>
        </w:rPr>
        <w:t>5</w:t>
      </w:r>
      <w:r w:rsidR="00D21E3C">
        <w:rPr>
          <w:rFonts w:ascii="Arial" w:hAnsi="Arial" w:cs="Arial"/>
          <w:sz w:val="22"/>
          <w:szCs w:val="22"/>
        </w:rPr>
        <w:t xml:space="preserve"> na 1.1.202</w:t>
      </w:r>
      <w:r>
        <w:rPr>
          <w:rFonts w:ascii="Arial" w:hAnsi="Arial" w:cs="Arial"/>
          <w:sz w:val="22"/>
          <w:szCs w:val="22"/>
        </w:rPr>
        <w:t>6</w:t>
      </w:r>
      <w:r w:rsidR="00D21E3C">
        <w:rPr>
          <w:rFonts w:ascii="Arial" w:hAnsi="Arial" w:cs="Arial"/>
          <w:sz w:val="22"/>
          <w:szCs w:val="22"/>
        </w:rPr>
        <w:t xml:space="preserve"> z důvodu konaní oslav příchodu nového roku</w:t>
      </w:r>
    </w:p>
    <w:p w:rsidR="00551491" w:rsidRDefault="00551491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173677" w:rsidRPr="00971E3E" w:rsidRDefault="00971E3E" w:rsidP="005545D7">
      <w:pPr>
        <w:spacing w:after="120"/>
        <w:rPr>
          <w:rFonts w:ascii="Arial" w:hAnsi="Arial" w:cs="Arial"/>
          <w:i/>
          <w:sz w:val="22"/>
          <w:szCs w:val="22"/>
        </w:rPr>
      </w:pPr>
      <w:r w:rsidRPr="00971E3E">
        <w:rPr>
          <w:rFonts w:ascii="Arial" w:hAnsi="Arial" w:cs="Arial"/>
          <w:sz w:val="22"/>
          <w:szCs w:val="22"/>
        </w:rPr>
        <w:t xml:space="preserve">Zrušuje se obecně závazná vyhláška obce </w:t>
      </w:r>
      <w:r>
        <w:rPr>
          <w:rFonts w:ascii="Arial" w:hAnsi="Arial" w:cs="Arial"/>
          <w:sz w:val="22"/>
          <w:szCs w:val="22"/>
        </w:rPr>
        <w:t>Modlíkov</w:t>
      </w:r>
      <w:r w:rsidRPr="00971E3E">
        <w:rPr>
          <w:rFonts w:ascii="Arial" w:hAnsi="Arial" w:cs="Arial"/>
          <w:sz w:val="22"/>
          <w:szCs w:val="22"/>
        </w:rPr>
        <w:t xml:space="preserve"> o nočním klidu ze dne </w:t>
      </w:r>
      <w:r>
        <w:rPr>
          <w:rFonts w:ascii="Arial" w:hAnsi="Arial" w:cs="Arial"/>
          <w:sz w:val="22"/>
          <w:szCs w:val="22"/>
        </w:rPr>
        <w:t>15</w:t>
      </w:r>
      <w:r w:rsidRPr="00971E3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6</w:t>
      </w:r>
      <w:r w:rsidRPr="00971E3E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2</w:t>
      </w:r>
      <w:r w:rsidRPr="00971E3E">
        <w:rPr>
          <w:rFonts w:ascii="Arial" w:hAnsi="Arial" w:cs="Arial"/>
          <w:sz w:val="22"/>
          <w:szCs w:val="22"/>
        </w:rPr>
        <w:t>. Tato vyhláška nabývá účinnosti počátkem patnáctého dne následujícího po dni jejího vyhlášení</w:t>
      </w:r>
      <w:r w:rsidR="005545D7" w:rsidRPr="00971E3E">
        <w:rPr>
          <w:rFonts w:ascii="Arial" w:hAnsi="Arial" w:cs="Arial"/>
          <w:i/>
          <w:sz w:val="22"/>
          <w:szCs w:val="22"/>
        </w:rPr>
        <w:tab/>
      </w:r>
    </w:p>
    <w:p w:rsidR="00971E3E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FC5531" w:rsidP="00FC553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D10D0">
        <w:rPr>
          <w:rFonts w:ascii="Arial" w:hAnsi="Arial" w:cs="Arial"/>
          <w:sz w:val="22"/>
          <w:szCs w:val="22"/>
        </w:rPr>
        <w:t>Josef Vacek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3D10D0">
        <w:rPr>
          <w:rFonts w:ascii="Arial" w:hAnsi="Arial" w:cs="Arial"/>
          <w:sz w:val="22"/>
          <w:szCs w:val="22"/>
        </w:rPr>
        <w:tab/>
        <w:t xml:space="preserve">         Petr Čermák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4B512D" w:rsidRDefault="004B512D" w:rsidP="005545D7">
      <w:pPr>
        <w:spacing w:after="120"/>
        <w:rPr>
          <w:rFonts w:ascii="Arial" w:hAnsi="Arial" w:cs="Arial"/>
          <w:sz w:val="20"/>
          <w:szCs w:val="20"/>
        </w:rPr>
      </w:pPr>
    </w:p>
    <w:p w:rsidR="004B512D" w:rsidRDefault="004B512D" w:rsidP="005545D7">
      <w:pPr>
        <w:spacing w:after="120"/>
        <w:rPr>
          <w:rFonts w:ascii="Arial" w:hAnsi="Arial" w:cs="Arial"/>
          <w:sz w:val="20"/>
          <w:szCs w:val="20"/>
        </w:rPr>
      </w:pPr>
    </w:p>
    <w:sectPr w:rsidR="004B512D" w:rsidSect="004B512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7BA" w:rsidRDefault="001637BA">
      <w:r>
        <w:separator/>
      </w:r>
    </w:p>
  </w:endnote>
  <w:endnote w:type="continuationSeparator" w:id="1">
    <w:p w:rsidR="001637BA" w:rsidRDefault="00163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7BA" w:rsidRDefault="001637BA">
      <w:r>
        <w:separator/>
      </w:r>
    </w:p>
  </w:footnote>
  <w:footnote w:type="continuationSeparator" w:id="1">
    <w:p w:rsidR="001637BA" w:rsidRDefault="00163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792B8E"/>
    <w:multiLevelType w:val="hybridMultilevel"/>
    <w:tmpl w:val="D1F06E64"/>
    <w:lvl w:ilvl="0" w:tplc="8A30FAD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01E24"/>
    <w:rsid w:val="00002141"/>
    <w:rsid w:val="00015BC7"/>
    <w:rsid w:val="0002050F"/>
    <w:rsid w:val="00081132"/>
    <w:rsid w:val="000B6F08"/>
    <w:rsid w:val="000D23B4"/>
    <w:rsid w:val="000F0A44"/>
    <w:rsid w:val="000F4A0B"/>
    <w:rsid w:val="001637BA"/>
    <w:rsid w:val="00166688"/>
    <w:rsid w:val="00167FA5"/>
    <w:rsid w:val="00173677"/>
    <w:rsid w:val="001943F6"/>
    <w:rsid w:val="001A79E1"/>
    <w:rsid w:val="001D0B27"/>
    <w:rsid w:val="001D4728"/>
    <w:rsid w:val="00212C35"/>
    <w:rsid w:val="00213118"/>
    <w:rsid w:val="00224B0D"/>
    <w:rsid w:val="0024722A"/>
    <w:rsid w:val="002525E7"/>
    <w:rsid w:val="00254724"/>
    <w:rsid w:val="00254B0C"/>
    <w:rsid w:val="002560FF"/>
    <w:rsid w:val="00264869"/>
    <w:rsid w:val="002B7791"/>
    <w:rsid w:val="002D539B"/>
    <w:rsid w:val="002F3283"/>
    <w:rsid w:val="00314D04"/>
    <w:rsid w:val="00324596"/>
    <w:rsid w:val="00347C80"/>
    <w:rsid w:val="003759A2"/>
    <w:rsid w:val="00390B0D"/>
    <w:rsid w:val="00396228"/>
    <w:rsid w:val="003B12D9"/>
    <w:rsid w:val="003D10D0"/>
    <w:rsid w:val="003D13EC"/>
    <w:rsid w:val="0040725E"/>
    <w:rsid w:val="004154AF"/>
    <w:rsid w:val="00446658"/>
    <w:rsid w:val="00447362"/>
    <w:rsid w:val="00462AC7"/>
    <w:rsid w:val="00470C68"/>
    <w:rsid w:val="00477A1D"/>
    <w:rsid w:val="00477C4B"/>
    <w:rsid w:val="00485025"/>
    <w:rsid w:val="004A1A56"/>
    <w:rsid w:val="004B3331"/>
    <w:rsid w:val="004B512D"/>
    <w:rsid w:val="00513323"/>
    <w:rsid w:val="00516D4F"/>
    <w:rsid w:val="00533F5B"/>
    <w:rsid w:val="00551491"/>
    <w:rsid w:val="005545D7"/>
    <w:rsid w:val="00557C94"/>
    <w:rsid w:val="00563F1B"/>
    <w:rsid w:val="00575630"/>
    <w:rsid w:val="00596EBC"/>
    <w:rsid w:val="005C41C9"/>
    <w:rsid w:val="006026C5"/>
    <w:rsid w:val="00617A91"/>
    <w:rsid w:val="00617BDE"/>
    <w:rsid w:val="0062086E"/>
    <w:rsid w:val="00641107"/>
    <w:rsid w:val="0064245C"/>
    <w:rsid w:val="00642611"/>
    <w:rsid w:val="006445CF"/>
    <w:rsid w:val="006608F2"/>
    <w:rsid w:val="00662877"/>
    <w:rsid w:val="006647CE"/>
    <w:rsid w:val="00693A20"/>
    <w:rsid w:val="00696A6B"/>
    <w:rsid w:val="006A0CCB"/>
    <w:rsid w:val="006A5547"/>
    <w:rsid w:val="006B0AAB"/>
    <w:rsid w:val="006C2361"/>
    <w:rsid w:val="006D5FA0"/>
    <w:rsid w:val="006F76D2"/>
    <w:rsid w:val="00711CB6"/>
    <w:rsid w:val="00725357"/>
    <w:rsid w:val="00731583"/>
    <w:rsid w:val="00744A2D"/>
    <w:rsid w:val="00751AC9"/>
    <w:rsid w:val="007716DF"/>
    <w:rsid w:val="00771BD5"/>
    <w:rsid w:val="00774C69"/>
    <w:rsid w:val="007A537F"/>
    <w:rsid w:val="007B5155"/>
    <w:rsid w:val="007B63AA"/>
    <w:rsid w:val="007C0723"/>
    <w:rsid w:val="007D13F9"/>
    <w:rsid w:val="007D7BB7"/>
    <w:rsid w:val="007E1DB2"/>
    <w:rsid w:val="007E3C2E"/>
    <w:rsid w:val="007F5346"/>
    <w:rsid w:val="007F5EE6"/>
    <w:rsid w:val="00843DC9"/>
    <w:rsid w:val="00857150"/>
    <w:rsid w:val="008573F5"/>
    <w:rsid w:val="008761D8"/>
    <w:rsid w:val="00876251"/>
    <w:rsid w:val="008764D7"/>
    <w:rsid w:val="008928E7"/>
    <w:rsid w:val="00893F09"/>
    <w:rsid w:val="008A7FEF"/>
    <w:rsid w:val="008C7199"/>
    <w:rsid w:val="008C7339"/>
    <w:rsid w:val="008D2061"/>
    <w:rsid w:val="009204A9"/>
    <w:rsid w:val="00922828"/>
    <w:rsid w:val="00927A2A"/>
    <w:rsid w:val="00946852"/>
    <w:rsid w:val="0095368E"/>
    <w:rsid w:val="009662E7"/>
    <w:rsid w:val="00971E3E"/>
    <w:rsid w:val="009930FE"/>
    <w:rsid w:val="009A0AED"/>
    <w:rsid w:val="009A3B45"/>
    <w:rsid w:val="009A43D8"/>
    <w:rsid w:val="009B33F1"/>
    <w:rsid w:val="009E05B5"/>
    <w:rsid w:val="00A03AE8"/>
    <w:rsid w:val="00A11149"/>
    <w:rsid w:val="00A145B4"/>
    <w:rsid w:val="00A30821"/>
    <w:rsid w:val="00A460F7"/>
    <w:rsid w:val="00A47F76"/>
    <w:rsid w:val="00A61389"/>
    <w:rsid w:val="00A62621"/>
    <w:rsid w:val="00A97662"/>
    <w:rsid w:val="00AA1AD8"/>
    <w:rsid w:val="00AC1E54"/>
    <w:rsid w:val="00AF71F5"/>
    <w:rsid w:val="00B04E79"/>
    <w:rsid w:val="00B26438"/>
    <w:rsid w:val="00B455F4"/>
    <w:rsid w:val="00B5521B"/>
    <w:rsid w:val="00B86630"/>
    <w:rsid w:val="00BE03DE"/>
    <w:rsid w:val="00C13F18"/>
    <w:rsid w:val="00C6064F"/>
    <w:rsid w:val="00C82D9F"/>
    <w:rsid w:val="00CA180E"/>
    <w:rsid w:val="00CB088B"/>
    <w:rsid w:val="00CB56D6"/>
    <w:rsid w:val="00CD27B0"/>
    <w:rsid w:val="00D21E3C"/>
    <w:rsid w:val="00D245C1"/>
    <w:rsid w:val="00D32BCB"/>
    <w:rsid w:val="00D41525"/>
    <w:rsid w:val="00D42007"/>
    <w:rsid w:val="00D50D52"/>
    <w:rsid w:val="00D7422C"/>
    <w:rsid w:val="00D7654C"/>
    <w:rsid w:val="00DA73D5"/>
    <w:rsid w:val="00DC401D"/>
    <w:rsid w:val="00DE4D85"/>
    <w:rsid w:val="00DF2532"/>
    <w:rsid w:val="00E27608"/>
    <w:rsid w:val="00E279B6"/>
    <w:rsid w:val="00E302CA"/>
    <w:rsid w:val="00E31920"/>
    <w:rsid w:val="00E6342E"/>
    <w:rsid w:val="00E72DEC"/>
    <w:rsid w:val="00E95504"/>
    <w:rsid w:val="00EA650D"/>
    <w:rsid w:val="00EA6865"/>
    <w:rsid w:val="00EC4D93"/>
    <w:rsid w:val="00EE2A3B"/>
    <w:rsid w:val="00F14A1F"/>
    <w:rsid w:val="00F178F1"/>
    <w:rsid w:val="00F17B8B"/>
    <w:rsid w:val="00F550B9"/>
    <w:rsid w:val="00F66F3F"/>
    <w:rsid w:val="00F772A6"/>
    <w:rsid w:val="00F81EC5"/>
    <w:rsid w:val="00F9429F"/>
    <w:rsid w:val="00FA6CB4"/>
    <w:rsid w:val="00FC5531"/>
    <w:rsid w:val="00FE5A90"/>
    <w:rsid w:val="00FF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72A6"/>
    <w:rPr>
      <w:sz w:val="24"/>
      <w:szCs w:val="24"/>
    </w:rPr>
  </w:style>
  <w:style w:type="paragraph" w:styleId="Nadpis2">
    <w:name w:val="heading 2"/>
    <w:basedOn w:val="Normln"/>
    <w:next w:val="Normln"/>
    <w:qFormat/>
    <w:rsid w:val="00F772A6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772A6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772A6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F772A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F772A6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F772A6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F772A6"/>
    <w:rPr>
      <w:vertAlign w:val="superscript"/>
    </w:rPr>
  </w:style>
  <w:style w:type="paragraph" w:customStyle="1" w:styleId="NormlnIMP">
    <w:name w:val="Normální_IMP"/>
    <w:basedOn w:val="Normln"/>
    <w:rsid w:val="00F772A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772A6"/>
    <w:rPr>
      <w:sz w:val="16"/>
      <w:szCs w:val="16"/>
    </w:rPr>
  </w:style>
  <w:style w:type="paragraph" w:styleId="Textkomente">
    <w:name w:val="annotation text"/>
    <w:basedOn w:val="Normln"/>
    <w:semiHidden/>
    <w:rsid w:val="00F772A6"/>
    <w:rPr>
      <w:sz w:val="20"/>
      <w:szCs w:val="20"/>
    </w:rPr>
  </w:style>
  <w:style w:type="paragraph" w:styleId="Zkladntextodsazen3">
    <w:name w:val="Body Text Indent 3"/>
    <w:basedOn w:val="Normln"/>
    <w:rsid w:val="00F772A6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772A6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335BD-F8E2-4E5C-9639-7DFD1FB6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Petr</cp:lastModifiedBy>
  <cp:revision>6</cp:revision>
  <cp:lastPrinted>2023-04-19T15:58:00Z</cp:lastPrinted>
  <dcterms:created xsi:type="dcterms:W3CDTF">2025-04-09T16:14:00Z</dcterms:created>
  <dcterms:modified xsi:type="dcterms:W3CDTF">2025-04-25T16:30:00Z</dcterms:modified>
</cp:coreProperties>
</file>