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F0B0AE" w14:textId="09621A07" w:rsidR="002C7FAA" w:rsidRDefault="002C7FA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JISTEBNICE</w:t>
      </w:r>
    </w:p>
    <w:p w14:paraId="0A8F3313" w14:textId="5AA1F1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C7FAA">
        <w:rPr>
          <w:rFonts w:ascii="Arial" w:hAnsi="Arial" w:cs="Arial"/>
          <w:b/>
        </w:rPr>
        <w:t>města Jistebnice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90D0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C7FAA">
        <w:rPr>
          <w:rFonts w:ascii="Arial" w:hAnsi="Arial" w:cs="Arial"/>
          <w:b/>
        </w:rPr>
        <w:t xml:space="preserve">města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AACF5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C7FAA">
        <w:rPr>
          <w:rFonts w:ascii="Arial" w:hAnsi="Arial" w:cs="Arial"/>
          <w:b w:val="0"/>
          <w:sz w:val="22"/>
          <w:szCs w:val="22"/>
        </w:rPr>
        <w:t xml:space="preserve">města Jistebnice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41F0C">
        <w:rPr>
          <w:rFonts w:ascii="Arial" w:hAnsi="Arial" w:cs="Arial"/>
          <w:b w:val="0"/>
          <w:sz w:val="22"/>
          <w:szCs w:val="22"/>
        </w:rPr>
        <w:t xml:space="preserve">dne </w:t>
      </w:r>
      <w:r w:rsidR="007F6FAE" w:rsidRPr="00541F0C">
        <w:rPr>
          <w:rFonts w:ascii="Arial" w:hAnsi="Arial" w:cs="Arial"/>
          <w:b w:val="0"/>
          <w:sz w:val="22"/>
          <w:szCs w:val="22"/>
        </w:rPr>
        <w:t>22</w:t>
      </w:r>
      <w:r w:rsidR="002C7FAA" w:rsidRPr="00541F0C">
        <w:rPr>
          <w:rFonts w:ascii="Arial" w:hAnsi="Arial" w:cs="Arial"/>
          <w:b w:val="0"/>
          <w:sz w:val="22"/>
          <w:szCs w:val="22"/>
        </w:rPr>
        <w:t>.</w:t>
      </w:r>
      <w:r w:rsidR="007F6FAE" w:rsidRPr="00541F0C">
        <w:rPr>
          <w:rFonts w:ascii="Arial" w:hAnsi="Arial" w:cs="Arial"/>
          <w:b w:val="0"/>
          <w:sz w:val="22"/>
          <w:szCs w:val="22"/>
        </w:rPr>
        <w:t>02</w:t>
      </w:r>
      <w:r w:rsidR="002C7FAA" w:rsidRPr="00541F0C">
        <w:rPr>
          <w:rFonts w:ascii="Arial" w:hAnsi="Arial" w:cs="Arial"/>
          <w:b w:val="0"/>
          <w:sz w:val="22"/>
          <w:szCs w:val="22"/>
        </w:rPr>
        <w:t>. 202</w:t>
      </w:r>
      <w:r w:rsidR="007F6FAE" w:rsidRPr="00541F0C">
        <w:rPr>
          <w:rFonts w:ascii="Arial" w:hAnsi="Arial" w:cs="Arial"/>
          <w:b w:val="0"/>
          <w:sz w:val="22"/>
          <w:szCs w:val="22"/>
        </w:rPr>
        <w:t>4</w:t>
      </w:r>
      <w:r w:rsidR="002C7FAA" w:rsidRPr="00541F0C">
        <w:rPr>
          <w:rFonts w:ascii="Arial" w:hAnsi="Arial" w:cs="Arial"/>
          <w:b w:val="0"/>
          <w:sz w:val="22"/>
          <w:szCs w:val="22"/>
        </w:rPr>
        <w:t xml:space="preserve"> </w:t>
      </w:r>
      <w:r w:rsidR="002C7F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FDECAD" w:rsidR="00131160" w:rsidRDefault="002C7FA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8CC8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7FAA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2C7F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3061A3" w14:textId="77777777" w:rsidR="002C7FAA" w:rsidRDefault="00650483" w:rsidP="00230DDC">
      <w:pPr>
        <w:pStyle w:val="Default"/>
        <w:spacing w:before="120" w:afterLines="5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C7FAA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737F4C19" w14:textId="77777777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 </w:t>
      </w:r>
    </w:p>
    <w:p w14:paraId="4DE132B4" w14:textId="32BEEED2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ve které není přihlášená žádná fyzická osoba a která je umístěna na území města.</w:t>
      </w:r>
      <w:r w:rsidR="00650483">
        <w:rPr>
          <w:sz w:val="22"/>
          <w:szCs w:val="22"/>
        </w:rPr>
        <w:t xml:space="preserve"> </w:t>
      </w:r>
      <w:r w:rsidR="002C7F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17E716C" w14:textId="50A610C7" w:rsidR="00650483" w:rsidRDefault="00650483" w:rsidP="00230DD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21BD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30DDC">
        <w:rPr>
          <w:rFonts w:ascii="Arial" w:hAnsi="Arial" w:cs="Arial"/>
          <w:sz w:val="22"/>
          <w:szCs w:val="22"/>
        </w:rPr>
        <w:t xml:space="preserve">15 </w:t>
      </w:r>
      <w:r w:rsidR="00375623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6A1A3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6130ED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230DDC">
        <w:rPr>
          <w:rFonts w:ascii="Arial" w:hAnsi="Arial" w:cs="Arial"/>
          <w:sz w:val="22"/>
          <w:szCs w:val="22"/>
        </w:rPr>
        <w:t xml:space="preserve"> </w:t>
      </w:r>
      <w:r w:rsidR="001358A6" w:rsidRPr="001358A6">
        <w:rPr>
          <w:rFonts w:ascii="Arial" w:hAnsi="Arial" w:cs="Arial"/>
          <w:b/>
          <w:bCs/>
          <w:sz w:val="22"/>
          <w:szCs w:val="22"/>
        </w:rPr>
        <w:t>7</w:t>
      </w:r>
      <w:r w:rsidR="00230DDC" w:rsidRPr="001358A6">
        <w:rPr>
          <w:rFonts w:ascii="Arial" w:hAnsi="Arial" w:cs="Arial"/>
          <w:b/>
          <w:bCs/>
          <w:sz w:val="22"/>
          <w:szCs w:val="22"/>
        </w:rPr>
        <w:t>00</w:t>
      </w:r>
      <w:proofErr w:type="gramEnd"/>
      <w:r w:rsidR="00230DDC" w:rsidRPr="001358A6">
        <w:rPr>
          <w:rFonts w:ascii="Arial" w:hAnsi="Arial" w:cs="Arial"/>
          <w:b/>
          <w:bCs/>
          <w:sz w:val="22"/>
          <w:szCs w:val="22"/>
        </w:rPr>
        <w:t>,-</w:t>
      </w:r>
      <w:r w:rsidR="00230D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84351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30DDC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230DDC">
        <w:rPr>
          <w:rFonts w:ascii="Arial" w:hAnsi="Arial" w:cs="Arial"/>
          <w:sz w:val="22"/>
          <w:szCs w:val="22"/>
        </w:rPr>
        <w:t xml:space="preserve">městě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B2A85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30DDC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525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30DDC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29EDFE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7C75811" w:rsidR="00131160" w:rsidRPr="00541F0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Pr="00541F0C">
        <w:rPr>
          <w:rFonts w:ascii="Arial" w:hAnsi="Arial" w:cs="Arial"/>
          <w:sz w:val="22"/>
          <w:szCs w:val="22"/>
        </w:rPr>
        <w:t>splatný jednorázově</w:t>
      </w:r>
      <w:r w:rsidR="001904AD" w:rsidRPr="00541F0C">
        <w:rPr>
          <w:rFonts w:ascii="Arial" w:hAnsi="Arial" w:cs="Arial"/>
          <w:sz w:val="22"/>
          <w:szCs w:val="22"/>
        </w:rPr>
        <w:t xml:space="preserve"> nejpozději do 31. srpna příslušného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5A09FC" w14:textId="77777777" w:rsidR="009E483B" w:rsidRDefault="009E483B" w:rsidP="009E48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2453C0" w14:textId="5046CA43" w:rsidR="009E483B" w:rsidRDefault="009E483B" w:rsidP="009E483B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3A66A75" w14:textId="406A39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C25231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30DDC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3989E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30DDC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30DDC">
        <w:rPr>
          <w:rFonts w:ascii="Arial" w:hAnsi="Arial" w:cs="Arial"/>
          <w:sz w:val="22"/>
          <w:szCs w:val="22"/>
        </w:rPr>
        <w:t xml:space="preserve"> je</w:t>
      </w:r>
    </w:p>
    <w:p w14:paraId="213DB950" w14:textId="0B057306" w:rsidR="00131160" w:rsidRPr="002E0EAD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držitel průkazu ZTP/P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571560F" w:rsidR="00131160" w:rsidRPr="00541F0C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– fyzická osoba s pobytem na samotách (Jistebnice Ludvíkov č.p. 213, Jistebnice pila č.p. 119, Božejovice č.p. 42 a 56, Jezviny č.p. 5, Hodkov č.p. 5 a </w:t>
      </w:r>
      <w:proofErr w:type="gramStart"/>
      <w:r>
        <w:rPr>
          <w:rFonts w:ascii="Arial" w:hAnsi="Arial" w:cs="Arial"/>
          <w:sz w:val="22"/>
          <w:szCs w:val="22"/>
        </w:rPr>
        <w:t xml:space="preserve">9, </w:t>
      </w:r>
      <w:r w:rsidR="00AE57A6">
        <w:rPr>
          <w:rFonts w:ascii="Arial" w:hAnsi="Arial" w:cs="Arial"/>
          <w:sz w:val="22"/>
          <w:szCs w:val="22"/>
        </w:rPr>
        <w:t xml:space="preserve"> </w:t>
      </w:r>
      <w:r w:rsidRPr="00541F0C">
        <w:rPr>
          <w:rFonts w:ascii="Arial" w:hAnsi="Arial" w:cs="Arial"/>
          <w:sz w:val="22"/>
          <w:szCs w:val="22"/>
        </w:rPr>
        <w:t>Ostrý</w:t>
      </w:r>
      <w:proofErr w:type="gramEnd"/>
      <w:r w:rsidRPr="00541F0C">
        <w:rPr>
          <w:rFonts w:ascii="Arial" w:hAnsi="Arial" w:cs="Arial"/>
          <w:sz w:val="22"/>
          <w:szCs w:val="22"/>
        </w:rPr>
        <w:t xml:space="preserve"> č.p. 7, </w:t>
      </w:r>
      <w:r w:rsidR="00104B58" w:rsidRPr="00541F0C">
        <w:rPr>
          <w:rFonts w:ascii="Arial" w:hAnsi="Arial" w:cs="Arial"/>
          <w:sz w:val="22"/>
          <w:szCs w:val="22"/>
        </w:rPr>
        <w:t>Hůrka č.p. 13, a 14, Horní Smrkov samota Mlýneček č.p. 10, Padařov železniční zastávka čp. 32)</w:t>
      </w:r>
    </w:p>
    <w:p w14:paraId="3EFBD9D7" w14:textId="0E7F2F02" w:rsidR="001904AD" w:rsidRPr="00541F0C" w:rsidRDefault="00104B58" w:rsidP="001904AD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/>
          <w:bCs/>
        </w:rPr>
      </w:pPr>
      <w:r w:rsidRPr="00541F0C">
        <w:rPr>
          <w:rFonts w:ascii="Arial" w:hAnsi="Arial" w:cs="Arial"/>
        </w:rPr>
        <w:t>Poplatník</w:t>
      </w:r>
      <w:r w:rsidR="001904AD" w:rsidRPr="00541F0C">
        <w:rPr>
          <w:rFonts w:ascii="Arial" w:hAnsi="Arial" w:cs="Arial"/>
        </w:rPr>
        <w:t xml:space="preserve"> dle čl. 2 odst. 1 písm. b), který je současně poplatníkem dle čl. 2 odst. 1 písm. a) této vyhlášky, platí poplatek pouze z titulu přihlášení, od poplatku za nemovitost je osvobozen. V případě, že je více vlastníků jedné nemovitosti dle čl. 2 odst. 1 písm. b) je tato nemovitost osvobozena od poplatku pouze v případě, že všichni spoluvlastníci mají pobyt na území města Jistebnice. </w:t>
      </w:r>
    </w:p>
    <w:p w14:paraId="33D09B6E" w14:textId="769DBE5C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dítě je od poplatku osvobozeno v kalendářním roce narození</w:t>
      </w:r>
    </w:p>
    <w:p w14:paraId="43864D79" w14:textId="49199860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osoba která má jako místo pobytu uvedeno sídlo ohlašovny, tj. Náměstí č.p. 1, Jistebnice</w:t>
      </w:r>
    </w:p>
    <w:p w14:paraId="3392A7A4" w14:textId="46CA4F3F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fyzická osoba, žijící v domovech důchodců, ústavech sociální péče</w:t>
      </w:r>
      <w:r w:rsidR="009E483B">
        <w:rPr>
          <w:rFonts w:ascii="Arial" w:hAnsi="Arial" w:cs="Arial"/>
          <w:sz w:val="22"/>
          <w:szCs w:val="22"/>
        </w:rPr>
        <w:t>, dětském domově a obdobných zařízeních mimo území, které spravuje město Jistebnice, pokud se na ně již nevztahuje osvobození dle čl. 6 odst. 1 této vyhlášky.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45E17D10" w:rsidR="00BA1E8D" w:rsidRPr="005F3D5A" w:rsidRDefault="00F71D1C" w:rsidP="005F3D5A">
      <w:pPr>
        <w:pStyle w:val="Odstavecseseznamem"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F3D5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21F4D33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2EF490C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B76A230" w14:textId="77777777" w:rsidR="005F3D5A" w:rsidRP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E410EC" w14:textId="77777777" w:rsidR="005F3D5A" w:rsidRDefault="00AB240E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DD81BCA" w14:textId="7492340F" w:rsidR="00AB240E" w:rsidRDefault="005F3D5A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3D5A">
        <w:rPr>
          <w:rFonts w:ascii="Arial" w:hAnsi="Arial" w:cs="Arial"/>
        </w:rPr>
        <w:t>Zvýšení poplatku</w:t>
      </w:r>
    </w:p>
    <w:p w14:paraId="1FE5D947" w14:textId="77777777" w:rsidR="005F3D5A" w:rsidRPr="00541F0C" w:rsidRDefault="005F3D5A" w:rsidP="005F3D5A">
      <w:pPr>
        <w:pStyle w:val="slalnk"/>
        <w:spacing w:before="0" w:after="0"/>
        <w:rPr>
          <w:rFonts w:ascii="Arial" w:hAnsi="Arial" w:cs="Arial"/>
        </w:rPr>
      </w:pPr>
    </w:p>
    <w:p w14:paraId="6631C45B" w14:textId="1308744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E46C55B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1C0DF5EC" w14:textId="0C45750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5EA02B9C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41B5E773" w14:textId="76EAF9EF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Dojde-li k doměření poplatku, správce poplatku může stanovit novou výši zvýšení poplatku.</w:t>
      </w:r>
    </w:p>
    <w:p w14:paraId="7A7CF03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617FB65" w14:textId="20712F98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stanoví správce poplatku poplatkovému subjektu platebním výměrem nebo hromadným předpisným seznamem.</w:t>
      </w:r>
    </w:p>
    <w:p w14:paraId="011418F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7B0DF226" w14:textId="63A2BA2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je splatné ve lhůtě 30 dnů ode dne oznámení rozhodnutí o zvýšení poplatku.</w:t>
      </w:r>
    </w:p>
    <w:p w14:paraId="610F8DC5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CBEAE96" w14:textId="73E02FD2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Penále a úroky podle daňového řádu se neuplatní.</w:t>
      </w:r>
    </w:p>
    <w:p w14:paraId="7B2F560F" w14:textId="1E127C39" w:rsidR="00860FAE" w:rsidRPr="00541F0C" w:rsidRDefault="00860FAE" w:rsidP="00AB240E">
      <w:pPr>
        <w:pStyle w:val="slalnk"/>
        <w:spacing w:before="480"/>
        <w:rPr>
          <w:rFonts w:ascii="Arial" w:hAnsi="Arial" w:cs="Arial"/>
        </w:rPr>
      </w:pPr>
      <w:r w:rsidRPr="00541F0C">
        <w:rPr>
          <w:rFonts w:ascii="Arial" w:hAnsi="Arial" w:cs="Arial"/>
        </w:rPr>
        <w:t>Čl. 8</w:t>
      </w:r>
    </w:p>
    <w:p w14:paraId="76AEF6D6" w14:textId="02BBA402" w:rsidR="00AB240E" w:rsidRPr="00541F0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41F0C">
        <w:rPr>
          <w:rFonts w:ascii="Arial" w:hAnsi="Arial" w:cs="Arial"/>
        </w:rPr>
        <w:t>Přechodné a zrušovací ustanovení</w:t>
      </w:r>
    </w:p>
    <w:p w14:paraId="31406382" w14:textId="3A0F1A13" w:rsidR="00AB240E" w:rsidRPr="00541F0C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41F0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41F0C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0682557" w14:textId="77777777" w:rsidR="004977C3" w:rsidRPr="00541F0C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362BDC" w14:textId="77777777" w:rsidR="005F3D5A" w:rsidRPr="00541F0C" w:rsidRDefault="005F3D5A" w:rsidP="005F3D5A">
      <w:pPr>
        <w:pStyle w:val="xmsonormal"/>
        <w:numPr>
          <w:ilvl w:val="0"/>
          <w:numId w:val="35"/>
        </w:numPr>
        <w:spacing w:before="0" w:after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41F0C">
        <w:rPr>
          <w:rFonts w:ascii="Arial" w:eastAsia="Times New Roman" w:hAnsi="Arial" w:cs="Arial"/>
          <w:color w:val="auto"/>
          <w:sz w:val="22"/>
          <w:szCs w:val="22"/>
        </w:rPr>
        <w:t>Zrušuje se obecně závazná vyhláška č. 2/2023 o místním poplatku za obecní systém odpadového hospodářství, ze dne 14. 12. 2023.</w:t>
      </w:r>
    </w:p>
    <w:p w14:paraId="38585241" w14:textId="40DC7D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60FAE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DE8628" w14:textId="720D0077" w:rsidR="005F3D5A" w:rsidRPr="005F3D5A" w:rsidRDefault="005F3D5A" w:rsidP="005F3D5A">
      <w:pPr>
        <w:pStyle w:val="xmsonormal"/>
        <w:spacing w:before="0" w:after="0"/>
        <w:ind w:left="360"/>
        <w:jc w:val="both"/>
        <w:rPr>
          <w:rFonts w:ascii="Arial" w:eastAsia="Times New Roman" w:hAnsi="Arial" w:cs="Arial"/>
          <w:color w:val="212121"/>
          <w:sz w:val="22"/>
          <w:szCs w:val="22"/>
        </w:rPr>
      </w:pPr>
      <w:r w:rsidRPr="005F3D5A">
        <w:rPr>
          <w:rFonts w:ascii="Arial" w:eastAsia="Times New Roman" w:hAnsi="Arial" w:cs="Arial"/>
          <w:color w:val="212121"/>
          <w:sz w:val="22"/>
          <w:szCs w:val="22"/>
        </w:rPr>
        <w:t xml:space="preserve">Tato vyhláška nabývá účinnosti počátkem patnáctého dne po dni jejího vyhlášení. </w:t>
      </w:r>
    </w:p>
    <w:p w14:paraId="63CD66E6" w14:textId="77777777" w:rsidR="005F3D5A" w:rsidRPr="005F3D5A" w:rsidRDefault="005F3D5A" w:rsidP="005F3D5A">
      <w:pPr>
        <w:rPr>
          <w:rFonts w:ascii="Arial" w:eastAsiaTheme="minorHAnsi" w:hAnsi="Arial" w:cs="Arial"/>
          <w:sz w:val="22"/>
          <w:szCs w:val="22"/>
        </w:rPr>
      </w:pPr>
    </w:p>
    <w:p w14:paraId="169BDEE3" w14:textId="7388BB54" w:rsidR="008D6906" w:rsidRPr="002E0EAD" w:rsidRDefault="008D6906" w:rsidP="005F3D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88DDC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6A7A14F0" w:rsidR="00E630DD" w:rsidRPr="009E483B" w:rsidRDefault="00E630DD" w:rsidP="009E48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>Ing. Jiří Popelka</w:t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 xml:space="preserve">                                                                       Mgr. Václav Mácha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C851AD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FAC3" w14:textId="77777777" w:rsidR="00C851AD" w:rsidRDefault="00C851AD">
      <w:r>
        <w:separator/>
      </w:r>
    </w:p>
  </w:endnote>
  <w:endnote w:type="continuationSeparator" w:id="0">
    <w:p w14:paraId="70083EA1" w14:textId="77777777" w:rsidR="00C851AD" w:rsidRDefault="00C8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40D3" w14:textId="77777777" w:rsidR="00C851AD" w:rsidRDefault="00C851AD">
      <w:r>
        <w:separator/>
      </w:r>
    </w:p>
  </w:footnote>
  <w:footnote w:type="continuationSeparator" w:id="0">
    <w:p w14:paraId="7B5E25C5" w14:textId="77777777" w:rsidR="00C851AD" w:rsidRDefault="00C851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71500E"/>
    <w:multiLevelType w:val="hybridMultilevel"/>
    <w:tmpl w:val="CC94D534"/>
    <w:lvl w:ilvl="0" w:tplc="AB28CF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0C1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AE60E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FD0BDB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6361320">
    <w:abstractNumId w:val="19"/>
  </w:num>
  <w:num w:numId="2" w16cid:durableId="6560290">
    <w:abstractNumId w:val="12"/>
  </w:num>
  <w:num w:numId="3" w16cid:durableId="228616249">
    <w:abstractNumId w:val="25"/>
  </w:num>
  <w:num w:numId="4" w16cid:durableId="2014186432">
    <w:abstractNumId w:val="13"/>
  </w:num>
  <w:num w:numId="5" w16cid:durableId="950011132">
    <w:abstractNumId w:val="8"/>
  </w:num>
  <w:num w:numId="6" w16cid:durableId="329915947">
    <w:abstractNumId w:val="32"/>
  </w:num>
  <w:num w:numId="7" w16cid:durableId="61293770">
    <w:abstractNumId w:val="16"/>
  </w:num>
  <w:num w:numId="8" w16cid:durableId="1193498753">
    <w:abstractNumId w:val="18"/>
  </w:num>
  <w:num w:numId="9" w16cid:durableId="871071699">
    <w:abstractNumId w:val="15"/>
  </w:num>
  <w:num w:numId="10" w16cid:durableId="534277034">
    <w:abstractNumId w:val="0"/>
  </w:num>
  <w:num w:numId="11" w16cid:durableId="137697829">
    <w:abstractNumId w:val="14"/>
  </w:num>
  <w:num w:numId="12" w16cid:durableId="1530990770">
    <w:abstractNumId w:val="11"/>
  </w:num>
  <w:num w:numId="13" w16cid:durableId="926689187">
    <w:abstractNumId w:val="23"/>
  </w:num>
  <w:num w:numId="14" w16cid:durableId="1672677290">
    <w:abstractNumId w:val="31"/>
  </w:num>
  <w:num w:numId="15" w16cid:durableId="98262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306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23041">
    <w:abstractNumId w:val="28"/>
  </w:num>
  <w:num w:numId="18" w16cid:durableId="1729374332">
    <w:abstractNumId w:val="7"/>
  </w:num>
  <w:num w:numId="19" w16cid:durableId="161550993">
    <w:abstractNumId w:val="29"/>
  </w:num>
  <w:num w:numId="20" w16cid:durableId="749080958">
    <w:abstractNumId w:val="21"/>
  </w:num>
  <w:num w:numId="21" w16cid:durableId="2041318593">
    <w:abstractNumId w:val="26"/>
  </w:num>
  <w:num w:numId="22" w16cid:durableId="890461208">
    <w:abstractNumId w:val="6"/>
  </w:num>
  <w:num w:numId="23" w16cid:durableId="91753941">
    <w:abstractNumId w:val="33"/>
  </w:num>
  <w:num w:numId="24" w16cid:durableId="1688287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063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0858287">
    <w:abstractNumId w:val="1"/>
  </w:num>
  <w:num w:numId="27" w16cid:durableId="148180349">
    <w:abstractNumId w:val="24"/>
  </w:num>
  <w:num w:numId="28" w16cid:durableId="1865634157">
    <w:abstractNumId w:val="22"/>
  </w:num>
  <w:num w:numId="29" w16cid:durableId="96487275">
    <w:abstractNumId w:val="2"/>
  </w:num>
  <w:num w:numId="30" w16cid:durableId="1601797615">
    <w:abstractNumId w:val="17"/>
  </w:num>
  <w:num w:numId="31" w16cid:durableId="1047754373">
    <w:abstractNumId w:val="17"/>
  </w:num>
  <w:num w:numId="32" w16cid:durableId="784815022">
    <w:abstractNumId w:val="27"/>
  </w:num>
  <w:num w:numId="33" w16cid:durableId="772552088">
    <w:abstractNumId w:val="30"/>
  </w:num>
  <w:num w:numId="34" w16cid:durableId="1766656061">
    <w:abstractNumId w:val="5"/>
  </w:num>
  <w:num w:numId="35" w16cid:durableId="367604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3995855">
    <w:abstractNumId w:val="3"/>
  </w:num>
  <w:num w:numId="37" w16cid:durableId="1487550219">
    <w:abstractNumId w:val="3"/>
  </w:num>
  <w:num w:numId="38" w16cid:durableId="1240137744">
    <w:abstractNumId w:val="4"/>
  </w:num>
  <w:num w:numId="39" w16cid:durableId="162743315">
    <w:abstractNumId w:val="10"/>
  </w:num>
  <w:num w:numId="40" w16cid:durableId="1506242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96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B58"/>
    <w:rsid w:val="001061CD"/>
    <w:rsid w:val="00125EC7"/>
    <w:rsid w:val="00130094"/>
    <w:rsid w:val="00131160"/>
    <w:rsid w:val="001358A6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4AD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DD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FA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623"/>
    <w:rsid w:val="0037673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015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28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F0C"/>
    <w:rsid w:val="00545904"/>
    <w:rsid w:val="00546241"/>
    <w:rsid w:val="005507A8"/>
    <w:rsid w:val="00550C8C"/>
    <w:rsid w:val="005523AF"/>
    <w:rsid w:val="005620CD"/>
    <w:rsid w:val="0056279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AED"/>
    <w:rsid w:val="005E2958"/>
    <w:rsid w:val="005E4BE0"/>
    <w:rsid w:val="005E79F2"/>
    <w:rsid w:val="005E7B72"/>
    <w:rsid w:val="005F3D5A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6BD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A7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FA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A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C8A"/>
    <w:rsid w:val="008D6906"/>
    <w:rsid w:val="008E43B1"/>
    <w:rsid w:val="008E5AE2"/>
    <w:rsid w:val="008F3152"/>
    <w:rsid w:val="00900DCA"/>
    <w:rsid w:val="00901BA3"/>
    <w:rsid w:val="00901E4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83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91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1AD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xmsonormal">
    <w:name w:val="x_msonormal"/>
    <w:basedOn w:val="Normln"/>
    <w:rsid w:val="005F3D5A"/>
    <w:pPr>
      <w:spacing w:before="100" w:after="10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Popelka</cp:lastModifiedBy>
  <cp:revision>3</cp:revision>
  <cp:lastPrinted>2015-10-16T08:54:00Z</cp:lastPrinted>
  <dcterms:created xsi:type="dcterms:W3CDTF">2024-02-20T12:43:00Z</dcterms:created>
  <dcterms:modified xsi:type="dcterms:W3CDTF">2024-02-23T12:38:00Z</dcterms:modified>
</cp:coreProperties>
</file>