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AECAF" w14:textId="419D9C7C" w:rsidR="00C809B4" w:rsidRDefault="00C809B4" w:rsidP="00C809B4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Niva</w:t>
      </w:r>
    </w:p>
    <w:p w14:paraId="4CD20AA4" w14:textId="22E9241B" w:rsidR="00C809B4" w:rsidRDefault="00C809B4" w:rsidP="00C809B4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Niva</w:t>
      </w:r>
    </w:p>
    <w:p w14:paraId="77B2C048" w14:textId="77777777" w:rsidR="00C809B4" w:rsidRDefault="00C809B4" w:rsidP="00C809B4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7BB23735" w14:textId="3520F7E0" w:rsidR="005545D7" w:rsidRPr="00C809B4" w:rsidRDefault="002D7132" w:rsidP="00C809B4">
      <w:pPr>
        <w:keepNext/>
        <w:spacing w:line="276" w:lineRule="auto"/>
        <w:jc w:val="center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2486B">
        <w:rPr>
          <w:rFonts w:ascii="Arial" w:hAnsi="Arial" w:cs="Arial"/>
          <w:b/>
        </w:rPr>
        <w:t xml:space="preserve">Obecně závazná vyhláška </w:t>
      </w:r>
      <w:r w:rsidRPr="00D47652">
        <w:rPr>
          <w:rFonts w:ascii="Arial" w:hAnsi="Arial" w:cs="Arial"/>
          <w:b/>
        </w:rPr>
        <w:t>obce</w:t>
      </w:r>
      <w:r w:rsidR="00455733">
        <w:rPr>
          <w:rFonts w:ascii="Arial" w:hAnsi="Arial" w:cs="Arial"/>
          <w:b/>
        </w:rPr>
        <w:t xml:space="preserve"> Niva</w:t>
      </w:r>
    </w:p>
    <w:p w14:paraId="7EFCDA78" w14:textId="77777777" w:rsidR="005545D7" w:rsidRDefault="005545D7" w:rsidP="0009705A">
      <w:pPr>
        <w:spacing w:line="276" w:lineRule="auto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4556354A" w14:textId="77777777" w:rsidR="005545D7" w:rsidRDefault="005545D7" w:rsidP="00584110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</w:p>
    <w:p w14:paraId="432FECFB" w14:textId="56B5B122" w:rsidR="002D7132" w:rsidRPr="002D7132" w:rsidRDefault="002D7132" w:rsidP="00455733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D7132">
        <w:rPr>
          <w:rFonts w:ascii="Arial" w:hAnsi="Arial" w:cs="Arial"/>
          <w:sz w:val="22"/>
          <w:szCs w:val="22"/>
        </w:rPr>
        <w:t>Zastupitelstvo obce</w:t>
      </w:r>
      <w:r w:rsidR="00455733">
        <w:rPr>
          <w:rFonts w:ascii="Arial" w:hAnsi="Arial" w:cs="Arial"/>
          <w:sz w:val="22"/>
          <w:szCs w:val="22"/>
        </w:rPr>
        <w:t xml:space="preserve"> Niva</w:t>
      </w:r>
      <w:r w:rsidRPr="002D7132">
        <w:rPr>
          <w:rFonts w:ascii="Arial" w:hAnsi="Arial" w:cs="Arial"/>
          <w:sz w:val="22"/>
          <w:szCs w:val="22"/>
        </w:rPr>
        <w:t xml:space="preserve"> se na svém zasedání dne</w:t>
      </w:r>
      <w:r w:rsidR="00AF7F19">
        <w:rPr>
          <w:rFonts w:ascii="Arial" w:hAnsi="Arial" w:cs="Arial"/>
          <w:sz w:val="22"/>
          <w:szCs w:val="22"/>
        </w:rPr>
        <w:t xml:space="preserve"> 2</w:t>
      </w:r>
      <w:r w:rsidR="007D0B0E">
        <w:rPr>
          <w:rFonts w:ascii="Arial" w:hAnsi="Arial" w:cs="Arial"/>
          <w:sz w:val="22"/>
          <w:szCs w:val="22"/>
        </w:rPr>
        <w:t>7</w:t>
      </w:r>
      <w:r w:rsidR="00AF7F19">
        <w:rPr>
          <w:rFonts w:ascii="Arial" w:hAnsi="Arial" w:cs="Arial"/>
          <w:sz w:val="22"/>
          <w:szCs w:val="22"/>
        </w:rPr>
        <w:t>. 1. 2025</w:t>
      </w:r>
      <w:r w:rsidRPr="002D7132">
        <w:rPr>
          <w:rFonts w:ascii="Arial" w:hAnsi="Arial" w:cs="Arial"/>
          <w:sz w:val="22"/>
          <w:szCs w:val="22"/>
        </w:rPr>
        <w:t xml:space="preserve"> usneslo vydat na základě § </w:t>
      </w:r>
      <w:r>
        <w:rPr>
          <w:rFonts w:ascii="Arial" w:hAnsi="Arial" w:cs="Arial"/>
          <w:sz w:val="22"/>
          <w:szCs w:val="22"/>
        </w:rPr>
        <w:t>5</w:t>
      </w:r>
      <w:r w:rsidRPr="002D7132">
        <w:rPr>
          <w:rFonts w:ascii="Arial" w:hAnsi="Arial" w:cs="Arial"/>
          <w:sz w:val="22"/>
          <w:szCs w:val="22"/>
        </w:rPr>
        <w:t xml:space="preserve"> odst. </w:t>
      </w:r>
      <w:r>
        <w:rPr>
          <w:rFonts w:ascii="Arial" w:hAnsi="Arial" w:cs="Arial"/>
          <w:sz w:val="22"/>
          <w:szCs w:val="22"/>
        </w:rPr>
        <w:t>7</w:t>
      </w:r>
      <w:r w:rsidRPr="002D7132">
        <w:rPr>
          <w:rFonts w:ascii="Arial" w:hAnsi="Arial" w:cs="Arial"/>
          <w:sz w:val="22"/>
          <w:szCs w:val="22"/>
        </w:rPr>
        <w:t xml:space="preserve"> zákona č. </w:t>
      </w:r>
      <w:r>
        <w:rPr>
          <w:rFonts w:ascii="Arial" w:hAnsi="Arial" w:cs="Arial"/>
          <w:sz w:val="22"/>
          <w:szCs w:val="22"/>
        </w:rPr>
        <w:t>251</w:t>
      </w:r>
      <w:r w:rsidRPr="002D7132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2016</w:t>
      </w:r>
      <w:r w:rsidRPr="002D7132">
        <w:rPr>
          <w:rFonts w:ascii="Arial" w:hAnsi="Arial" w:cs="Arial"/>
          <w:sz w:val="22"/>
          <w:szCs w:val="22"/>
        </w:rPr>
        <w:t xml:space="preserve"> Sb., o </w:t>
      </w:r>
      <w:r>
        <w:rPr>
          <w:rFonts w:ascii="Arial" w:hAnsi="Arial" w:cs="Arial"/>
          <w:sz w:val="22"/>
          <w:szCs w:val="22"/>
        </w:rPr>
        <w:t>některých přestupcích</w:t>
      </w:r>
      <w:r w:rsidRPr="002D7132">
        <w:rPr>
          <w:rFonts w:ascii="Arial" w:hAnsi="Arial" w:cs="Arial"/>
          <w:sz w:val="22"/>
          <w:szCs w:val="22"/>
        </w:rPr>
        <w:t>, ve znění pozdějších předpisů</w:t>
      </w:r>
      <w:bookmarkStart w:id="0" w:name="_Hlk159326315"/>
      <w:r>
        <w:rPr>
          <w:rFonts w:ascii="Arial" w:hAnsi="Arial" w:cs="Arial"/>
          <w:sz w:val="22"/>
          <w:szCs w:val="22"/>
        </w:rPr>
        <w:t xml:space="preserve"> (dále jen „zákon o některých přestupcích“), </w:t>
      </w:r>
      <w:r w:rsidRPr="002D7132">
        <w:rPr>
          <w:rFonts w:ascii="Arial" w:hAnsi="Arial" w:cs="Arial"/>
          <w:sz w:val="22"/>
          <w:szCs w:val="22"/>
        </w:rPr>
        <w:t xml:space="preserve">a v souladu s § 10 písm. d) </w:t>
      </w:r>
      <w:bookmarkEnd w:id="0"/>
      <w:r w:rsidRPr="002D7132">
        <w:rPr>
          <w:rFonts w:ascii="Arial" w:hAnsi="Arial" w:cs="Arial"/>
          <w:sz w:val="22"/>
          <w:szCs w:val="22"/>
        </w:rPr>
        <w:t>a § 84 odst.</w:t>
      </w:r>
      <w:r w:rsidR="00584110">
        <w:rPr>
          <w:rFonts w:ascii="Arial" w:hAnsi="Arial" w:cs="Arial"/>
          <w:sz w:val="22"/>
          <w:szCs w:val="22"/>
        </w:rPr>
        <w:t> </w:t>
      </w:r>
      <w:r w:rsidRPr="002D7132">
        <w:rPr>
          <w:rFonts w:ascii="Arial" w:hAnsi="Arial" w:cs="Arial"/>
          <w:sz w:val="22"/>
          <w:szCs w:val="22"/>
        </w:rPr>
        <w:t>2 písm. h) zákona č. 128/2000 Sb., o obcích (obecní zřízení), ve znění pozdějších předpisů, tuto obecně závaznou vyhlášku</w:t>
      </w:r>
      <w:r w:rsidR="0009705A">
        <w:rPr>
          <w:rFonts w:ascii="Arial" w:hAnsi="Arial" w:cs="Arial"/>
          <w:sz w:val="22"/>
          <w:szCs w:val="22"/>
        </w:rPr>
        <w:t xml:space="preserve"> (dále jen „vyhláška“)</w:t>
      </w:r>
      <w:r w:rsidRPr="002D7132">
        <w:rPr>
          <w:rFonts w:ascii="Arial" w:hAnsi="Arial" w:cs="Arial"/>
          <w:sz w:val="22"/>
          <w:szCs w:val="22"/>
        </w:rPr>
        <w:t>:</w:t>
      </w:r>
    </w:p>
    <w:p w14:paraId="21065AFC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DD3EC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1</w:t>
      </w:r>
    </w:p>
    <w:p w14:paraId="41BD3759" w14:textId="4A33DA38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Předmět</w:t>
      </w:r>
    </w:p>
    <w:p w14:paraId="130124E1" w14:textId="77777777" w:rsidR="005545D7" w:rsidRDefault="005545D7" w:rsidP="00584110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01582F9C" w14:textId="5B6BAD10" w:rsidR="00887BCF" w:rsidRDefault="005545D7" w:rsidP="00584110">
      <w:pPr>
        <w:spacing w:after="120" w:line="276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Předmětem této vyhlášky je stanovení výjimečných případů, při nichž je doba nočního klidu vymezena</w:t>
      </w:r>
      <w:r w:rsidR="00557677">
        <w:rPr>
          <w:rFonts w:ascii="Arial" w:hAnsi="Arial" w:cs="Arial"/>
          <w:sz w:val="22"/>
          <w:szCs w:val="22"/>
        </w:rPr>
        <w:t xml:space="preserve"> odlišně od zákona</w:t>
      </w:r>
      <w:r w:rsidR="002332AE">
        <w:rPr>
          <w:rFonts w:ascii="Arial" w:hAnsi="Arial" w:cs="Arial"/>
          <w:sz w:val="22"/>
          <w:szCs w:val="22"/>
        </w:rPr>
        <w:t xml:space="preserve"> o některých přestupcích</w:t>
      </w:r>
      <w:r w:rsidR="00557677">
        <w:rPr>
          <w:rFonts w:ascii="Arial" w:hAnsi="Arial" w:cs="Arial"/>
          <w:sz w:val="22"/>
          <w:szCs w:val="22"/>
        </w:rPr>
        <w:t>.</w:t>
      </w:r>
    </w:p>
    <w:p w14:paraId="2F27226E" w14:textId="77777777" w:rsidR="005545D7" w:rsidRPr="009A3B45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6096A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2</w:t>
      </w:r>
    </w:p>
    <w:p w14:paraId="137F541A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Doba nočního klidu</w:t>
      </w:r>
    </w:p>
    <w:p w14:paraId="16CA2EB8" w14:textId="77777777" w:rsidR="005545D7" w:rsidRDefault="005545D7" w:rsidP="0058411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56F0CB0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7046BB33" w14:textId="77777777" w:rsidR="009929BE" w:rsidRDefault="009929BE" w:rsidP="00584110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64889467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3</w:t>
      </w:r>
    </w:p>
    <w:p w14:paraId="66B21D71" w14:textId="55977336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 xml:space="preserve">Stanovení výjimečných případů, </w:t>
      </w:r>
      <w:r w:rsidR="002D7132" w:rsidRPr="0009705A">
        <w:rPr>
          <w:rFonts w:ascii="Arial" w:hAnsi="Arial" w:cs="Arial"/>
          <w:b/>
        </w:rPr>
        <w:br/>
      </w:r>
      <w:r w:rsidRPr="0009705A">
        <w:rPr>
          <w:rFonts w:ascii="Arial" w:hAnsi="Arial" w:cs="Arial"/>
          <w:b/>
        </w:rPr>
        <w:t>při nichž je doba nočního klidu vymezena</w:t>
      </w:r>
      <w:r w:rsidR="00557677" w:rsidRPr="0009705A">
        <w:rPr>
          <w:rFonts w:ascii="Arial" w:hAnsi="Arial" w:cs="Arial"/>
          <w:b/>
        </w:rPr>
        <w:t xml:space="preserve"> odlišně od zákona</w:t>
      </w:r>
      <w:r w:rsidRPr="0009705A">
        <w:rPr>
          <w:rFonts w:ascii="Arial" w:hAnsi="Arial" w:cs="Arial"/>
          <w:b/>
        </w:rPr>
        <w:t xml:space="preserve"> </w:t>
      </w:r>
    </w:p>
    <w:p w14:paraId="5A2052B6" w14:textId="1450B1A2" w:rsidR="005545D7" w:rsidRDefault="005545D7" w:rsidP="00584110">
      <w:pPr>
        <w:tabs>
          <w:tab w:val="left" w:pos="284"/>
        </w:tabs>
        <w:spacing w:after="120" w:line="276" w:lineRule="auto"/>
        <w:rPr>
          <w:rFonts w:ascii="Arial" w:hAnsi="Arial" w:cs="Arial"/>
          <w:sz w:val="22"/>
          <w:szCs w:val="22"/>
        </w:rPr>
      </w:pPr>
    </w:p>
    <w:p w14:paraId="32C8150E" w14:textId="6BA9A255" w:rsidR="00887BCF" w:rsidRPr="00584110" w:rsidRDefault="005545D7" w:rsidP="00817261">
      <w:pPr>
        <w:pStyle w:val="Odstavecseseznamem"/>
        <w:tabs>
          <w:tab w:val="left" w:pos="567"/>
        </w:tabs>
        <w:spacing w:after="120" w:line="276" w:lineRule="auto"/>
        <w:ind w:left="567"/>
        <w:contextualSpacing w:val="0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>Doba nočního klidu</w:t>
      </w:r>
      <w:r w:rsidR="00107BCE" w:rsidRPr="00584110">
        <w:rPr>
          <w:rFonts w:ascii="Arial" w:hAnsi="Arial" w:cs="Arial"/>
          <w:sz w:val="22"/>
          <w:szCs w:val="22"/>
        </w:rPr>
        <w:t xml:space="preserve"> </w:t>
      </w:r>
      <w:r w:rsidR="00987A7F" w:rsidRPr="00584110">
        <w:rPr>
          <w:rFonts w:ascii="Arial" w:hAnsi="Arial" w:cs="Arial"/>
          <w:sz w:val="22"/>
          <w:szCs w:val="22"/>
        </w:rPr>
        <w:t>nemusí být dodrž</w:t>
      </w:r>
      <w:r w:rsidR="00887BCF" w:rsidRPr="00584110">
        <w:rPr>
          <w:rFonts w:ascii="Arial" w:hAnsi="Arial" w:cs="Arial"/>
          <w:sz w:val="22"/>
          <w:szCs w:val="22"/>
        </w:rPr>
        <w:t>ována</w:t>
      </w:r>
      <w:r w:rsidR="00987A7F" w:rsidRPr="00584110">
        <w:rPr>
          <w:rFonts w:ascii="Arial" w:hAnsi="Arial" w:cs="Arial"/>
          <w:sz w:val="22"/>
          <w:szCs w:val="22"/>
        </w:rPr>
        <w:t>:</w:t>
      </w:r>
    </w:p>
    <w:p w14:paraId="1CBF897C" w14:textId="77777777" w:rsidR="002F05F5" w:rsidRDefault="005545D7" w:rsidP="00584110">
      <w:pPr>
        <w:pStyle w:val="Odstavecseseznamem"/>
        <w:numPr>
          <w:ilvl w:val="0"/>
          <w:numId w:val="13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 xml:space="preserve">v noci z 31. prosince na 1. </w:t>
      </w:r>
      <w:r w:rsidR="00887BCF" w:rsidRPr="002F05F5">
        <w:rPr>
          <w:rFonts w:ascii="Arial" w:hAnsi="Arial" w:cs="Arial"/>
          <w:sz w:val="22"/>
          <w:szCs w:val="22"/>
        </w:rPr>
        <w:t>l</w:t>
      </w:r>
      <w:r w:rsidRPr="002F05F5">
        <w:rPr>
          <w:rFonts w:ascii="Arial" w:hAnsi="Arial" w:cs="Arial"/>
          <w:sz w:val="22"/>
          <w:szCs w:val="22"/>
        </w:rPr>
        <w:t>edna</w:t>
      </w:r>
      <w:r w:rsidR="00887BCF" w:rsidRPr="002F05F5">
        <w:rPr>
          <w:rFonts w:ascii="Arial" w:hAnsi="Arial" w:cs="Arial"/>
          <w:sz w:val="22"/>
          <w:szCs w:val="22"/>
        </w:rPr>
        <w:t xml:space="preserve"> z důvodu </w:t>
      </w:r>
      <w:r w:rsidR="00F21B18" w:rsidRPr="002F05F5">
        <w:rPr>
          <w:rFonts w:ascii="Arial" w:hAnsi="Arial" w:cs="Arial"/>
          <w:sz w:val="22"/>
          <w:szCs w:val="22"/>
        </w:rPr>
        <w:t>konání oslav příchodu nového roku</w:t>
      </w:r>
      <w:r w:rsidR="002F05F5" w:rsidRPr="002F05F5">
        <w:rPr>
          <w:rFonts w:ascii="Arial" w:hAnsi="Arial" w:cs="Arial"/>
          <w:sz w:val="22"/>
          <w:szCs w:val="22"/>
        </w:rPr>
        <w:t>,</w:t>
      </w:r>
    </w:p>
    <w:p w14:paraId="0AB1031C" w14:textId="42535165" w:rsidR="00455733" w:rsidRPr="00941DD9" w:rsidRDefault="00455733" w:rsidP="00941DD9">
      <w:pPr>
        <w:pStyle w:val="Odstavecseseznamem"/>
        <w:numPr>
          <w:ilvl w:val="0"/>
          <w:numId w:val="13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noci ze soboty na neděli z důvodu konání </w:t>
      </w:r>
      <w:r w:rsidR="00B27FC6">
        <w:rPr>
          <w:rFonts w:ascii="Arial" w:hAnsi="Arial" w:cs="Arial"/>
          <w:sz w:val="22"/>
          <w:szCs w:val="22"/>
        </w:rPr>
        <w:t xml:space="preserve">tradičního </w:t>
      </w:r>
      <w:r w:rsidRPr="004866AA">
        <w:rPr>
          <w:rFonts w:ascii="Arial" w:hAnsi="Arial" w:cs="Arial"/>
          <w:b/>
          <w:bCs/>
          <w:sz w:val="22"/>
          <w:szCs w:val="22"/>
        </w:rPr>
        <w:t>plesu Mikroregionu</w:t>
      </w:r>
      <w:r>
        <w:rPr>
          <w:rFonts w:ascii="Arial" w:hAnsi="Arial" w:cs="Arial"/>
          <w:sz w:val="22"/>
          <w:szCs w:val="22"/>
        </w:rPr>
        <w:t xml:space="preserve"> konaného v měsíci únoru,</w:t>
      </w:r>
    </w:p>
    <w:p w14:paraId="30B01EDC" w14:textId="76176D73" w:rsidR="00455733" w:rsidRPr="00455733" w:rsidRDefault="004866AA" w:rsidP="00455733">
      <w:pPr>
        <w:pStyle w:val="Odstavecseseznamem"/>
        <w:numPr>
          <w:ilvl w:val="0"/>
          <w:numId w:val="13"/>
        </w:numPr>
        <w:tabs>
          <w:tab w:val="left" w:pos="284"/>
        </w:tabs>
        <w:spacing w:after="24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bookmarkStart w:id="1" w:name="_Hlk187653033"/>
      <w:r>
        <w:rPr>
          <w:rFonts w:ascii="Arial" w:hAnsi="Arial" w:cs="Arial"/>
          <w:sz w:val="22"/>
          <w:szCs w:val="22"/>
        </w:rPr>
        <w:t>v</w:t>
      </w:r>
      <w:r w:rsidRPr="002F05F5">
        <w:rPr>
          <w:rFonts w:ascii="Arial" w:hAnsi="Arial" w:cs="Arial"/>
          <w:sz w:val="22"/>
          <w:szCs w:val="22"/>
        </w:rPr>
        <w:t xml:space="preserve"> noci ze dne konání každoroční</w:t>
      </w:r>
      <w:r>
        <w:rPr>
          <w:rFonts w:ascii="Arial" w:hAnsi="Arial" w:cs="Arial"/>
          <w:sz w:val="22"/>
          <w:szCs w:val="22"/>
        </w:rPr>
        <w:t xml:space="preserve"> akce </w:t>
      </w:r>
      <w:r w:rsidRPr="004866AA">
        <w:rPr>
          <w:rFonts w:ascii="Arial" w:hAnsi="Arial" w:cs="Arial"/>
          <w:b/>
          <w:bCs/>
          <w:sz w:val="22"/>
          <w:szCs w:val="22"/>
        </w:rPr>
        <w:t>Pálení čarodějnic</w:t>
      </w:r>
      <w:r>
        <w:rPr>
          <w:rFonts w:ascii="Arial" w:hAnsi="Arial" w:cs="Arial"/>
          <w:sz w:val="22"/>
          <w:szCs w:val="22"/>
        </w:rPr>
        <w:t xml:space="preserve"> </w:t>
      </w:r>
      <w:r w:rsidRPr="002F05F5">
        <w:rPr>
          <w:rFonts w:ascii="Arial" w:hAnsi="Arial" w:cs="Arial"/>
          <w:sz w:val="22"/>
          <w:szCs w:val="22"/>
        </w:rPr>
        <w:t xml:space="preserve">na den následující konané </w:t>
      </w:r>
      <w:r>
        <w:rPr>
          <w:rFonts w:ascii="Arial" w:hAnsi="Arial" w:cs="Arial"/>
          <w:sz w:val="22"/>
          <w:szCs w:val="22"/>
        </w:rPr>
        <w:t xml:space="preserve">na přelomu </w:t>
      </w:r>
      <w:r w:rsidRPr="002F05F5">
        <w:rPr>
          <w:rFonts w:ascii="Arial" w:hAnsi="Arial" w:cs="Arial"/>
          <w:sz w:val="22"/>
          <w:szCs w:val="22"/>
        </w:rPr>
        <w:t>měsíc</w:t>
      </w:r>
      <w:r>
        <w:rPr>
          <w:rFonts w:ascii="Arial" w:hAnsi="Arial" w:cs="Arial"/>
          <w:sz w:val="22"/>
          <w:szCs w:val="22"/>
        </w:rPr>
        <w:t>e dubna a</w:t>
      </w:r>
      <w:r w:rsidRPr="002F05F5">
        <w:rPr>
          <w:rFonts w:ascii="Arial" w:hAnsi="Arial" w:cs="Arial"/>
          <w:sz w:val="22"/>
          <w:szCs w:val="22"/>
        </w:rPr>
        <w:t xml:space="preserve"> květn</w:t>
      </w:r>
      <w:r>
        <w:rPr>
          <w:rFonts w:ascii="Arial" w:hAnsi="Arial" w:cs="Arial"/>
          <w:sz w:val="22"/>
          <w:szCs w:val="22"/>
        </w:rPr>
        <w:t>a,</w:t>
      </w:r>
    </w:p>
    <w:bookmarkEnd w:id="1"/>
    <w:p w14:paraId="351C4E87" w14:textId="116678BE" w:rsidR="004866AA" w:rsidRPr="00455733" w:rsidRDefault="004866AA" w:rsidP="004866AA">
      <w:pPr>
        <w:pStyle w:val="Odstavecseseznamem"/>
        <w:numPr>
          <w:ilvl w:val="0"/>
          <w:numId w:val="13"/>
        </w:numPr>
        <w:tabs>
          <w:tab w:val="left" w:pos="284"/>
        </w:tabs>
        <w:spacing w:after="24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v</w:t>
      </w:r>
      <w:r w:rsidRPr="002F05F5">
        <w:rPr>
          <w:rFonts w:ascii="Arial" w:hAnsi="Arial" w:cs="Arial"/>
          <w:sz w:val="22"/>
          <w:szCs w:val="22"/>
        </w:rPr>
        <w:t xml:space="preserve"> noci ze dne konání každoroční</w:t>
      </w:r>
      <w:r>
        <w:rPr>
          <w:rFonts w:ascii="Arial" w:hAnsi="Arial" w:cs="Arial"/>
          <w:sz w:val="22"/>
          <w:szCs w:val="22"/>
        </w:rPr>
        <w:t xml:space="preserve"> akce </w:t>
      </w:r>
      <w:r w:rsidRPr="004866AA">
        <w:rPr>
          <w:rFonts w:ascii="Arial" w:hAnsi="Arial" w:cs="Arial"/>
          <w:b/>
          <w:bCs/>
          <w:sz w:val="22"/>
          <w:szCs w:val="22"/>
        </w:rPr>
        <w:t>Kácení máje</w:t>
      </w:r>
      <w:r>
        <w:rPr>
          <w:rFonts w:ascii="Arial" w:hAnsi="Arial" w:cs="Arial"/>
          <w:sz w:val="22"/>
          <w:szCs w:val="22"/>
        </w:rPr>
        <w:t xml:space="preserve"> </w:t>
      </w:r>
      <w:r w:rsidRPr="002F05F5">
        <w:rPr>
          <w:rFonts w:ascii="Arial" w:hAnsi="Arial" w:cs="Arial"/>
          <w:sz w:val="22"/>
          <w:szCs w:val="22"/>
        </w:rPr>
        <w:t xml:space="preserve">na den následující konané </w:t>
      </w:r>
      <w:r>
        <w:rPr>
          <w:rFonts w:ascii="Arial" w:hAnsi="Arial" w:cs="Arial"/>
          <w:sz w:val="22"/>
          <w:szCs w:val="22"/>
        </w:rPr>
        <w:t xml:space="preserve">na přelomu </w:t>
      </w:r>
      <w:r w:rsidRPr="002F05F5">
        <w:rPr>
          <w:rFonts w:ascii="Arial" w:hAnsi="Arial" w:cs="Arial"/>
          <w:sz w:val="22"/>
          <w:szCs w:val="22"/>
        </w:rPr>
        <w:t>měsíc</w:t>
      </w:r>
      <w:r>
        <w:rPr>
          <w:rFonts w:ascii="Arial" w:hAnsi="Arial" w:cs="Arial"/>
          <w:sz w:val="22"/>
          <w:szCs w:val="22"/>
        </w:rPr>
        <w:t xml:space="preserve">e </w:t>
      </w:r>
      <w:r w:rsidRPr="002F05F5">
        <w:rPr>
          <w:rFonts w:ascii="Arial" w:hAnsi="Arial" w:cs="Arial"/>
          <w:sz w:val="22"/>
          <w:szCs w:val="22"/>
        </w:rPr>
        <w:t>květn</w:t>
      </w:r>
      <w:r>
        <w:rPr>
          <w:rFonts w:ascii="Arial" w:hAnsi="Arial" w:cs="Arial"/>
          <w:sz w:val="22"/>
          <w:szCs w:val="22"/>
        </w:rPr>
        <w:t>a a června</w:t>
      </w:r>
      <w:r w:rsidR="00941DD9">
        <w:rPr>
          <w:rFonts w:ascii="Arial" w:hAnsi="Arial" w:cs="Arial"/>
          <w:sz w:val="22"/>
          <w:szCs w:val="22"/>
        </w:rPr>
        <w:t>,</w:t>
      </w:r>
    </w:p>
    <w:p w14:paraId="7EB59DFB" w14:textId="74875696" w:rsidR="002F05F5" w:rsidRDefault="004866AA" w:rsidP="004866AA">
      <w:pPr>
        <w:pStyle w:val="Odstavecseseznamem"/>
        <w:numPr>
          <w:ilvl w:val="0"/>
          <w:numId w:val="13"/>
        </w:numPr>
        <w:tabs>
          <w:tab w:val="left" w:pos="284"/>
        </w:tabs>
        <w:spacing w:after="24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4866AA">
        <w:rPr>
          <w:rFonts w:ascii="Arial" w:hAnsi="Arial" w:cs="Arial"/>
          <w:sz w:val="22"/>
          <w:szCs w:val="22"/>
        </w:rPr>
        <w:t>o víkendu</w:t>
      </w:r>
      <w:r w:rsidR="00B27FC6">
        <w:rPr>
          <w:rFonts w:ascii="Arial" w:hAnsi="Arial" w:cs="Arial"/>
          <w:sz w:val="22"/>
          <w:szCs w:val="22"/>
        </w:rPr>
        <w:t xml:space="preserve"> v noci</w:t>
      </w:r>
      <w:r w:rsidRPr="004866AA">
        <w:rPr>
          <w:rFonts w:ascii="Arial" w:hAnsi="Arial" w:cs="Arial"/>
          <w:sz w:val="22"/>
          <w:szCs w:val="22"/>
        </w:rPr>
        <w:t xml:space="preserve"> z pátku na sobotu a ze soboty na neděli v termínu od 20. 6. - 28. 6</w:t>
      </w:r>
      <w:r w:rsidR="00B27FC6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z důvodu konání </w:t>
      </w:r>
      <w:r w:rsidRPr="004866AA">
        <w:rPr>
          <w:rFonts w:ascii="Arial" w:hAnsi="Arial" w:cs="Arial"/>
          <w:b/>
          <w:bCs/>
          <w:sz w:val="22"/>
          <w:szCs w:val="22"/>
        </w:rPr>
        <w:t>Pouti Svatého Jana Křtitele</w:t>
      </w:r>
      <w:r>
        <w:rPr>
          <w:rFonts w:ascii="Arial" w:hAnsi="Arial" w:cs="Arial"/>
          <w:sz w:val="22"/>
          <w:szCs w:val="22"/>
        </w:rPr>
        <w:t>,</w:t>
      </w:r>
    </w:p>
    <w:p w14:paraId="5DCE97CF" w14:textId="1D09D82F" w:rsidR="00AF7F19" w:rsidRPr="004866AA" w:rsidRDefault="00AF7F19" w:rsidP="004866AA">
      <w:pPr>
        <w:pStyle w:val="Odstavecseseznamem"/>
        <w:numPr>
          <w:ilvl w:val="0"/>
          <w:numId w:val="13"/>
        </w:numPr>
        <w:tabs>
          <w:tab w:val="left" w:pos="284"/>
        </w:tabs>
        <w:spacing w:after="24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noci ze dne konání každoroční akce </w:t>
      </w:r>
      <w:r w:rsidRPr="00AF7F19">
        <w:rPr>
          <w:rFonts w:ascii="Arial" w:hAnsi="Arial" w:cs="Arial"/>
          <w:b/>
          <w:bCs/>
          <w:sz w:val="22"/>
          <w:szCs w:val="22"/>
        </w:rPr>
        <w:t>Myslivecký večer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na den následující konané první sobotu v srpnu,</w:t>
      </w:r>
    </w:p>
    <w:p w14:paraId="6BA658AB" w14:textId="26174A0B" w:rsidR="002F05F5" w:rsidRPr="00514124" w:rsidRDefault="00103938" w:rsidP="00514124">
      <w:pPr>
        <w:pStyle w:val="Odstavecseseznamem"/>
        <w:numPr>
          <w:ilvl w:val="0"/>
          <w:numId w:val="13"/>
        </w:numPr>
        <w:tabs>
          <w:tab w:val="left" w:pos="284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514124">
        <w:rPr>
          <w:rFonts w:ascii="Arial" w:hAnsi="Arial" w:cs="Arial"/>
          <w:sz w:val="22"/>
          <w:szCs w:val="22"/>
        </w:rPr>
        <w:t xml:space="preserve">v noci </w:t>
      </w:r>
      <w:r w:rsidR="00B27FC6" w:rsidRPr="00514124">
        <w:rPr>
          <w:rFonts w:ascii="Arial" w:hAnsi="Arial" w:cs="Arial"/>
          <w:sz w:val="22"/>
          <w:szCs w:val="22"/>
        </w:rPr>
        <w:t xml:space="preserve">ze dne konání každoroční akce </w:t>
      </w:r>
      <w:r w:rsidR="004866AA" w:rsidRPr="00514124">
        <w:rPr>
          <w:rFonts w:ascii="Arial" w:hAnsi="Arial" w:cs="Arial"/>
          <w:b/>
          <w:bCs/>
          <w:sz w:val="22"/>
          <w:szCs w:val="22"/>
        </w:rPr>
        <w:t>Pohádková stezka</w:t>
      </w:r>
      <w:r w:rsidR="00B27FC6" w:rsidRPr="00514124">
        <w:rPr>
          <w:rFonts w:ascii="Arial" w:hAnsi="Arial" w:cs="Arial"/>
          <w:sz w:val="22"/>
          <w:szCs w:val="22"/>
        </w:rPr>
        <w:t xml:space="preserve"> na den následující konané předposlední </w:t>
      </w:r>
      <w:r w:rsidR="00AF7F19">
        <w:rPr>
          <w:rFonts w:ascii="Arial" w:hAnsi="Arial" w:cs="Arial"/>
          <w:sz w:val="22"/>
          <w:szCs w:val="22"/>
        </w:rPr>
        <w:t>víkend</w:t>
      </w:r>
      <w:r w:rsidR="00B27FC6" w:rsidRPr="00514124">
        <w:rPr>
          <w:rFonts w:ascii="Arial" w:hAnsi="Arial" w:cs="Arial"/>
          <w:sz w:val="22"/>
          <w:szCs w:val="22"/>
        </w:rPr>
        <w:t xml:space="preserve"> v</w:t>
      </w:r>
      <w:r w:rsidR="00941DD9" w:rsidRPr="00514124">
        <w:rPr>
          <w:rFonts w:ascii="Arial" w:hAnsi="Arial" w:cs="Arial"/>
          <w:sz w:val="22"/>
          <w:szCs w:val="22"/>
        </w:rPr>
        <w:t> </w:t>
      </w:r>
      <w:r w:rsidR="00B27FC6" w:rsidRPr="00514124">
        <w:rPr>
          <w:rFonts w:ascii="Arial" w:hAnsi="Arial" w:cs="Arial"/>
          <w:sz w:val="22"/>
          <w:szCs w:val="22"/>
        </w:rPr>
        <w:t>srpnu</w:t>
      </w:r>
      <w:r w:rsidR="00941DD9" w:rsidRPr="00514124">
        <w:rPr>
          <w:rFonts w:ascii="Arial" w:hAnsi="Arial" w:cs="Arial"/>
          <w:sz w:val="22"/>
          <w:szCs w:val="22"/>
        </w:rPr>
        <w:t>.</w:t>
      </w:r>
    </w:p>
    <w:p w14:paraId="62F87AB6" w14:textId="77777777" w:rsidR="002F05F5" w:rsidRDefault="002F05F5" w:rsidP="00584110">
      <w:pPr>
        <w:spacing w:line="276" w:lineRule="auto"/>
        <w:rPr>
          <w:rFonts w:ascii="Arial" w:hAnsi="Arial" w:cs="Arial"/>
        </w:rPr>
      </w:pPr>
    </w:p>
    <w:p w14:paraId="4401C3CD" w14:textId="77777777" w:rsidR="004577A0" w:rsidRPr="0062486B" w:rsidRDefault="004577A0" w:rsidP="00584110">
      <w:pPr>
        <w:spacing w:line="276" w:lineRule="auto"/>
        <w:rPr>
          <w:rFonts w:ascii="Arial" w:hAnsi="Arial" w:cs="Arial"/>
        </w:rPr>
      </w:pPr>
    </w:p>
    <w:p w14:paraId="718895EB" w14:textId="709E18C8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FE27BC">
        <w:rPr>
          <w:rFonts w:ascii="Arial" w:hAnsi="Arial" w:cs="Arial"/>
          <w:b/>
        </w:rPr>
        <w:t>4</w:t>
      </w:r>
    </w:p>
    <w:p w14:paraId="1FEC579A" w14:textId="55C24859" w:rsidR="002F05F5" w:rsidRDefault="009003F1" w:rsidP="00584110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Závěrečná ustanovení</w:t>
      </w:r>
    </w:p>
    <w:p w14:paraId="24E76CB4" w14:textId="77777777" w:rsidR="00B27FC6" w:rsidRDefault="00B27FC6" w:rsidP="005841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</w:p>
    <w:p w14:paraId="6330320C" w14:textId="19CAFB38" w:rsidR="002F05F5" w:rsidRDefault="002F05F5" w:rsidP="009003F1">
      <w:pPr>
        <w:pStyle w:val="Odstavecseseznamem"/>
        <w:numPr>
          <w:ilvl w:val="0"/>
          <w:numId w:val="17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9003F1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4FB9265E" w14:textId="77777777" w:rsidR="009003F1" w:rsidRDefault="009003F1" w:rsidP="009003F1">
      <w:pPr>
        <w:pStyle w:val="Odstavecseseznamem"/>
        <w:spacing w:before="120" w:line="276" w:lineRule="auto"/>
        <w:jc w:val="both"/>
        <w:rPr>
          <w:rFonts w:ascii="Arial" w:hAnsi="Arial" w:cs="Arial"/>
          <w:sz w:val="22"/>
          <w:szCs w:val="22"/>
        </w:rPr>
      </w:pPr>
    </w:p>
    <w:p w14:paraId="5CFE909B" w14:textId="7F98F765" w:rsidR="009003F1" w:rsidRPr="009003F1" w:rsidRDefault="009003F1" w:rsidP="009003F1">
      <w:pPr>
        <w:pStyle w:val="Odstavecseseznamem"/>
        <w:numPr>
          <w:ilvl w:val="0"/>
          <w:numId w:val="17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Nabytím účinnosti této vyhlášky se zrušuje obecně závazná vyhláška č. 1/2016, o nočním klidu, ze dne 24. 8. 2016.</w:t>
      </w:r>
    </w:p>
    <w:p w14:paraId="2B93E19B" w14:textId="0B6E46AA" w:rsidR="002D7132" w:rsidRDefault="002D7132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0999E75" w14:textId="77777777" w:rsidR="002D7132" w:rsidRDefault="002D7132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B74A086" w14:textId="77777777" w:rsidR="00B27FC6" w:rsidRDefault="00B27FC6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342B499" w14:textId="3F0A8CBD" w:rsidR="00B27FC6" w:rsidRDefault="002D7132" w:rsidP="00B27FC6">
      <w:pPr>
        <w:pStyle w:val="Zkladntext"/>
        <w:tabs>
          <w:tab w:val="left" w:pos="1440"/>
          <w:tab w:val="left" w:pos="70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14:paraId="111741C1" w14:textId="12C60881" w:rsidR="002D7132" w:rsidRPr="00DF5857" w:rsidRDefault="002D7132" w:rsidP="00584110">
      <w:pPr>
        <w:pStyle w:val="Zkladntext"/>
        <w:tabs>
          <w:tab w:val="left" w:pos="720"/>
          <w:tab w:val="left" w:pos="61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</w:t>
      </w:r>
    </w:p>
    <w:p w14:paraId="4442395E" w14:textId="2112D8BA" w:rsidR="002D7132" w:rsidRPr="000C2DC4" w:rsidRDefault="002D7132" w:rsidP="00584110">
      <w:pPr>
        <w:pStyle w:val="Zkladntext"/>
        <w:tabs>
          <w:tab w:val="left" w:pos="1080"/>
          <w:tab w:val="left" w:pos="6660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B27FC6">
        <w:rPr>
          <w:rFonts w:ascii="Arial" w:hAnsi="Arial" w:cs="Arial"/>
          <w:sz w:val="22"/>
          <w:szCs w:val="22"/>
        </w:rPr>
        <w:t>Bc. Lucie Pavlíková, v. r.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 w:rsidR="00B27FC6">
        <w:rPr>
          <w:rFonts w:ascii="Arial" w:hAnsi="Arial" w:cs="Arial"/>
          <w:sz w:val="22"/>
          <w:szCs w:val="22"/>
        </w:rPr>
        <w:t>Ing. Radim Hýbner, v. r.</w:t>
      </w:r>
    </w:p>
    <w:p w14:paraId="3B9FA417" w14:textId="5AD5D62C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6A6F72"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</w:t>
      </w:r>
      <w:r w:rsidR="00B27FC6"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r w:rsidR="006A6F72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7666D122" w14:textId="77777777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14:paraId="6171E9D4" w14:textId="77777777" w:rsidR="002D7132" w:rsidRPr="00E836B1" w:rsidRDefault="002D7132" w:rsidP="00584110">
      <w:pPr>
        <w:spacing w:before="120" w:line="276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6A245A2E" w14:textId="77777777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sectPr w:rsidR="002D7132" w:rsidSect="002F05F5">
      <w:footerReference w:type="default" r:id="rId8"/>
      <w:pgSz w:w="11906" w:h="16838"/>
      <w:pgMar w:top="1418" w:right="1418" w:bottom="26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D0497" w14:textId="77777777" w:rsidR="00041DA3" w:rsidRDefault="00041DA3">
      <w:r>
        <w:separator/>
      </w:r>
    </w:p>
  </w:endnote>
  <w:endnote w:type="continuationSeparator" w:id="0">
    <w:p w14:paraId="01543DF7" w14:textId="77777777" w:rsidR="00041DA3" w:rsidRDefault="00041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Content>
      <w:p w14:paraId="087783B2" w14:textId="77777777" w:rsidR="002D7132" w:rsidRPr="00456B24" w:rsidRDefault="002D7132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C03FD5B" w14:textId="77777777" w:rsidR="002D7132" w:rsidRDefault="002D713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D94669" w14:textId="77777777" w:rsidR="00041DA3" w:rsidRDefault="00041DA3">
      <w:r>
        <w:separator/>
      </w:r>
    </w:p>
  </w:footnote>
  <w:footnote w:type="continuationSeparator" w:id="0">
    <w:p w14:paraId="414088FC" w14:textId="77777777" w:rsidR="00041DA3" w:rsidRDefault="00041DA3">
      <w:r>
        <w:continuationSeparator/>
      </w:r>
    </w:p>
  </w:footnote>
  <w:footnote w:id="1">
    <w:p w14:paraId="78AAA792" w14:textId="66D1C589" w:rsidR="005545D7" w:rsidRPr="002D7132" w:rsidRDefault="005545D7" w:rsidP="005545D7">
      <w:pPr>
        <w:pStyle w:val="Textpoznpodarou"/>
        <w:jc w:val="both"/>
        <w:rPr>
          <w:rFonts w:ascii="Arial" w:hAnsi="Arial" w:cs="Arial"/>
          <w:i/>
        </w:rPr>
      </w:pPr>
      <w:r w:rsidRPr="002D7132">
        <w:rPr>
          <w:rStyle w:val="Znakapoznpodarou"/>
          <w:rFonts w:ascii="Arial" w:hAnsi="Arial" w:cs="Arial"/>
        </w:rPr>
        <w:footnoteRef/>
      </w:r>
      <w:r w:rsidRPr="002D7132">
        <w:rPr>
          <w:rFonts w:ascii="Arial" w:hAnsi="Arial" w:cs="Arial"/>
        </w:rPr>
        <w:t xml:space="preserve"> § </w:t>
      </w:r>
      <w:r w:rsidR="00D06446" w:rsidRPr="002D7132">
        <w:rPr>
          <w:rFonts w:ascii="Arial" w:hAnsi="Arial" w:cs="Arial"/>
        </w:rPr>
        <w:t>5</w:t>
      </w:r>
      <w:r w:rsidRPr="002D7132">
        <w:rPr>
          <w:rFonts w:ascii="Arial" w:hAnsi="Arial" w:cs="Arial"/>
        </w:rPr>
        <w:t xml:space="preserve"> odst. </w:t>
      </w:r>
      <w:r w:rsidR="000561EB" w:rsidRPr="002D7132">
        <w:rPr>
          <w:rFonts w:ascii="Arial" w:hAnsi="Arial" w:cs="Arial"/>
        </w:rPr>
        <w:t>7</w:t>
      </w:r>
      <w:r w:rsidRPr="002D7132">
        <w:rPr>
          <w:rFonts w:ascii="Arial" w:hAnsi="Arial" w:cs="Arial"/>
        </w:rPr>
        <w:t xml:space="preserve"> zákona o </w:t>
      </w:r>
      <w:r w:rsidR="00D06446" w:rsidRPr="002D7132">
        <w:rPr>
          <w:rFonts w:ascii="Arial" w:hAnsi="Arial" w:cs="Arial"/>
        </w:rPr>
        <w:t xml:space="preserve">některých </w:t>
      </w:r>
      <w:r w:rsidRPr="002D7132">
        <w:rPr>
          <w:rFonts w:ascii="Arial" w:hAnsi="Arial" w:cs="Arial"/>
        </w:rPr>
        <w:t>přestupcích</w:t>
      </w:r>
      <w:r w:rsidR="002D7132">
        <w:rPr>
          <w:rFonts w:ascii="Arial" w:hAnsi="Arial" w:cs="Arial"/>
        </w:rPr>
        <w:t>.</w:t>
      </w:r>
    </w:p>
    <w:p w14:paraId="45EB96F5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C4C7D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0904C9"/>
    <w:multiLevelType w:val="hybridMultilevel"/>
    <w:tmpl w:val="2B826E9A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ED051F0"/>
    <w:multiLevelType w:val="hybridMultilevel"/>
    <w:tmpl w:val="9E1C1922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FB80BD6"/>
    <w:multiLevelType w:val="hybridMultilevel"/>
    <w:tmpl w:val="C13CC1C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3826937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5C379A7"/>
    <w:multiLevelType w:val="hybridMultilevel"/>
    <w:tmpl w:val="77F68F46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38258738">
    <w:abstractNumId w:val="8"/>
  </w:num>
  <w:num w:numId="2" w16cid:durableId="858811702">
    <w:abstractNumId w:val="16"/>
  </w:num>
  <w:num w:numId="3" w16cid:durableId="1971596583">
    <w:abstractNumId w:val="5"/>
  </w:num>
  <w:num w:numId="4" w16cid:durableId="333650080">
    <w:abstractNumId w:val="12"/>
  </w:num>
  <w:num w:numId="5" w16cid:durableId="778378374">
    <w:abstractNumId w:val="11"/>
  </w:num>
  <w:num w:numId="6" w16cid:durableId="1408378453">
    <w:abstractNumId w:val="14"/>
  </w:num>
  <w:num w:numId="7" w16cid:durableId="223372127">
    <w:abstractNumId w:val="9"/>
  </w:num>
  <w:num w:numId="8" w16cid:durableId="1159227397">
    <w:abstractNumId w:val="2"/>
  </w:num>
  <w:num w:numId="9" w16cid:durableId="1527210732">
    <w:abstractNumId w:val="13"/>
  </w:num>
  <w:num w:numId="10" w16cid:durableId="1466122265">
    <w:abstractNumId w:val="3"/>
  </w:num>
  <w:num w:numId="11" w16cid:durableId="1627539981">
    <w:abstractNumId w:val="4"/>
  </w:num>
  <w:num w:numId="12" w16cid:durableId="1330018128">
    <w:abstractNumId w:val="0"/>
  </w:num>
  <w:num w:numId="13" w16cid:durableId="1298027655">
    <w:abstractNumId w:val="1"/>
  </w:num>
  <w:num w:numId="14" w16cid:durableId="1832477940">
    <w:abstractNumId w:val="6"/>
  </w:num>
  <w:num w:numId="15" w16cid:durableId="1054814491">
    <w:abstractNumId w:val="15"/>
  </w:num>
  <w:num w:numId="16" w16cid:durableId="2026635535">
    <w:abstractNumId w:val="10"/>
  </w:num>
  <w:num w:numId="17" w16cid:durableId="168246768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337B0"/>
    <w:rsid w:val="0004176C"/>
    <w:rsid w:val="00041DA3"/>
    <w:rsid w:val="00047D7A"/>
    <w:rsid w:val="000561EB"/>
    <w:rsid w:val="00056640"/>
    <w:rsid w:val="000745FA"/>
    <w:rsid w:val="0007623E"/>
    <w:rsid w:val="00081132"/>
    <w:rsid w:val="0009705A"/>
    <w:rsid w:val="000A0CE6"/>
    <w:rsid w:val="000C0C56"/>
    <w:rsid w:val="000D3097"/>
    <w:rsid w:val="000E47EE"/>
    <w:rsid w:val="000F0A44"/>
    <w:rsid w:val="00103938"/>
    <w:rsid w:val="00107BCE"/>
    <w:rsid w:val="001364FD"/>
    <w:rsid w:val="00166688"/>
    <w:rsid w:val="00167FA5"/>
    <w:rsid w:val="00170654"/>
    <w:rsid w:val="00191966"/>
    <w:rsid w:val="001A79E1"/>
    <w:rsid w:val="001B08AF"/>
    <w:rsid w:val="001D0B27"/>
    <w:rsid w:val="001D4728"/>
    <w:rsid w:val="001D5D37"/>
    <w:rsid w:val="00212C35"/>
    <w:rsid w:val="00213118"/>
    <w:rsid w:val="00224B0D"/>
    <w:rsid w:val="002332AE"/>
    <w:rsid w:val="0024722A"/>
    <w:rsid w:val="002525E7"/>
    <w:rsid w:val="002560FF"/>
    <w:rsid w:val="0026181E"/>
    <w:rsid w:val="00264869"/>
    <w:rsid w:val="00296A5A"/>
    <w:rsid w:val="002A2967"/>
    <w:rsid w:val="002B2531"/>
    <w:rsid w:val="002B2A53"/>
    <w:rsid w:val="002B6000"/>
    <w:rsid w:val="002D539B"/>
    <w:rsid w:val="002D7132"/>
    <w:rsid w:val="002E1369"/>
    <w:rsid w:val="002F05F5"/>
    <w:rsid w:val="00314D04"/>
    <w:rsid w:val="00314FDC"/>
    <w:rsid w:val="003328EC"/>
    <w:rsid w:val="00343072"/>
    <w:rsid w:val="00347C80"/>
    <w:rsid w:val="00347D41"/>
    <w:rsid w:val="003541F4"/>
    <w:rsid w:val="003608BE"/>
    <w:rsid w:val="00367B64"/>
    <w:rsid w:val="003759A2"/>
    <w:rsid w:val="00390B0D"/>
    <w:rsid w:val="00396228"/>
    <w:rsid w:val="003B12D9"/>
    <w:rsid w:val="003D13EC"/>
    <w:rsid w:val="0040725E"/>
    <w:rsid w:val="004154AF"/>
    <w:rsid w:val="00446658"/>
    <w:rsid w:val="00447362"/>
    <w:rsid w:val="00455733"/>
    <w:rsid w:val="004577A0"/>
    <w:rsid w:val="00462AC7"/>
    <w:rsid w:val="00470C68"/>
    <w:rsid w:val="00477C4B"/>
    <w:rsid w:val="00480521"/>
    <w:rsid w:val="004809FA"/>
    <w:rsid w:val="00485025"/>
    <w:rsid w:val="004866AA"/>
    <w:rsid w:val="00494E05"/>
    <w:rsid w:val="00495C0A"/>
    <w:rsid w:val="004A2CDB"/>
    <w:rsid w:val="004C44F6"/>
    <w:rsid w:val="004C610B"/>
    <w:rsid w:val="004D5FA2"/>
    <w:rsid w:val="00513323"/>
    <w:rsid w:val="00514124"/>
    <w:rsid w:val="005229CD"/>
    <w:rsid w:val="00523385"/>
    <w:rsid w:val="00533F5B"/>
    <w:rsid w:val="005350D4"/>
    <w:rsid w:val="0054272A"/>
    <w:rsid w:val="005545D7"/>
    <w:rsid w:val="00557677"/>
    <w:rsid w:val="00557C94"/>
    <w:rsid w:val="00575630"/>
    <w:rsid w:val="00581E7B"/>
    <w:rsid w:val="00584110"/>
    <w:rsid w:val="00596DEC"/>
    <w:rsid w:val="00596EBC"/>
    <w:rsid w:val="005E614E"/>
    <w:rsid w:val="005F5D7B"/>
    <w:rsid w:val="005F7027"/>
    <w:rsid w:val="006026C5"/>
    <w:rsid w:val="00617A91"/>
    <w:rsid w:val="00617BDE"/>
    <w:rsid w:val="00627F35"/>
    <w:rsid w:val="00634994"/>
    <w:rsid w:val="00641107"/>
    <w:rsid w:val="0064245C"/>
    <w:rsid w:val="00642611"/>
    <w:rsid w:val="00662877"/>
    <w:rsid w:val="006647CE"/>
    <w:rsid w:val="00692421"/>
    <w:rsid w:val="00696A6B"/>
    <w:rsid w:val="006A0CCB"/>
    <w:rsid w:val="006A5547"/>
    <w:rsid w:val="006A6F72"/>
    <w:rsid w:val="006B0AAB"/>
    <w:rsid w:val="006C2361"/>
    <w:rsid w:val="006C5A03"/>
    <w:rsid w:val="006D5BF7"/>
    <w:rsid w:val="006F76D2"/>
    <w:rsid w:val="00725357"/>
    <w:rsid w:val="00744A2D"/>
    <w:rsid w:val="00771BD5"/>
    <w:rsid w:val="00774C69"/>
    <w:rsid w:val="0079293A"/>
    <w:rsid w:val="007A537F"/>
    <w:rsid w:val="007B5155"/>
    <w:rsid w:val="007B6205"/>
    <w:rsid w:val="007B63AA"/>
    <w:rsid w:val="007C4603"/>
    <w:rsid w:val="007D0B0E"/>
    <w:rsid w:val="007D7BB7"/>
    <w:rsid w:val="007E1DB2"/>
    <w:rsid w:val="007E3C2E"/>
    <w:rsid w:val="007F5346"/>
    <w:rsid w:val="00817261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B6683"/>
    <w:rsid w:val="008C4C41"/>
    <w:rsid w:val="008C7339"/>
    <w:rsid w:val="009003F1"/>
    <w:rsid w:val="00900EE2"/>
    <w:rsid w:val="009204A9"/>
    <w:rsid w:val="00920658"/>
    <w:rsid w:val="00922828"/>
    <w:rsid w:val="009247EB"/>
    <w:rsid w:val="00927A2A"/>
    <w:rsid w:val="00941DD9"/>
    <w:rsid w:val="0094393B"/>
    <w:rsid w:val="00946852"/>
    <w:rsid w:val="0095368E"/>
    <w:rsid w:val="00954145"/>
    <w:rsid w:val="009662E7"/>
    <w:rsid w:val="00987A7F"/>
    <w:rsid w:val="009929BE"/>
    <w:rsid w:val="009A0ACC"/>
    <w:rsid w:val="009A3B45"/>
    <w:rsid w:val="009B33F1"/>
    <w:rsid w:val="009E05B5"/>
    <w:rsid w:val="009E1A34"/>
    <w:rsid w:val="009F19E5"/>
    <w:rsid w:val="00A03AE8"/>
    <w:rsid w:val="00A11149"/>
    <w:rsid w:val="00A145B4"/>
    <w:rsid w:val="00A30821"/>
    <w:rsid w:val="00A460F7"/>
    <w:rsid w:val="00A54E0D"/>
    <w:rsid w:val="00A56B7C"/>
    <w:rsid w:val="00A6202F"/>
    <w:rsid w:val="00A62621"/>
    <w:rsid w:val="00A97662"/>
    <w:rsid w:val="00AC0896"/>
    <w:rsid w:val="00AC1E54"/>
    <w:rsid w:val="00AC7C18"/>
    <w:rsid w:val="00AF71F5"/>
    <w:rsid w:val="00AF7F19"/>
    <w:rsid w:val="00B04E79"/>
    <w:rsid w:val="00B26438"/>
    <w:rsid w:val="00B27FC6"/>
    <w:rsid w:val="00B414E5"/>
    <w:rsid w:val="00B75D8D"/>
    <w:rsid w:val="00BB6020"/>
    <w:rsid w:val="00BC62EF"/>
    <w:rsid w:val="00BD59F1"/>
    <w:rsid w:val="00C57C27"/>
    <w:rsid w:val="00C6410F"/>
    <w:rsid w:val="00C809B4"/>
    <w:rsid w:val="00C82D9F"/>
    <w:rsid w:val="00C86736"/>
    <w:rsid w:val="00CB088B"/>
    <w:rsid w:val="00CB56D6"/>
    <w:rsid w:val="00D00FC1"/>
    <w:rsid w:val="00D06446"/>
    <w:rsid w:val="00D32BCB"/>
    <w:rsid w:val="00D3710E"/>
    <w:rsid w:val="00D41525"/>
    <w:rsid w:val="00D42007"/>
    <w:rsid w:val="00D55D71"/>
    <w:rsid w:val="00D5768F"/>
    <w:rsid w:val="00D61FE1"/>
    <w:rsid w:val="00D7654C"/>
    <w:rsid w:val="00D80A83"/>
    <w:rsid w:val="00D86FAD"/>
    <w:rsid w:val="00D95B0E"/>
    <w:rsid w:val="00DA328A"/>
    <w:rsid w:val="00DA73D5"/>
    <w:rsid w:val="00DE4D85"/>
    <w:rsid w:val="00DF2532"/>
    <w:rsid w:val="00E011DA"/>
    <w:rsid w:val="00E15821"/>
    <w:rsid w:val="00E27608"/>
    <w:rsid w:val="00E31920"/>
    <w:rsid w:val="00E34AAF"/>
    <w:rsid w:val="00E432DB"/>
    <w:rsid w:val="00E63D8F"/>
    <w:rsid w:val="00E67B62"/>
    <w:rsid w:val="00E904EE"/>
    <w:rsid w:val="00EA650D"/>
    <w:rsid w:val="00EA6865"/>
    <w:rsid w:val="00EC4D93"/>
    <w:rsid w:val="00EE2A3B"/>
    <w:rsid w:val="00EE6B51"/>
    <w:rsid w:val="00F1644B"/>
    <w:rsid w:val="00F17B8B"/>
    <w:rsid w:val="00F21B18"/>
    <w:rsid w:val="00F228BB"/>
    <w:rsid w:val="00F66F3F"/>
    <w:rsid w:val="00F81EC5"/>
    <w:rsid w:val="00F84910"/>
    <w:rsid w:val="00FA6CB4"/>
    <w:rsid w:val="00FE20B1"/>
    <w:rsid w:val="00FE27BC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9F09BC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D7132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2D713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zvylnk">
    <w:name w:val="Názvy článků"/>
    <w:basedOn w:val="Normln"/>
    <w:rsid w:val="002F05F5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9E5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9F19E5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9E5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0E47E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E47E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2332AE"/>
    <w:rPr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00F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26F78-262C-442E-8E87-E631297C3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Niva</cp:lastModifiedBy>
  <cp:revision>3</cp:revision>
  <cp:lastPrinted>2007-03-05T10:30:00Z</cp:lastPrinted>
  <dcterms:created xsi:type="dcterms:W3CDTF">2025-02-05T12:00:00Z</dcterms:created>
  <dcterms:modified xsi:type="dcterms:W3CDTF">2025-05-22T12:36:00Z</dcterms:modified>
</cp:coreProperties>
</file>