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ECAF" w14:textId="419D9C7C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Niva</w:t>
      </w:r>
    </w:p>
    <w:p w14:paraId="4CD20AA4" w14:textId="22E9241B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Niva</w:t>
      </w:r>
    </w:p>
    <w:p w14:paraId="77B2C048" w14:textId="77777777" w:rsidR="00C809B4" w:rsidRDefault="00C809B4" w:rsidP="00C809B4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520F7E0" w:rsidR="005545D7" w:rsidRPr="00C809B4" w:rsidRDefault="002D7132" w:rsidP="00C809B4">
      <w:pPr>
        <w:keepNext/>
        <w:spacing w:line="276" w:lineRule="auto"/>
        <w:jc w:val="center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455733">
        <w:rPr>
          <w:rFonts w:ascii="Arial" w:hAnsi="Arial" w:cs="Arial"/>
          <w:b/>
        </w:rPr>
        <w:t xml:space="preserve"> Niva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6CF9CB1" w:rsidR="002D7132" w:rsidRPr="002D7132" w:rsidRDefault="002D7132" w:rsidP="004557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455733">
        <w:rPr>
          <w:rFonts w:ascii="Arial" w:hAnsi="Arial" w:cs="Arial"/>
          <w:sz w:val="22"/>
          <w:szCs w:val="22"/>
        </w:rPr>
        <w:t xml:space="preserve"> Niva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AF7F19">
        <w:rPr>
          <w:rFonts w:ascii="Arial" w:hAnsi="Arial" w:cs="Arial"/>
          <w:sz w:val="22"/>
          <w:szCs w:val="22"/>
        </w:rPr>
        <w:t xml:space="preserve"> 24. 1. 2025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817261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0AB1031C" w14:textId="42535165" w:rsidR="00455733" w:rsidRPr="00941DD9" w:rsidRDefault="00455733" w:rsidP="00941DD9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B27FC6">
        <w:rPr>
          <w:rFonts w:ascii="Arial" w:hAnsi="Arial" w:cs="Arial"/>
          <w:sz w:val="22"/>
          <w:szCs w:val="22"/>
        </w:rPr>
        <w:t xml:space="preserve">tradičního </w:t>
      </w:r>
      <w:r w:rsidRPr="004866AA">
        <w:rPr>
          <w:rFonts w:ascii="Arial" w:hAnsi="Arial" w:cs="Arial"/>
          <w:b/>
          <w:bCs/>
          <w:sz w:val="22"/>
          <w:szCs w:val="22"/>
        </w:rPr>
        <w:t>plesu Mikroregionu</w:t>
      </w:r>
      <w:r>
        <w:rPr>
          <w:rFonts w:ascii="Arial" w:hAnsi="Arial" w:cs="Arial"/>
          <w:sz w:val="22"/>
          <w:szCs w:val="22"/>
        </w:rPr>
        <w:t xml:space="preserve"> konaného v měsíci únoru,</w:t>
      </w:r>
    </w:p>
    <w:p w14:paraId="30B01EDC" w14:textId="76176D73" w:rsidR="00455733" w:rsidRPr="00455733" w:rsidRDefault="004866AA" w:rsidP="00455733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87653033"/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akce </w:t>
      </w:r>
      <w:r w:rsidRPr="004866AA">
        <w:rPr>
          <w:rFonts w:ascii="Arial" w:hAnsi="Arial" w:cs="Arial"/>
          <w:b/>
          <w:bCs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den následující konané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>e dubna a</w:t>
      </w:r>
      <w:r w:rsidRPr="002F05F5">
        <w:rPr>
          <w:rFonts w:ascii="Arial" w:hAnsi="Arial" w:cs="Arial"/>
          <w:sz w:val="22"/>
          <w:szCs w:val="22"/>
        </w:rPr>
        <w:t xml:space="preserve"> květn</w:t>
      </w:r>
      <w:r>
        <w:rPr>
          <w:rFonts w:ascii="Arial" w:hAnsi="Arial" w:cs="Arial"/>
          <w:sz w:val="22"/>
          <w:szCs w:val="22"/>
        </w:rPr>
        <w:t>a,</w:t>
      </w:r>
    </w:p>
    <w:bookmarkEnd w:id="1"/>
    <w:p w14:paraId="351C4E87" w14:textId="116678BE" w:rsidR="004866AA" w:rsidRPr="00455733" w:rsidRDefault="004866AA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Pr="002F05F5">
        <w:rPr>
          <w:rFonts w:ascii="Arial" w:hAnsi="Arial" w:cs="Arial"/>
          <w:sz w:val="22"/>
          <w:szCs w:val="22"/>
        </w:rPr>
        <w:t xml:space="preserve"> noci ze dne konání každoroční</w:t>
      </w:r>
      <w:r>
        <w:rPr>
          <w:rFonts w:ascii="Arial" w:hAnsi="Arial" w:cs="Arial"/>
          <w:sz w:val="22"/>
          <w:szCs w:val="22"/>
        </w:rPr>
        <w:t xml:space="preserve"> akce </w:t>
      </w:r>
      <w:r w:rsidRPr="004866AA">
        <w:rPr>
          <w:rFonts w:ascii="Arial" w:hAnsi="Arial" w:cs="Arial"/>
          <w:b/>
          <w:bCs/>
          <w:sz w:val="22"/>
          <w:szCs w:val="22"/>
        </w:rPr>
        <w:t>Kácení máje</w:t>
      </w:r>
      <w:r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den následující konané </w:t>
      </w:r>
      <w:r>
        <w:rPr>
          <w:rFonts w:ascii="Arial" w:hAnsi="Arial" w:cs="Arial"/>
          <w:sz w:val="22"/>
          <w:szCs w:val="22"/>
        </w:rPr>
        <w:t xml:space="preserve">na přelomu </w:t>
      </w:r>
      <w:r w:rsidRPr="002F05F5">
        <w:rPr>
          <w:rFonts w:ascii="Arial" w:hAnsi="Arial" w:cs="Arial"/>
          <w:sz w:val="22"/>
          <w:szCs w:val="22"/>
        </w:rPr>
        <w:t>měsíc</w:t>
      </w:r>
      <w:r>
        <w:rPr>
          <w:rFonts w:ascii="Arial" w:hAnsi="Arial" w:cs="Arial"/>
          <w:sz w:val="22"/>
          <w:szCs w:val="22"/>
        </w:rPr>
        <w:t xml:space="preserve">e </w:t>
      </w:r>
      <w:r w:rsidRPr="002F05F5">
        <w:rPr>
          <w:rFonts w:ascii="Arial" w:hAnsi="Arial" w:cs="Arial"/>
          <w:sz w:val="22"/>
          <w:szCs w:val="22"/>
        </w:rPr>
        <w:t>květn</w:t>
      </w:r>
      <w:r>
        <w:rPr>
          <w:rFonts w:ascii="Arial" w:hAnsi="Arial" w:cs="Arial"/>
          <w:sz w:val="22"/>
          <w:szCs w:val="22"/>
        </w:rPr>
        <w:t>a a června</w:t>
      </w:r>
      <w:r w:rsidR="00941DD9">
        <w:rPr>
          <w:rFonts w:ascii="Arial" w:hAnsi="Arial" w:cs="Arial"/>
          <w:sz w:val="22"/>
          <w:szCs w:val="22"/>
        </w:rPr>
        <w:t>,</w:t>
      </w:r>
    </w:p>
    <w:p w14:paraId="7EB59DFB" w14:textId="74875696" w:rsidR="002F05F5" w:rsidRDefault="004866AA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6AA">
        <w:rPr>
          <w:rFonts w:ascii="Arial" w:hAnsi="Arial" w:cs="Arial"/>
          <w:sz w:val="22"/>
          <w:szCs w:val="22"/>
        </w:rPr>
        <w:t>o víkendu</w:t>
      </w:r>
      <w:r w:rsidR="00B27FC6">
        <w:rPr>
          <w:rFonts w:ascii="Arial" w:hAnsi="Arial" w:cs="Arial"/>
          <w:sz w:val="22"/>
          <w:szCs w:val="22"/>
        </w:rPr>
        <w:t xml:space="preserve"> v noci</w:t>
      </w:r>
      <w:r w:rsidRPr="004866AA">
        <w:rPr>
          <w:rFonts w:ascii="Arial" w:hAnsi="Arial" w:cs="Arial"/>
          <w:sz w:val="22"/>
          <w:szCs w:val="22"/>
        </w:rPr>
        <w:t xml:space="preserve"> z pátku na sobotu a ze soboty na neděli v termínu od 20. 6. - 28. 6</w:t>
      </w:r>
      <w:r w:rsidR="00B27F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Pr="004866AA">
        <w:rPr>
          <w:rFonts w:ascii="Arial" w:hAnsi="Arial" w:cs="Arial"/>
          <w:b/>
          <w:bCs/>
          <w:sz w:val="22"/>
          <w:szCs w:val="22"/>
        </w:rPr>
        <w:t xml:space="preserve">Pouti </w:t>
      </w:r>
      <w:proofErr w:type="gramStart"/>
      <w:r w:rsidRPr="004866AA">
        <w:rPr>
          <w:rFonts w:ascii="Arial" w:hAnsi="Arial" w:cs="Arial"/>
          <w:b/>
          <w:bCs/>
          <w:sz w:val="22"/>
          <w:szCs w:val="22"/>
        </w:rPr>
        <w:t>Svatého</w:t>
      </w:r>
      <w:proofErr w:type="gramEnd"/>
      <w:r w:rsidRPr="004866AA">
        <w:rPr>
          <w:rFonts w:ascii="Arial" w:hAnsi="Arial" w:cs="Arial"/>
          <w:b/>
          <w:bCs/>
          <w:sz w:val="22"/>
          <w:szCs w:val="22"/>
        </w:rPr>
        <w:t xml:space="preserve"> Jana Křtitele</w:t>
      </w:r>
      <w:r>
        <w:rPr>
          <w:rFonts w:ascii="Arial" w:hAnsi="Arial" w:cs="Arial"/>
          <w:sz w:val="22"/>
          <w:szCs w:val="22"/>
        </w:rPr>
        <w:t>,</w:t>
      </w:r>
    </w:p>
    <w:p w14:paraId="5DCE97CF" w14:textId="1D09D82F" w:rsidR="00AF7F19" w:rsidRPr="004866AA" w:rsidRDefault="00AF7F19" w:rsidP="004866AA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každoroční akce </w:t>
      </w:r>
      <w:r w:rsidRPr="00AF7F19">
        <w:rPr>
          <w:rFonts w:ascii="Arial" w:hAnsi="Arial" w:cs="Arial"/>
          <w:b/>
          <w:bCs/>
          <w:sz w:val="22"/>
          <w:szCs w:val="22"/>
        </w:rPr>
        <w:t>Myslivecký večer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den následující konané první sobotu v srpnu,</w:t>
      </w:r>
    </w:p>
    <w:p w14:paraId="6BA658AB" w14:textId="26174A0B" w:rsidR="002F05F5" w:rsidRPr="00514124" w:rsidRDefault="00103938" w:rsidP="0051412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4124">
        <w:rPr>
          <w:rFonts w:ascii="Arial" w:hAnsi="Arial" w:cs="Arial"/>
          <w:sz w:val="22"/>
          <w:szCs w:val="22"/>
        </w:rPr>
        <w:t xml:space="preserve">v noci </w:t>
      </w:r>
      <w:r w:rsidR="00B27FC6" w:rsidRPr="00514124">
        <w:rPr>
          <w:rFonts w:ascii="Arial" w:hAnsi="Arial" w:cs="Arial"/>
          <w:sz w:val="22"/>
          <w:szCs w:val="22"/>
        </w:rPr>
        <w:t xml:space="preserve">ze dne konání každoroční akce </w:t>
      </w:r>
      <w:r w:rsidR="004866AA" w:rsidRPr="00514124">
        <w:rPr>
          <w:rFonts w:ascii="Arial" w:hAnsi="Arial" w:cs="Arial"/>
          <w:b/>
          <w:bCs/>
          <w:sz w:val="22"/>
          <w:szCs w:val="22"/>
        </w:rPr>
        <w:t>Pohádková stezka</w:t>
      </w:r>
      <w:r w:rsidR="00B27FC6" w:rsidRPr="00514124">
        <w:rPr>
          <w:rFonts w:ascii="Arial" w:hAnsi="Arial" w:cs="Arial"/>
          <w:sz w:val="22"/>
          <w:szCs w:val="22"/>
        </w:rPr>
        <w:t xml:space="preserve"> na den následující konané předposlední </w:t>
      </w:r>
      <w:r w:rsidR="00AF7F19">
        <w:rPr>
          <w:rFonts w:ascii="Arial" w:hAnsi="Arial" w:cs="Arial"/>
          <w:sz w:val="22"/>
          <w:szCs w:val="22"/>
        </w:rPr>
        <w:t>víkend</w:t>
      </w:r>
      <w:r w:rsidR="00B27FC6" w:rsidRPr="00514124">
        <w:rPr>
          <w:rFonts w:ascii="Arial" w:hAnsi="Arial" w:cs="Arial"/>
          <w:sz w:val="22"/>
          <w:szCs w:val="22"/>
        </w:rPr>
        <w:t xml:space="preserve"> v</w:t>
      </w:r>
      <w:r w:rsidR="00941DD9" w:rsidRPr="00514124">
        <w:rPr>
          <w:rFonts w:ascii="Arial" w:hAnsi="Arial" w:cs="Arial"/>
          <w:sz w:val="22"/>
          <w:szCs w:val="22"/>
        </w:rPr>
        <w:t> </w:t>
      </w:r>
      <w:r w:rsidR="00B27FC6" w:rsidRPr="00514124">
        <w:rPr>
          <w:rFonts w:ascii="Arial" w:hAnsi="Arial" w:cs="Arial"/>
          <w:sz w:val="22"/>
          <w:szCs w:val="22"/>
        </w:rPr>
        <w:t>srpnu</w:t>
      </w:r>
      <w:r w:rsidR="00941DD9" w:rsidRPr="00514124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09E18C8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E27BC">
        <w:rPr>
          <w:rFonts w:ascii="Arial" w:hAnsi="Arial" w:cs="Arial"/>
          <w:b/>
        </w:rPr>
        <w:t>4</w:t>
      </w:r>
    </w:p>
    <w:p w14:paraId="1FEC579A" w14:textId="55C24859" w:rsidR="002F05F5" w:rsidRDefault="009003F1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Závěrečná ustanovení</w:t>
      </w:r>
    </w:p>
    <w:p w14:paraId="24E76CB4" w14:textId="77777777" w:rsidR="00B27FC6" w:rsidRDefault="00B27FC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30320C" w14:textId="19CAFB38" w:rsidR="002F05F5" w:rsidRDefault="002F05F5" w:rsidP="009003F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003F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FB9265E" w14:textId="77777777" w:rsidR="009003F1" w:rsidRDefault="009003F1" w:rsidP="009003F1">
      <w:pPr>
        <w:pStyle w:val="Odstavecseseznamem"/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CFE909B" w14:textId="7F98F765" w:rsidR="009003F1" w:rsidRPr="009003F1" w:rsidRDefault="009003F1" w:rsidP="009003F1">
      <w:pPr>
        <w:pStyle w:val="Odstavecseseznamem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č. 1/2016, o nočním klidu, ze dne 24. 8. 2016.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74A086" w14:textId="77777777" w:rsidR="00B27FC6" w:rsidRDefault="00B27FC6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0A8CBD" w:rsidR="00B27FC6" w:rsidRDefault="002D7132" w:rsidP="00B27FC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12C60881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4442395E" w14:textId="2112D8BA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27FC6">
        <w:rPr>
          <w:rFonts w:ascii="Arial" w:hAnsi="Arial" w:cs="Arial"/>
          <w:sz w:val="22"/>
          <w:szCs w:val="22"/>
        </w:rPr>
        <w:t>Bc. Lucie Pavlíková,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27FC6">
        <w:rPr>
          <w:rFonts w:ascii="Arial" w:hAnsi="Arial" w:cs="Arial"/>
          <w:sz w:val="22"/>
          <w:szCs w:val="22"/>
        </w:rPr>
        <w:t>Ing. Radim Hýbner, v. r.</w:t>
      </w:r>
    </w:p>
    <w:p w14:paraId="3B9FA417" w14:textId="5AD5D62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A6F72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B27FC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A6F7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FDE2" w14:textId="77777777" w:rsidR="00D95B0E" w:rsidRDefault="00D95B0E">
      <w:r>
        <w:separator/>
      </w:r>
    </w:p>
  </w:endnote>
  <w:endnote w:type="continuationSeparator" w:id="0">
    <w:p w14:paraId="311457D1" w14:textId="77777777" w:rsidR="00D95B0E" w:rsidRDefault="00D9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C608" w14:textId="77777777" w:rsidR="00D95B0E" w:rsidRDefault="00D95B0E">
      <w:r>
        <w:separator/>
      </w:r>
    </w:p>
  </w:footnote>
  <w:footnote w:type="continuationSeparator" w:id="0">
    <w:p w14:paraId="58E5ED21" w14:textId="77777777" w:rsidR="00D95B0E" w:rsidRDefault="00D95B0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2B826E9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80BD6"/>
    <w:multiLevelType w:val="hybridMultilevel"/>
    <w:tmpl w:val="C13CC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682467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37B0"/>
    <w:rsid w:val="0004176C"/>
    <w:rsid w:val="00047D7A"/>
    <w:rsid w:val="000561EB"/>
    <w:rsid w:val="00056640"/>
    <w:rsid w:val="000745FA"/>
    <w:rsid w:val="0007623E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6A5A"/>
    <w:rsid w:val="002A2967"/>
    <w:rsid w:val="002B2531"/>
    <w:rsid w:val="002B2A53"/>
    <w:rsid w:val="002B6000"/>
    <w:rsid w:val="002D539B"/>
    <w:rsid w:val="002D7132"/>
    <w:rsid w:val="002E1369"/>
    <w:rsid w:val="002F05F5"/>
    <w:rsid w:val="00314D04"/>
    <w:rsid w:val="00314FDC"/>
    <w:rsid w:val="003328EC"/>
    <w:rsid w:val="00343072"/>
    <w:rsid w:val="00347C80"/>
    <w:rsid w:val="00347D41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5733"/>
    <w:rsid w:val="004577A0"/>
    <w:rsid w:val="00462AC7"/>
    <w:rsid w:val="00470C68"/>
    <w:rsid w:val="00477C4B"/>
    <w:rsid w:val="00480521"/>
    <w:rsid w:val="004809FA"/>
    <w:rsid w:val="00485025"/>
    <w:rsid w:val="004866AA"/>
    <w:rsid w:val="00494E05"/>
    <w:rsid w:val="00495C0A"/>
    <w:rsid w:val="004A2CDB"/>
    <w:rsid w:val="004C44F6"/>
    <w:rsid w:val="004C610B"/>
    <w:rsid w:val="004D5FA2"/>
    <w:rsid w:val="00513323"/>
    <w:rsid w:val="00514124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DEC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2421"/>
    <w:rsid w:val="00696A6B"/>
    <w:rsid w:val="006A0CCB"/>
    <w:rsid w:val="006A5547"/>
    <w:rsid w:val="006A6F72"/>
    <w:rsid w:val="006B0AAB"/>
    <w:rsid w:val="006C2361"/>
    <w:rsid w:val="006C5A03"/>
    <w:rsid w:val="006D5BF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4603"/>
    <w:rsid w:val="007D7BB7"/>
    <w:rsid w:val="007E1DB2"/>
    <w:rsid w:val="007E3C2E"/>
    <w:rsid w:val="007F5346"/>
    <w:rsid w:val="0081726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3F1"/>
    <w:rsid w:val="00900EE2"/>
    <w:rsid w:val="009204A9"/>
    <w:rsid w:val="00920658"/>
    <w:rsid w:val="00922828"/>
    <w:rsid w:val="009247EB"/>
    <w:rsid w:val="00927A2A"/>
    <w:rsid w:val="00941DD9"/>
    <w:rsid w:val="0094393B"/>
    <w:rsid w:val="00946852"/>
    <w:rsid w:val="0095368E"/>
    <w:rsid w:val="00954145"/>
    <w:rsid w:val="009662E7"/>
    <w:rsid w:val="00987A7F"/>
    <w:rsid w:val="009929BE"/>
    <w:rsid w:val="009A0ACC"/>
    <w:rsid w:val="009A3B45"/>
    <w:rsid w:val="009B33F1"/>
    <w:rsid w:val="009E05B5"/>
    <w:rsid w:val="009E1A34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AF7F19"/>
    <w:rsid w:val="00B04E79"/>
    <w:rsid w:val="00B26438"/>
    <w:rsid w:val="00B27FC6"/>
    <w:rsid w:val="00B414E5"/>
    <w:rsid w:val="00B75D8D"/>
    <w:rsid w:val="00BB6020"/>
    <w:rsid w:val="00BC62EF"/>
    <w:rsid w:val="00BD59F1"/>
    <w:rsid w:val="00C57C27"/>
    <w:rsid w:val="00C6410F"/>
    <w:rsid w:val="00C809B4"/>
    <w:rsid w:val="00C82D9F"/>
    <w:rsid w:val="00C86736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5B0E"/>
    <w:rsid w:val="00DA328A"/>
    <w:rsid w:val="00DA73D5"/>
    <w:rsid w:val="00DE4D85"/>
    <w:rsid w:val="00DF2532"/>
    <w:rsid w:val="00E011DA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27B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Niva</cp:lastModifiedBy>
  <cp:revision>2</cp:revision>
  <cp:lastPrinted>2007-03-05T10:30:00Z</cp:lastPrinted>
  <dcterms:created xsi:type="dcterms:W3CDTF">2025-02-05T12:00:00Z</dcterms:created>
  <dcterms:modified xsi:type="dcterms:W3CDTF">2025-02-05T12:00:00Z</dcterms:modified>
</cp:coreProperties>
</file>