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32AB" w14:textId="77777777" w:rsidR="002F5860" w:rsidRPr="00455BFF" w:rsidRDefault="002F5860" w:rsidP="002F5860">
      <w:pPr>
        <w:jc w:val="center"/>
        <w:rPr>
          <w:b/>
          <w:bCs/>
        </w:rPr>
      </w:pPr>
      <w:r w:rsidRPr="00455BFF">
        <w:rPr>
          <w:b/>
          <w:bCs/>
        </w:rPr>
        <w:t>STATUTÁRNÍ MĚSTO HAVÍŘOV</w:t>
      </w:r>
    </w:p>
    <w:p w14:paraId="6484B711" w14:textId="77777777" w:rsidR="002F5860" w:rsidRPr="00455BFF" w:rsidRDefault="002F5860" w:rsidP="002F5860">
      <w:pPr>
        <w:jc w:val="center"/>
        <w:rPr>
          <w:b/>
          <w:bCs/>
        </w:rPr>
      </w:pPr>
      <w:r w:rsidRPr="00455BFF">
        <w:rPr>
          <w:b/>
          <w:bCs/>
          <w:color w:val="000000"/>
        </w:rPr>
        <w:t>Zastupitelstvo města Havířova</w:t>
      </w:r>
    </w:p>
    <w:p w14:paraId="526FE536" w14:textId="77777777" w:rsidR="002F5860" w:rsidRPr="00902CC3" w:rsidRDefault="002F5860" w:rsidP="002F5860">
      <w:r w:rsidRPr="00902CC3">
        <w:t>__________________________________________________________________________</w:t>
      </w:r>
    </w:p>
    <w:p w14:paraId="29B920E2" w14:textId="77777777" w:rsidR="002F5860" w:rsidRDefault="002F5860" w:rsidP="002F5860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3E2F56E4" w14:textId="77777777" w:rsidR="002F5860" w:rsidRPr="00D540A7" w:rsidRDefault="002F5860" w:rsidP="002F5860">
      <w:pPr>
        <w:spacing w:line="240" w:lineRule="auto"/>
        <w:jc w:val="center"/>
        <w:rPr>
          <w:b/>
          <w:bCs/>
          <w:color w:val="000000"/>
        </w:rPr>
      </w:pPr>
      <w:r w:rsidRPr="00D540A7">
        <w:rPr>
          <w:b/>
          <w:bCs/>
          <w:color w:val="000000"/>
        </w:rPr>
        <w:t xml:space="preserve">Obecně závazná vyhláška </w:t>
      </w:r>
      <w:r w:rsidR="00050CAD">
        <w:rPr>
          <w:b/>
          <w:bCs/>
          <w:color w:val="000000"/>
        </w:rPr>
        <w:t xml:space="preserve">statutárního </w:t>
      </w:r>
      <w:r>
        <w:rPr>
          <w:b/>
          <w:bCs/>
          <w:color w:val="000000"/>
        </w:rPr>
        <w:t>města Havířova,</w:t>
      </w:r>
    </w:p>
    <w:p w14:paraId="39254C09" w14:textId="77777777" w:rsidR="002F5860" w:rsidRDefault="002F5860" w:rsidP="002F5860">
      <w:pPr>
        <w:spacing w:line="240" w:lineRule="auto"/>
        <w:jc w:val="center"/>
        <w:rPr>
          <w:b/>
          <w:bCs/>
        </w:rPr>
      </w:pPr>
      <w:r w:rsidRPr="00D540A7">
        <w:rPr>
          <w:b/>
          <w:bCs/>
          <w:color w:val="000000"/>
        </w:rPr>
        <w:t xml:space="preserve"> kterou se zakazuje </w:t>
      </w:r>
      <w:r>
        <w:rPr>
          <w:b/>
          <w:bCs/>
          <w:color w:val="000000"/>
        </w:rPr>
        <w:t>konzumace</w:t>
      </w:r>
      <w:r w:rsidRPr="00D540A7">
        <w:rPr>
          <w:b/>
          <w:bCs/>
          <w:color w:val="000000"/>
        </w:rPr>
        <w:t xml:space="preserve"> alkohol</w:t>
      </w:r>
      <w:r>
        <w:rPr>
          <w:b/>
          <w:bCs/>
          <w:color w:val="000000"/>
        </w:rPr>
        <w:t>ických nápojů</w:t>
      </w:r>
      <w:r w:rsidRPr="00D540A7">
        <w:rPr>
          <w:b/>
          <w:bCs/>
          <w:color w:val="000000"/>
        </w:rPr>
        <w:t xml:space="preserve"> </w:t>
      </w:r>
      <w:r w:rsidRPr="00D540A7">
        <w:rPr>
          <w:b/>
          <w:bCs/>
        </w:rPr>
        <w:t xml:space="preserve">na veřejném prostranství </w:t>
      </w:r>
    </w:p>
    <w:p w14:paraId="66E2BBA0" w14:textId="77777777" w:rsidR="002F5860" w:rsidRDefault="002F5860" w:rsidP="002F5860">
      <w:pPr>
        <w:spacing w:line="240" w:lineRule="auto"/>
        <w:jc w:val="center"/>
        <w:rPr>
          <w:b/>
          <w:bCs/>
        </w:rPr>
      </w:pPr>
    </w:p>
    <w:p w14:paraId="2344D878" w14:textId="77777777" w:rsidR="00724E0A" w:rsidRPr="00D540A7" w:rsidRDefault="00724E0A" w:rsidP="002F5860">
      <w:pPr>
        <w:spacing w:line="240" w:lineRule="auto"/>
        <w:jc w:val="center"/>
        <w:rPr>
          <w:b/>
          <w:bCs/>
        </w:rPr>
      </w:pPr>
    </w:p>
    <w:p w14:paraId="23314A4A" w14:textId="77777777" w:rsidR="00724E0A" w:rsidRPr="00D540A7" w:rsidRDefault="00724E0A" w:rsidP="00724E0A">
      <w:pPr>
        <w:spacing w:line="240" w:lineRule="auto"/>
        <w:jc w:val="both"/>
      </w:pPr>
      <w:r w:rsidRPr="00D540A7">
        <w:rPr>
          <w:color w:val="000000"/>
        </w:rPr>
        <w:t>Zastupitelstvo</w:t>
      </w:r>
      <w:r w:rsidR="00050CAD">
        <w:rPr>
          <w:color w:val="000000"/>
        </w:rPr>
        <w:t xml:space="preserve"> </w:t>
      </w:r>
      <w:r w:rsidRPr="00D540A7">
        <w:rPr>
          <w:color w:val="000000"/>
        </w:rPr>
        <w:t>města</w:t>
      </w:r>
      <w:r w:rsidR="00050CAD">
        <w:rPr>
          <w:color w:val="000000"/>
        </w:rPr>
        <w:t xml:space="preserve"> </w:t>
      </w:r>
      <w:r w:rsidRPr="00D540A7">
        <w:rPr>
          <w:color w:val="000000"/>
        </w:rPr>
        <w:t xml:space="preserve">Havířova se na svém zasedání dne </w:t>
      </w:r>
      <w:r w:rsidR="00050CAD">
        <w:rPr>
          <w:color w:val="000000"/>
        </w:rPr>
        <w:t xml:space="preserve">22.09.2025 </w:t>
      </w:r>
      <w:r w:rsidRPr="00D540A7">
        <w:rPr>
          <w:color w:val="000000"/>
        </w:rPr>
        <w:t xml:space="preserve">usnesením                       </w:t>
      </w:r>
      <w:r w:rsidR="00C27645">
        <w:rPr>
          <w:color w:val="000000"/>
        </w:rPr>
        <w:t>č. 619/16ZM/2025</w:t>
      </w:r>
      <w:r w:rsidRPr="00D540A7">
        <w:rPr>
          <w:color w:val="000000"/>
        </w:rPr>
        <w:t xml:space="preserve"> </w:t>
      </w:r>
      <w:r>
        <w:rPr>
          <w:color w:val="000000"/>
        </w:rPr>
        <w:t xml:space="preserve">usneslo </w:t>
      </w:r>
      <w:r w:rsidRPr="00D540A7">
        <w:rPr>
          <w:color w:val="000000"/>
        </w:rPr>
        <w:t>vyda</w:t>
      </w:r>
      <w:r w:rsidR="008D6816">
        <w:rPr>
          <w:color w:val="000000"/>
        </w:rPr>
        <w:t>t</w:t>
      </w:r>
      <w:r w:rsidRPr="00D540A7">
        <w:rPr>
          <w:color w:val="000000"/>
        </w:rPr>
        <w:t xml:space="preserve"> dle </w:t>
      </w:r>
      <w:r w:rsidRPr="00D540A7">
        <w:t>§ 17 odst. 2 písm. a) zákona č. 65/2017 Sb., o ochraně zdraví před škodlivými účinky návykových látek, ve znění pozdějších předpisů, a v souladu s § 10 písm. </w:t>
      </w:r>
      <w:r>
        <w:t>a</w:t>
      </w:r>
      <w:r w:rsidRPr="00D540A7">
        <w:t>)</w:t>
      </w:r>
      <w:r>
        <w:t xml:space="preserve"> a</w:t>
      </w:r>
      <w:r w:rsidRPr="00D540A7">
        <w:t xml:space="preserve"> písm. d) a § 84 odst. 2 písm. h) zákona č. 128/2000 Sb., o obcích (obecní zřízení), ve znění pozdějších předpisů, tuto obecně závaznou vyhlášku:</w:t>
      </w:r>
    </w:p>
    <w:p w14:paraId="34FBB26E" w14:textId="77777777" w:rsidR="002F5860" w:rsidRPr="00D540A7" w:rsidRDefault="002F5860" w:rsidP="002F5860">
      <w:pPr>
        <w:spacing w:line="240" w:lineRule="auto"/>
      </w:pPr>
    </w:p>
    <w:p w14:paraId="36F8EC9F" w14:textId="77777777" w:rsidR="002F5860" w:rsidRDefault="00DC065C" w:rsidP="00DC065C">
      <w:pPr>
        <w:tabs>
          <w:tab w:val="center" w:pos="4535"/>
          <w:tab w:val="left" w:pos="6450"/>
        </w:tabs>
        <w:spacing w:line="240" w:lineRule="auto"/>
      </w:pPr>
      <w:r>
        <w:tab/>
      </w:r>
      <w:r w:rsidR="002F5860">
        <w:t>Čl. 1</w:t>
      </w:r>
      <w:r>
        <w:tab/>
      </w:r>
    </w:p>
    <w:p w14:paraId="069A4E41" w14:textId="77777777" w:rsidR="0061192F" w:rsidRDefault="0061192F" w:rsidP="0061192F">
      <w:pPr>
        <w:spacing w:line="240" w:lineRule="auto"/>
        <w:jc w:val="center"/>
      </w:pPr>
      <w:r>
        <w:t>Předmět a cíl úpravy</w:t>
      </w:r>
    </w:p>
    <w:p w14:paraId="68B8D9D2" w14:textId="77777777" w:rsidR="002F5860" w:rsidRPr="008D6816" w:rsidRDefault="002F5860" w:rsidP="002F5860">
      <w:pPr>
        <w:spacing w:line="240" w:lineRule="auto"/>
        <w:jc w:val="center"/>
        <w:rPr>
          <w:color w:val="FF0000"/>
        </w:rPr>
      </w:pPr>
    </w:p>
    <w:p w14:paraId="16892EB3" w14:textId="77777777" w:rsidR="000278C5" w:rsidRPr="007530A2" w:rsidRDefault="008D6816" w:rsidP="000278C5">
      <w:pPr>
        <w:spacing w:line="240" w:lineRule="auto"/>
        <w:jc w:val="both"/>
      </w:pPr>
      <w:r w:rsidRPr="007530A2">
        <w:t>Obecně závazná vyhláška zakazuje konzumaci alkoholických nápojů na vybraných veřejných prostranstvích</w:t>
      </w:r>
      <w:r w:rsidRPr="007530A2">
        <w:rPr>
          <w:rStyle w:val="Znakapoznpodarou"/>
        </w:rPr>
        <w:footnoteReference w:id="1"/>
      </w:r>
      <w:r w:rsidRPr="007530A2">
        <w:rPr>
          <w:b/>
          <w:bCs/>
          <w:vertAlign w:val="superscript"/>
        </w:rPr>
        <w:t xml:space="preserve"> </w:t>
      </w:r>
      <w:r w:rsidRPr="007530A2">
        <w:t xml:space="preserve">na území statutárního města Havířova, </w:t>
      </w:r>
      <w:r w:rsidR="000278C5" w:rsidRPr="007530A2">
        <w:t xml:space="preserve">neboť </w:t>
      </w:r>
      <w:r w:rsidR="000278C5">
        <w:t>se jedná o </w:t>
      </w:r>
      <w:r w:rsidR="000278C5" w:rsidRPr="004E3E09">
        <w:t>činnost, jež by mohl</w:t>
      </w:r>
      <w:r w:rsidR="000278C5">
        <w:t>a</w:t>
      </w:r>
      <w:r w:rsidR="000278C5" w:rsidRPr="004E3E09">
        <w:t xml:space="preserve"> narušit veřejný pořádek </w:t>
      </w:r>
      <w:bookmarkStart w:id="0" w:name="lema38"/>
      <w:bookmarkEnd w:id="0"/>
      <w:r w:rsidR="000278C5" w:rsidRPr="004E3E09">
        <w:t xml:space="preserve">nebo být v rozporu s dobrými mravy, ochranou bezpečnosti, zdraví </w:t>
      </w:r>
      <w:r w:rsidR="009C0943">
        <w:br/>
      </w:r>
      <w:r w:rsidR="000278C5" w:rsidRPr="004E3E09">
        <w:t>a majetku</w:t>
      </w:r>
      <w:r w:rsidR="000278C5">
        <w:t>.</w:t>
      </w:r>
    </w:p>
    <w:p w14:paraId="27D1419A" w14:textId="77777777" w:rsidR="008D6816" w:rsidRPr="007530A2" w:rsidRDefault="008D6816" w:rsidP="008D6816">
      <w:pPr>
        <w:spacing w:line="240" w:lineRule="auto"/>
        <w:jc w:val="both"/>
      </w:pPr>
    </w:p>
    <w:p w14:paraId="21CE69BE" w14:textId="77777777" w:rsidR="002F5860" w:rsidRPr="0044260A" w:rsidRDefault="002F5860" w:rsidP="002F5860">
      <w:pPr>
        <w:spacing w:line="240" w:lineRule="auto"/>
        <w:jc w:val="center"/>
      </w:pPr>
      <w:r w:rsidRPr="0044260A">
        <w:t>Čl. 2</w:t>
      </w:r>
    </w:p>
    <w:p w14:paraId="06BB6BBA" w14:textId="77777777" w:rsidR="002F5860" w:rsidRPr="0044260A" w:rsidRDefault="002F5860" w:rsidP="002F5860">
      <w:pPr>
        <w:spacing w:line="240" w:lineRule="auto"/>
        <w:jc w:val="center"/>
        <w:rPr>
          <w:strike/>
        </w:rPr>
      </w:pPr>
      <w:r w:rsidRPr="0044260A">
        <w:t>Vymezení pojmů</w:t>
      </w:r>
    </w:p>
    <w:p w14:paraId="5F207FE8" w14:textId="77777777" w:rsidR="002F5860" w:rsidRPr="0044260A" w:rsidRDefault="002F5860" w:rsidP="000B3743">
      <w:pPr>
        <w:spacing w:line="240" w:lineRule="auto"/>
        <w:ind w:left="426"/>
        <w:jc w:val="center"/>
      </w:pPr>
    </w:p>
    <w:p w14:paraId="7CD7D01A" w14:textId="77777777" w:rsidR="002F5860" w:rsidRPr="00E20D04" w:rsidRDefault="006D1C5D" w:rsidP="000B3743">
      <w:pPr>
        <w:numPr>
          <w:ilvl w:val="0"/>
          <w:numId w:val="25"/>
        </w:numPr>
        <w:spacing w:line="240" w:lineRule="auto"/>
        <w:ind w:left="426" w:hanging="426"/>
        <w:jc w:val="both"/>
      </w:pPr>
      <w:r w:rsidRPr="00E20D04">
        <w:t>Veřejným prostranstvím jsou všechna náměstí, ulice, tržiště, chodníky, veřejná zeleň, p</w:t>
      </w:r>
      <w:r w:rsidR="002F5860" w:rsidRPr="00E20D04">
        <w:t xml:space="preserve">arky a </w:t>
      </w:r>
      <w:r w:rsidRPr="00E20D04">
        <w:t xml:space="preserve">další </w:t>
      </w:r>
      <w:r w:rsidR="002F5860" w:rsidRPr="00E20D04">
        <w:t xml:space="preserve">prostory přístupné každému bez omezení, tedy sloužící </w:t>
      </w:r>
      <w:r w:rsidRPr="00E20D04">
        <w:t xml:space="preserve">k </w:t>
      </w:r>
      <w:r w:rsidR="002F5860" w:rsidRPr="00E20D04">
        <w:t xml:space="preserve">obecnému užívání, </w:t>
      </w:r>
      <w:r w:rsidR="009C0943" w:rsidRPr="00E20D04">
        <w:br/>
      </w:r>
      <w:r w:rsidR="002F5860" w:rsidRPr="00E20D04">
        <w:t>a</w:t>
      </w:r>
      <w:r w:rsidR="000B3743" w:rsidRPr="00E20D04">
        <w:t xml:space="preserve"> </w:t>
      </w:r>
      <w:r w:rsidR="002F5860" w:rsidRPr="00E20D04">
        <w:t xml:space="preserve">to bez ohledu na majetkové vlastnictví </w:t>
      </w:r>
      <w:r w:rsidRPr="00E20D04">
        <w:t xml:space="preserve">k tomuto </w:t>
      </w:r>
      <w:r w:rsidR="002F5860" w:rsidRPr="00E20D04">
        <w:t>prostoru, která jsou na území statutárního města Havířova.</w:t>
      </w:r>
    </w:p>
    <w:p w14:paraId="7E577A11" w14:textId="77777777" w:rsidR="002F5860" w:rsidRPr="0044260A" w:rsidRDefault="002F5860" w:rsidP="000B3743">
      <w:pPr>
        <w:spacing w:line="240" w:lineRule="auto"/>
        <w:ind w:left="426" w:hanging="360"/>
        <w:jc w:val="both"/>
      </w:pPr>
    </w:p>
    <w:p w14:paraId="7CF2CB7E" w14:textId="77777777" w:rsidR="002F5860" w:rsidRDefault="002F5860" w:rsidP="000B3743">
      <w:pPr>
        <w:numPr>
          <w:ilvl w:val="0"/>
          <w:numId w:val="25"/>
        </w:numPr>
        <w:spacing w:line="240" w:lineRule="auto"/>
        <w:ind w:left="426" w:hanging="426"/>
        <w:jc w:val="both"/>
      </w:pPr>
      <w:r w:rsidRPr="0044260A">
        <w:t>Alkoholickým nápojem se rozumí nápoj s obsahem více než 0,5 % objemového ethanolu</w:t>
      </w:r>
      <w:r w:rsidR="00F82403">
        <w:rPr>
          <w:rStyle w:val="Znakapoznpodarou"/>
        </w:rPr>
        <w:footnoteReference w:id="2"/>
      </w:r>
      <w:r w:rsidRPr="0044260A">
        <w:t>.</w:t>
      </w:r>
    </w:p>
    <w:p w14:paraId="0975A194" w14:textId="77777777" w:rsidR="002F5860" w:rsidRDefault="002F5860" w:rsidP="000B3743">
      <w:pPr>
        <w:pStyle w:val="Odstavecseseznamem"/>
        <w:ind w:left="426" w:hanging="360"/>
      </w:pPr>
    </w:p>
    <w:p w14:paraId="00C46789" w14:textId="77777777" w:rsidR="002F5860" w:rsidRDefault="002F5860" w:rsidP="000B3743">
      <w:pPr>
        <w:numPr>
          <w:ilvl w:val="0"/>
          <w:numId w:val="25"/>
        </w:numPr>
        <w:spacing w:line="240" w:lineRule="auto"/>
        <w:ind w:left="426" w:hanging="426"/>
        <w:jc w:val="both"/>
      </w:pPr>
      <w:bookmarkStart w:id="1" w:name="_Hlk195018221"/>
      <w:r>
        <w:t>Konzumací alkoholických nápojů na veřejném prostranství se rozumí požívání alkoholického nápoje nebo zdržování se na veřejném prostranství s otevřenou lahví nebo jinou nádobou s alkoholickým nápojem.</w:t>
      </w:r>
      <w:bookmarkEnd w:id="1"/>
    </w:p>
    <w:p w14:paraId="09C4B22A" w14:textId="77777777" w:rsidR="009353D2" w:rsidRDefault="009353D2" w:rsidP="000B3743">
      <w:pPr>
        <w:spacing w:line="240" w:lineRule="auto"/>
        <w:ind w:left="426"/>
      </w:pPr>
    </w:p>
    <w:p w14:paraId="59F39BFF" w14:textId="77777777" w:rsidR="000C6783" w:rsidRPr="00DA6D73" w:rsidRDefault="003E74EA" w:rsidP="0029758D">
      <w:pPr>
        <w:spacing w:line="240" w:lineRule="auto"/>
        <w:jc w:val="center"/>
      </w:pPr>
      <w:r w:rsidRPr="00DA6D73">
        <w:t xml:space="preserve">Čl. </w:t>
      </w:r>
      <w:r w:rsidR="00067A1D" w:rsidRPr="00DA6D73">
        <w:t>3</w:t>
      </w:r>
    </w:p>
    <w:p w14:paraId="71B46774" w14:textId="77777777" w:rsidR="003E74EA" w:rsidRPr="00DA6D73" w:rsidRDefault="007D082F" w:rsidP="0029758D">
      <w:pPr>
        <w:spacing w:line="240" w:lineRule="auto"/>
        <w:jc w:val="center"/>
        <w:rPr>
          <w:strike/>
        </w:rPr>
      </w:pPr>
      <w:r w:rsidRPr="00DA6D73">
        <w:t xml:space="preserve">Prostorové vymezení </w:t>
      </w:r>
    </w:p>
    <w:p w14:paraId="30F1BF2F" w14:textId="77777777" w:rsidR="003E74EA" w:rsidRPr="00DA6D73" w:rsidRDefault="003E74EA" w:rsidP="00D019DF">
      <w:pPr>
        <w:spacing w:line="240" w:lineRule="auto"/>
        <w:jc w:val="both"/>
      </w:pPr>
    </w:p>
    <w:p w14:paraId="4540333C" w14:textId="77777777" w:rsidR="002A7F3B" w:rsidRPr="00D7525B" w:rsidRDefault="00D019DF" w:rsidP="000B3743">
      <w:pPr>
        <w:numPr>
          <w:ilvl w:val="0"/>
          <w:numId w:val="9"/>
        </w:numPr>
        <w:tabs>
          <w:tab w:val="clear" w:pos="360"/>
        </w:tabs>
        <w:spacing w:line="240" w:lineRule="auto"/>
        <w:jc w:val="both"/>
      </w:pPr>
      <w:r>
        <w:t>Konzumace</w:t>
      </w:r>
      <w:r w:rsidR="002A7F3B" w:rsidRPr="00D7525B">
        <w:t xml:space="preserve"> alkohol</w:t>
      </w:r>
      <w:r>
        <w:t>ických nápojů</w:t>
      </w:r>
      <w:r w:rsidR="002A7F3B" w:rsidRPr="00D7525B">
        <w:t xml:space="preserve"> se na </w:t>
      </w:r>
      <w:r w:rsidR="0080633A">
        <w:t xml:space="preserve">veřejných prostranstvích </w:t>
      </w:r>
      <w:r w:rsidR="00C02991">
        <w:t xml:space="preserve">na </w:t>
      </w:r>
      <w:r w:rsidR="002A7F3B" w:rsidRPr="00D7525B">
        <w:t xml:space="preserve">území </w:t>
      </w:r>
      <w:r w:rsidR="00DA6D73" w:rsidRPr="00D7525B">
        <w:t xml:space="preserve">statutárního města </w:t>
      </w:r>
      <w:r w:rsidR="002A7F3B" w:rsidRPr="00D7525B">
        <w:t>Havířov</w:t>
      </w:r>
      <w:r w:rsidR="00C02991">
        <w:t>a</w:t>
      </w:r>
      <w:r w:rsidR="002A7F3B" w:rsidRPr="00D7525B">
        <w:t xml:space="preserve"> zakazuje</w:t>
      </w:r>
      <w:r w:rsidR="00377B4C" w:rsidRPr="00D7525B">
        <w:t xml:space="preserve">: </w:t>
      </w:r>
    </w:p>
    <w:p w14:paraId="4AFA5160" w14:textId="77777777" w:rsidR="00377B4C" w:rsidRPr="00D7525B" w:rsidRDefault="002A7F3B" w:rsidP="00405C1B">
      <w:pPr>
        <w:numPr>
          <w:ilvl w:val="0"/>
          <w:numId w:val="28"/>
        </w:numPr>
        <w:spacing w:line="240" w:lineRule="auto"/>
        <w:jc w:val="both"/>
      </w:pPr>
      <w:r w:rsidRPr="00D7525B">
        <w:t>na dětských hřištích</w:t>
      </w:r>
      <w:r w:rsidR="0044260A" w:rsidRPr="00D7525B">
        <w:t xml:space="preserve">, sportovištích a </w:t>
      </w:r>
      <w:r w:rsidRPr="00D7525B">
        <w:t xml:space="preserve">pískovištích a v okruhu </w:t>
      </w:r>
      <w:r w:rsidR="00042E1B" w:rsidRPr="00D7525B">
        <w:t>5</w:t>
      </w:r>
      <w:r w:rsidRPr="00D7525B">
        <w:t>0 metrů od nich</w:t>
      </w:r>
      <w:r w:rsidR="0005426C">
        <w:t>,</w:t>
      </w:r>
    </w:p>
    <w:p w14:paraId="00109BC8" w14:textId="77777777" w:rsidR="002A7F3B" w:rsidRPr="00D7525B" w:rsidRDefault="002A7F3B" w:rsidP="00405C1B">
      <w:pPr>
        <w:numPr>
          <w:ilvl w:val="0"/>
          <w:numId w:val="28"/>
        </w:numPr>
        <w:spacing w:line="240" w:lineRule="auto"/>
        <w:jc w:val="both"/>
      </w:pPr>
      <w:r w:rsidRPr="00D7525B">
        <w:t xml:space="preserve">v okruhu 50 metrů od </w:t>
      </w:r>
      <w:r w:rsidR="00047179">
        <w:t xml:space="preserve">budovy </w:t>
      </w:r>
      <w:r w:rsidRPr="00D7525B">
        <w:t>škol a školských zařízení,</w:t>
      </w:r>
    </w:p>
    <w:p w14:paraId="1834FB36" w14:textId="77777777" w:rsidR="002A7F3B" w:rsidRPr="00B7266E" w:rsidRDefault="00F15E1D" w:rsidP="00405C1B">
      <w:pPr>
        <w:numPr>
          <w:ilvl w:val="0"/>
          <w:numId w:val="28"/>
        </w:numPr>
        <w:spacing w:line="240" w:lineRule="auto"/>
        <w:jc w:val="both"/>
      </w:pPr>
      <w:r>
        <w:t xml:space="preserve">v okruhu </w:t>
      </w:r>
      <w:r w:rsidR="00C02991">
        <w:t>1</w:t>
      </w:r>
      <w:r>
        <w:t xml:space="preserve">0 metrů od zastávek městské </w:t>
      </w:r>
      <w:r w:rsidR="00285CA1">
        <w:t>autobusové</w:t>
      </w:r>
      <w:r>
        <w:t xml:space="preserve"> dopravy a zastávek linkové osobní dopravy</w:t>
      </w:r>
      <w:r w:rsidR="002C090F">
        <w:t xml:space="preserve"> </w:t>
      </w:r>
      <w:r w:rsidR="002C090F" w:rsidRPr="00B7266E">
        <w:t>s výjimkou míst nacházející se na dráze či v obvodu dráhy</w:t>
      </w:r>
      <w:r w:rsidR="00042E1B" w:rsidRPr="00B7266E">
        <w:t>,</w:t>
      </w:r>
    </w:p>
    <w:p w14:paraId="4395F8E5" w14:textId="77777777" w:rsidR="00F15E1D" w:rsidRDefault="00F15E1D" w:rsidP="00405C1B">
      <w:pPr>
        <w:numPr>
          <w:ilvl w:val="0"/>
          <w:numId w:val="28"/>
        </w:numPr>
        <w:spacing w:line="240" w:lineRule="auto"/>
        <w:jc w:val="both"/>
      </w:pPr>
      <w:r>
        <w:t xml:space="preserve">v okruhu 50 m od </w:t>
      </w:r>
      <w:r w:rsidR="00047179">
        <w:t xml:space="preserve">budovy </w:t>
      </w:r>
      <w:r>
        <w:t>zdravotnického zařízení</w:t>
      </w:r>
      <w:r w:rsidR="0080633A">
        <w:t>,</w:t>
      </w:r>
    </w:p>
    <w:p w14:paraId="6B7A4C1D" w14:textId="77777777" w:rsidR="00F15E1D" w:rsidRPr="00D7525B" w:rsidRDefault="00F15E1D" w:rsidP="002457D0">
      <w:pPr>
        <w:numPr>
          <w:ilvl w:val="0"/>
          <w:numId w:val="28"/>
        </w:numPr>
        <w:spacing w:line="240" w:lineRule="auto"/>
        <w:jc w:val="both"/>
      </w:pPr>
      <w:r>
        <w:lastRenderedPageBreak/>
        <w:t xml:space="preserve">v okruhu 50 m od </w:t>
      </w:r>
      <w:r w:rsidR="00047179">
        <w:t xml:space="preserve">budovy </w:t>
      </w:r>
      <w:r>
        <w:t xml:space="preserve">zařízení sociálních služeb (např. zařízení sociálně-právní ochrany dětí, azylový dům, denní stacionář, domov pro seniory, domov pro osoby </w:t>
      </w:r>
      <w:r w:rsidR="002457D0">
        <w:br/>
      </w:r>
      <w:r>
        <w:t>se z</w:t>
      </w:r>
      <w:r w:rsidR="00127C81">
        <w:t>dravot</w:t>
      </w:r>
      <w:r>
        <w:t>ním postižením, intervenční centrum</w:t>
      </w:r>
      <w:r w:rsidR="00127C81">
        <w:t>,</w:t>
      </w:r>
      <w:r>
        <w:t xml:space="preserve"> apod)</w:t>
      </w:r>
      <w:r w:rsidR="008F1B98">
        <w:t>,</w:t>
      </w:r>
    </w:p>
    <w:p w14:paraId="4DC6E3E1" w14:textId="77777777" w:rsidR="00042E1B" w:rsidRDefault="0080633A" w:rsidP="002457D0">
      <w:pPr>
        <w:numPr>
          <w:ilvl w:val="0"/>
          <w:numId w:val="28"/>
        </w:numPr>
        <w:spacing w:line="240" w:lineRule="auto"/>
        <w:jc w:val="both"/>
      </w:pPr>
      <w:r>
        <w:t xml:space="preserve">v okruhu 50 m od </w:t>
      </w:r>
      <w:r w:rsidR="00047179">
        <w:t xml:space="preserve">budov </w:t>
      </w:r>
      <w:r>
        <w:t xml:space="preserve">kostelů a </w:t>
      </w:r>
      <w:r w:rsidR="00047179">
        <w:t xml:space="preserve">oplocení </w:t>
      </w:r>
      <w:r>
        <w:t>hřbitovů,</w:t>
      </w:r>
    </w:p>
    <w:p w14:paraId="62210594" w14:textId="77777777" w:rsidR="00DA6D73" w:rsidRDefault="00050CAD" w:rsidP="002457D0">
      <w:pPr>
        <w:numPr>
          <w:ilvl w:val="0"/>
          <w:numId w:val="28"/>
        </w:numPr>
        <w:spacing w:line="240" w:lineRule="auto"/>
        <w:jc w:val="both"/>
      </w:pPr>
      <w:r>
        <w:t xml:space="preserve">na </w:t>
      </w:r>
      <w:r w:rsidR="00377B4C" w:rsidRPr="00D7525B">
        <w:t xml:space="preserve">vymezených </w:t>
      </w:r>
      <w:r w:rsidR="0080633A">
        <w:t>plochách</w:t>
      </w:r>
      <w:r w:rsidR="00EB08BD" w:rsidRPr="00D7525B">
        <w:t xml:space="preserve"> veřejného prostranství</w:t>
      </w:r>
      <w:r w:rsidR="0080633A">
        <w:t xml:space="preserve"> dle </w:t>
      </w:r>
      <w:r w:rsidR="00377B4C" w:rsidRPr="00D7525B">
        <w:t>přílo</w:t>
      </w:r>
      <w:r w:rsidR="0080633A">
        <w:t>hy</w:t>
      </w:r>
      <w:r w:rsidR="006C59C5" w:rsidRPr="00D7525B">
        <w:t xml:space="preserve"> </w:t>
      </w:r>
      <w:r w:rsidR="00377B4C" w:rsidRPr="00D7525B">
        <w:t xml:space="preserve">č. </w:t>
      </w:r>
      <w:r w:rsidR="00D540A7" w:rsidRPr="00D7525B">
        <w:t>1</w:t>
      </w:r>
      <w:r w:rsidR="009C0943">
        <w:t>.</w:t>
      </w:r>
      <w:r w:rsidR="007E463C" w:rsidRPr="00D7525B">
        <w:t xml:space="preserve"> </w:t>
      </w:r>
    </w:p>
    <w:p w14:paraId="27DFEC9D" w14:textId="77777777" w:rsidR="00C02991" w:rsidRPr="00DA6D73" w:rsidRDefault="00C02991" w:rsidP="00C02991">
      <w:pPr>
        <w:spacing w:line="240" w:lineRule="auto"/>
        <w:ind w:left="720"/>
        <w:jc w:val="both"/>
      </w:pPr>
    </w:p>
    <w:p w14:paraId="54850173" w14:textId="77777777" w:rsidR="00050CAD" w:rsidRPr="0099462F" w:rsidRDefault="00050CAD" w:rsidP="00050CAD">
      <w:pPr>
        <w:numPr>
          <w:ilvl w:val="0"/>
          <w:numId w:val="9"/>
        </w:numPr>
        <w:spacing w:line="240" w:lineRule="auto"/>
        <w:jc w:val="both"/>
      </w:pPr>
      <w:r w:rsidRPr="0099462F">
        <w:t xml:space="preserve">Zákaz konzumace alkoholických nápojů </w:t>
      </w:r>
      <w:r w:rsidR="0099462F" w:rsidRPr="0099462F">
        <w:t xml:space="preserve">na veřejných prostranstvích na území statutárního města Havířova </w:t>
      </w:r>
      <w:r w:rsidRPr="0099462F">
        <w:t>se nevztahuje</w:t>
      </w:r>
      <w:r w:rsidR="0099462F" w:rsidRPr="0099462F">
        <w:t>:</w:t>
      </w:r>
    </w:p>
    <w:p w14:paraId="0D957E62" w14:textId="77777777" w:rsidR="00050CAD" w:rsidRPr="004955CD" w:rsidRDefault="00050CAD" w:rsidP="002457D0">
      <w:pPr>
        <w:numPr>
          <w:ilvl w:val="0"/>
          <w:numId w:val="30"/>
        </w:numPr>
        <w:spacing w:line="240" w:lineRule="auto"/>
        <w:jc w:val="both"/>
      </w:pPr>
      <w:r w:rsidRPr="00C31CCA">
        <w:t>na</w:t>
      </w:r>
      <w:r>
        <w:t xml:space="preserve"> </w:t>
      </w:r>
      <w:r w:rsidRPr="004955CD">
        <w:t>restaurační zahrádky</w:t>
      </w:r>
      <w:r>
        <w:t xml:space="preserve"> po dobu jejich denního provozu,</w:t>
      </w:r>
    </w:p>
    <w:p w14:paraId="3B1E34C4" w14:textId="77777777" w:rsidR="00050CAD" w:rsidRPr="004955CD" w:rsidRDefault="00050CAD" w:rsidP="002457D0">
      <w:pPr>
        <w:numPr>
          <w:ilvl w:val="0"/>
          <w:numId w:val="30"/>
        </w:numPr>
        <w:spacing w:line="240" w:lineRule="auto"/>
        <w:jc w:val="both"/>
      </w:pPr>
      <w:bookmarkStart w:id="2" w:name="_Hlk195018354"/>
      <w:r w:rsidRPr="00DE2793">
        <w:t xml:space="preserve">na </w:t>
      </w:r>
      <w:r w:rsidRPr="004955CD">
        <w:t xml:space="preserve">prostor a dobu, kdy probíhá příležitostný prodej alkoholických nápojů při pořádání </w:t>
      </w:r>
      <w:r w:rsidR="0099462F">
        <w:t xml:space="preserve">Havířovských farmářských a rukodělných </w:t>
      </w:r>
      <w:r w:rsidR="00C31CCA">
        <w:t xml:space="preserve">trhů, </w:t>
      </w:r>
      <w:r w:rsidR="0099462F">
        <w:t xml:space="preserve">veřejnosti přístupných slavností, </w:t>
      </w:r>
      <w:r w:rsidRPr="004955CD">
        <w:t>kulturní</w:t>
      </w:r>
      <w:r>
        <w:t>ch</w:t>
      </w:r>
      <w:r w:rsidRPr="004955CD">
        <w:t xml:space="preserve"> a sportovní</w:t>
      </w:r>
      <w:r>
        <w:t>ch</w:t>
      </w:r>
      <w:r w:rsidRPr="004955CD">
        <w:t xml:space="preserve"> akcí</w:t>
      </w:r>
      <w:r w:rsidR="0099462F">
        <w:rPr>
          <w:rStyle w:val="Znakapoznpodarou"/>
        </w:rPr>
        <w:footnoteReference w:id="3"/>
      </w:r>
      <w:r>
        <w:t>,</w:t>
      </w:r>
    </w:p>
    <w:bookmarkEnd w:id="2"/>
    <w:p w14:paraId="10DB21C4" w14:textId="77777777" w:rsidR="00050CAD" w:rsidRPr="004955CD" w:rsidRDefault="00050CAD" w:rsidP="002457D0">
      <w:pPr>
        <w:numPr>
          <w:ilvl w:val="0"/>
          <w:numId w:val="30"/>
        </w:numPr>
        <w:spacing w:line="240" w:lineRule="auto"/>
        <w:jc w:val="both"/>
      </w:pPr>
      <w:r w:rsidRPr="004955CD">
        <w:t>pro silvestrovské a novoroční oslavy ve dnech 31. prosince a 1. ledna.</w:t>
      </w:r>
    </w:p>
    <w:p w14:paraId="41AB1885" w14:textId="77777777" w:rsidR="00B0634A" w:rsidRPr="00D7525B" w:rsidRDefault="00B0634A" w:rsidP="00D019DF">
      <w:pPr>
        <w:spacing w:line="240" w:lineRule="auto"/>
        <w:jc w:val="both"/>
      </w:pPr>
    </w:p>
    <w:p w14:paraId="5BD8889F" w14:textId="77777777" w:rsidR="00B0634A" w:rsidRPr="00DA6D73" w:rsidRDefault="007D082F" w:rsidP="007D082F">
      <w:pPr>
        <w:spacing w:line="240" w:lineRule="auto"/>
        <w:jc w:val="center"/>
      </w:pPr>
      <w:r w:rsidRPr="00DA6D73">
        <w:t>Čl. 4</w:t>
      </w:r>
    </w:p>
    <w:p w14:paraId="1CFE2197" w14:textId="77777777" w:rsidR="007D082F" w:rsidRPr="00DA6D73" w:rsidRDefault="007D082F" w:rsidP="007D082F">
      <w:pPr>
        <w:spacing w:line="240" w:lineRule="auto"/>
        <w:jc w:val="center"/>
      </w:pPr>
      <w:r w:rsidRPr="00DA6D73">
        <w:t>Sankce</w:t>
      </w:r>
    </w:p>
    <w:p w14:paraId="5C5B71EC" w14:textId="77777777" w:rsidR="007D082F" w:rsidRPr="00DA6D73" w:rsidRDefault="007D082F" w:rsidP="007D082F">
      <w:pPr>
        <w:suppressAutoHyphens w:val="0"/>
        <w:overflowPunct/>
        <w:spacing w:line="240" w:lineRule="auto"/>
        <w:textAlignment w:val="auto"/>
        <w:rPr>
          <w:rFonts w:ascii="Arial" w:hAnsi="Arial" w:cs="Arial"/>
        </w:rPr>
      </w:pPr>
    </w:p>
    <w:p w14:paraId="3B2E634B" w14:textId="77777777" w:rsidR="007D082F" w:rsidRPr="00DA6D73" w:rsidRDefault="007D082F" w:rsidP="000B3743">
      <w:pPr>
        <w:spacing w:line="240" w:lineRule="auto"/>
        <w:jc w:val="both"/>
      </w:pPr>
      <w:r w:rsidRPr="00DA6D73">
        <w:t xml:space="preserve">Porušení této obecně závazné vyhlášky se postihuje podle </w:t>
      </w:r>
      <w:r w:rsidR="00EA0A53" w:rsidRPr="00DA6D73">
        <w:t>platné legislativy</w:t>
      </w:r>
      <w:r w:rsidRPr="00DA6D73">
        <w:t>.</w:t>
      </w:r>
    </w:p>
    <w:p w14:paraId="7DA4180C" w14:textId="77777777" w:rsidR="00B0634A" w:rsidRPr="00DA6D73" w:rsidRDefault="00B0634A" w:rsidP="00D019DF">
      <w:pPr>
        <w:spacing w:line="240" w:lineRule="auto"/>
        <w:jc w:val="both"/>
      </w:pPr>
    </w:p>
    <w:p w14:paraId="1B3B8277" w14:textId="77777777" w:rsidR="0056377F" w:rsidRPr="007D082F" w:rsidRDefault="0056377F" w:rsidP="006C59C5">
      <w:pPr>
        <w:spacing w:line="240" w:lineRule="auto"/>
        <w:jc w:val="center"/>
      </w:pPr>
      <w:r>
        <w:t>Čl.</w:t>
      </w:r>
      <w:r w:rsidR="008A7AC3">
        <w:t xml:space="preserve"> </w:t>
      </w:r>
      <w:r w:rsidR="007D082F">
        <w:t>5</w:t>
      </w:r>
    </w:p>
    <w:p w14:paraId="5508DDAE" w14:textId="77777777" w:rsidR="0056377F" w:rsidRDefault="006C59C5" w:rsidP="00C56922">
      <w:pPr>
        <w:spacing w:line="240" w:lineRule="auto"/>
        <w:jc w:val="center"/>
      </w:pPr>
      <w:r>
        <w:t xml:space="preserve">Závěrečná </w:t>
      </w:r>
      <w:r w:rsidR="00050CAD">
        <w:t xml:space="preserve">a zrušovací </w:t>
      </w:r>
      <w:r>
        <w:t>ustanovení</w:t>
      </w:r>
    </w:p>
    <w:p w14:paraId="502D3CDE" w14:textId="77777777" w:rsidR="0056377F" w:rsidRPr="00DA6D73" w:rsidRDefault="0056377F" w:rsidP="00D019DF">
      <w:pPr>
        <w:spacing w:line="240" w:lineRule="auto"/>
        <w:jc w:val="both"/>
      </w:pPr>
    </w:p>
    <w:p w14:paraId="7284F6A0" w14:textId="77777777" w:rsidR="00724E0A" w:rsidRDefault="006C59C5" w:rsidP="00724E0A">
      <w:pPr>
        <w:numPr>
          <w:ilvl w:val="0"/>
          <w:numId w:val="11"/>
        </w:numPr>
        <w:spacing w:line="240" w:lineRule="auto"/>
        <w:jc w:val="both"/>
      </w:pPr>
      <w:r w:rsidRPr="00DA6D73">
        <w:t xml:space="preserve">Nedílnou součástí této </w:t>
      </w:r>
      <w:r w:rsidR="00050CAD">
        <w:t xml:space="preserve">obecně závazné </w:t>
      </w:r>
      <w:r w:rsidRPr="00DA6D73">
        <w:t>vyhlášky j</w:t>
      </w:r>
      <w:r w:rsidR="004955CD">
        <w:t>e</w:t>
      </w:r>
      <w:r w:rsidRPr="00DA6D73">
        <w:t xml:space="preserve"> příloh</w:t>
      </w:r>
      <w:r w:rsidR="004955CD">
        <w:t>a</w:t>
      </w:r>
      <w:r w:rsidR="00F843E7">
        <w:t xml:space="preserve"> č. 1</w:t>
      </w:r>
      <w:r w:rsidRPr="00DA6D73">
        <w:t xml:space="preserve"> </w:t>
      </w:r>
      <w:r w:rsidR="00F843E7" w:rsidRPr="00D7525B">
        <w:t>„</w:t>
      </w:r>
      <w:r w:rsidR="00F843E7">
        <w:t>V</w:t>
      </w:r>
      <w:r w:rsidR="00F843E7" w:rsidRPr="00D7525B">
        <w:t>ymezení míst</w:t>
      </w:r>
      <w:r w:rsidR="00F843E7">
        <w:t xml:space="preserve"> </w:t>
      </w:r>
      <w:r w:rsidR="002457D0">
        <w:br/>
      </w:r>
      <w:r w:rsidR="00F843E7">
        <w:t>se</w:t>
      </w:r>
      <w:r w:rsidR="00F843E7" w:rsidRPr="00D7525B">
        <w:t xml:space="preserve"> zákaz</w:t>
      </w:r>
      <w:r w:rsidR="00F843E7">
        <w:t>em</w:t>
      </w:r>
      <w:r w:rsidR="00F843E7" w:rsidRPr="00D7525B">
        <w:t xml:space="preserve"> konzumace alkohol</w:t>
      </w:r>
      <w:r w:rsidR="00F843E7">
        <w:t>ických nápojů</w:t>
      </w:r>
      <w:r w:rsidR="00C02991">
        <w:t xml:space="preserve"> </w:t>
      </w:r>
      <w:bookmarkStart w:id="3" w:name="_Hlk206142535"/>
      <w:r w:rsidR="00C02991">
        <w:t xml:space="preserve">dle </w:t>
      </w:r>
      <w:r w:rsidR="00050CAD">
        <w:t xml:space="preserve">Čl. 3 odst. (1) </w:t>
      </w:r>
      <w:r w:rsidR="00127C81">
        <w:t>písm. g</w:t>
      </w:r>
      <w:r w:rsidR="00C02991">
        <w:t>)</w:t>
      </w:r>
      <w:r w:rsidR="0099062E">
        <w:t>“</w:t>
      </w:r>
      <w:r w:rsidR="009353D2">
        <w:t>.</w:t>
      </w:r>
      <w:bookmarkEnd w:id="3"/>
    </w:p>
    <w:p w14:paraId="71F63A21" w14:textId="77777777" w:rsidR="00050CAD" w:rsidRPr="00DA6D73" w:rsidRDefault="00050CAD" w:rsidP="00050CAD">
      <w:pPr>
        <w:spacing w:line="240" w:lineRule="auto"/>
        <w:ind w:left="360"/>
        <w:jc w:val="both"/>
      </w:pPr>
    </w:p>
    <w:p w14:paraId="0E20F44F" w14:textId="77777777" w:rsidR="00C87239" w:rsidRDefault="00C02991" w:rsidP="00D019DF">
      <w:pPr>
        <w:numPr>
          <w:ilvl w:val="0"/>
          <w:numId w:val="11"/>
        </w:numPr>
        <w:spacing w:line="240" w:lineRule="auto"/>
        <w:jc w:val="both"/>
      </w:pPr>
      <w:r>
        <w:t xml:space="preserve">Nabytím účinnosti této obecně závazné vyhlášky se ruší </w:t>
      </w:r>
      <w:r w:rsidR="00C87239" w:rsidRPr="00DA6D73">
        <w:t xml:space="preserve">Obecně závazná vyhláška </w:t>
      </w:r>
      <w:r w:rsidR="009C0943">
        <w:br/>
      </w:r>
      <w:r w:rsidR="00C87239" w:rsidRPr="00DA6D73">
        <w:t>č. 2/2008 k zabezpečení místních záležitostí veřejného pořádku, kterou se vymezují veřejná prostranství, na nichž se zakazuje konzumace alkoholu.</w:t>
      </w:r>
    </w:p>
    <w:p w14:paraId="214938F8" w14:textId="77777777" w:rsidR="00D540A7" w:rsidRDefault="00D540A7" w:rsidP="00D540A7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111B3366" w14:textId="77777777" w:rsidR="00D540A7" w:rsidRDefault="00D540A7" w:rsidP="00D019D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6</w:t>
      </w:r>
    </w:p>
    <w:p w14:paraId="5B8F9776" w14:textId="77777777" w:rsidR="00D540A7" w:rsidRDefault="00D540A7" w:rsidP="00D019D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Účinnost</w:t>
      </w:r>
    </w:p>
    <w:p w14:paraId="2EB267AE" w14:textId="77777777" w:rsidR="00D540A7" w:rsidRDefault="00D540A7" w:rsidP="000B374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404193" w14:textId="77777777" w:rsidR="00D7525B" w:rsidRDefault="00D7525B" w:rsidP="000B374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11B76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050CAD" w:rsidRPr="00C31CCA">
        <w:rPr>
          <w:rFonts w:ascii="Times New Roman" w:hAnsi="Times New Roman"/>
          <w:sz w:val="24"/>
          <w:szCs w:val="24"/>
        </w:rPr>
        <w:t>počátkem patnáctého dne následujícího</w:t>
      </w:r>
      <w:r w:rsidR="00050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57D0">
        <w:rPr>
          <w:rFonts w:ascii="Times New Roman" w:hAnsi="Times New Roman"/>
          <w:color w:val="FF0000"/>
          <w:sz w:val="24"/>
          <w:szCs w:val="24"/>
        </w:rPr>
        <w:br/>
      </w:r>
      <w:r w:rsidRPr="00A11B76">
        <w:rPr>
          <w:rFonts w:ascii="Times New Roman" w:hAnsi="Times New Roman"/>
          <w:sz w:val="24"/>
          <w:szCs w:val="24"/>
        </w:rPr>
        <w:t xml:space="preserve">po dni jejího vyhlášení </w:t>
      </w:r>
      <w:r w:rsidRPr="00A11B76">
        <w:rPr>
          <w:rFonts w:ascii="Times New Roman" w:hAnsi="Times New Roman"/>
          <w:color w:val="000000"/>
          <w:sz w:val="24"/>
          <w:szCs w:val="24"/>
        </w:rPr>
        <w:t>zveřejněním ve Sbírce právních předpisů</w:t>
      </w:r>
      <w:r w:rsidRPr="00A11B76">
        <w:rPr>
          <w:rFonts w:ascii="Times New Roman" w:hAnsi="Times New Roman"/>
          <w:sz w:val="24"/>
          <w:szCs w:val="24"/>
        </w:rPr>
        <w:t xml:space="preserve">. </w:t>
      </w:r>
    </w:p>
    <w:p w14:paraId="75206330" w14:textId="77777777" w:rsidR="00D7525B" w:rsidRPr="00A11B76" w:rsidRDefault="00D7525B" w:rsidP="00D019DF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768A30E1" w14:textId="77777777" w:rsidR="00366AED" w:rsidRDefault="00366AED" w:rsidP="00D7525B"/>
    <w:p w14:paraId="2E821F1A" w14:textId="77777777" w:rsidR="008F1B98" w:rsidRDefault="008F1B98" w:rsidP="00D7525B"/>
    <w:p w14:paraId="50EFE98F" w14:textId="77777777" w:rsidR="00A7028A" w:rsidRDefault="00A7028A" w:rsidP="00D7525B"/>
    <w:p w14:paraId="1EDFE6DF" w14:textId="6E02E23E" w:rsidR="00366AED" w:rsidRPr="00A11B76" w:rsidRDefault="00366AED" w:rsidP="00366AED">
      <w:pPr>
        <w:pStyle w:val="Normlnweb"/>
        <w:spacing w:before="0" w:beforeAutospacing="0" w:after="0" w:afterAutospacing="0"/>
        <w:rPr>
          <w:color w:val="000000"/>
        </w:rPr>
      </w:pPr>
      <w:r w:rsidRPr="00A11B76">
        <w:rPr>
          <w:color w:val="000000"/>
        </w:rPr>
        <w:t xml:space="preserve">Ing. </w:t>
      </w:r>
      <w:r>
        <w:rPr>
          <w:color w:val="000000"/>
        </w:rPr>
        <w:t xml:space="preserve">Ondřej Baránek </w:t>
      </w:r>
      <w:r w:rsidR="001440E8">
        <w:rPr>
          <w:color w:val="000000"/>
        </w:rPr>
        <w:t>e. p.</w:t>
      </w:r>
    </w:p>
    <w:p w14:paraId="0EA8BD46" w14:textId="77777777" w:rsidR="00366AED" w:rsidRPr="00A11B76" w:rsidRDefault="00366AED" w:rsidP="00366AED">
      <w:pPr>
        <w:pStyle w:val="Normlnweb"/>
        <w:spacing w:before="0" w:beforeAutospacing="0" w:after="0" w:afterAutospacing="0"/>
        <w:rPr>
          <w:color w:val="000000"/>
        </w:rPr>
      </w:pPr>
      <w:r w:rsidRPr="00A11B76">
        <w:rPr>
          <w:color w:val="000000"/>
        </w:rPr>
        <w:t>primátor města</w:t>
      </w:r>
    </w:p>
    <w:p w14:paraId="7A71EC1C" w14:textId="77777777" w:rsidR="00366AED" w:rsidRDefault="00366AED" w:rsidP="00366AED"/>
    <w:p w14:paraId="7F7BEB86" w14:textId="77777777" w:rsidR="008F1B98" w:rsidRDefault="008F1B98" w:rsidP="00366AED"/>
    <w:p w14:paraId="50076F89" w14:textId="77777777" w:rsidR="00366AED" w:rsidRDefault="00366AED" w:rsidP="00366AED"/>
    <w:p w14:paraId="484EBE59" w14:textId="1D4EE338" w:rsidR="00366AED" w:rsidRDefault="00366AED" w:rsidP="00366AED">
      <w:pPr>
        <w:pStyle w:val="Normlnweb"/>
        <w:spacing w:before="0" w:beforeAutospacing="0" w:after="0" w:afterAutospacing="0"/>
        <w:rPr>
          <w:color w:val="000000"/>
        </w:rPr>
      </w:pPr>
      <w:r w:rsidRPr="00672311">
        <w:rPr>
          <w:color w:val="000000"/>
        </w:rPr>
        <w:t>Ing. Jakub Chlopecký, Ph.D. et Ph.D., MBA, LL.M.</w:t>
      </w:r>
      <w:r w:rsidR="001440E8">
        <w:rPr>
          <w:color w:val="000000"/>
        </w:rPr>
        <w:t xml:space="preserve"> e. p.</w:t>
      </w:r>
    </w:p>
    <w:p w14:paraId="0FE94589" w14:textId="77777777" w:rsidR="00CC6C2C" w:rsidRDefault="00366AED" w:rsidP="008F1B98">
      <w:pPr>
        <w:pStyle w:val="Normlnweb"/>
        <w:spacing w:before="0" w:beforeAutospacing="0" w:after="0" w:afterAutospacing="0"/>
      </w:pPr>
      <w:r w:rsidRPr="00A11B76">
        <w:rPr>
          <w:color w:val="000000"/>
        </w:rPr>
        <w:t>náměstek primátora</w:t>
      </w:r>
    </w:p>
    <w:p w14:paraId="031D4D26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16255D02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326DE408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3CD1CA44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574977DB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3887EEA4" w14:textId="77777777" w:rsidR="00BF12AD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51DADA80" w14:textId="77777777" w:rsidR="00BF12AD" w:rsidRPr="0099062E" w:rsidRDefault="00BF12AD" w:rsidP="0099062E">
      <w:pPr>
        <w:spacing w:line="240" w:lineRule="auto"/>
      </w:pPr>
      <w:r w:rsidRPr="00BF12AD">
        <w:lastRenderedPageBreak/>
        <w:t xml:space="preserve">Příloha </w:t>
      </w:r>
      <w:r w:rsidR="0099062E">
        <w:t>č. 1 k</w:t>
      </w:r>
      <w:r w:rsidR="0099062E" w:rsidRPr="0099062E">
        <w:t xml:space="preserve"> </w:t>
      </w:r>
      <w:r w:rsidR="0099062E" w:rsidRPr="0099062E">
        <w:rPr>
          <w:color w:val="000000"/>
        </w:rPr>
        <w:t>Obecně závazn</w:t>
      </w:r>
      <w:r w:rsidR="0099062E">
        <w:rPr>
          <w:color w:val="000000"/>
        </w:rPr>
        <w:t>é</w:t>
      </w:r>
      <w:r w:rsidR="0099062E" w:rsidRPr="0099062E">
        <w:rPr>
          <w:color w:val="000000"/>
        </w:rPr>
        <w:t xml:space="preserve"> vyhláš</w:t>
      </w:r>
      <w:r w:rsidR="0099062E">
        <w:rPr>
          <w:color w:val="000000"/>
        </w:rPr>
        <w:t xml:space="preserve">ce, </w:t>
      </w:r>
      <w:r w:rsidR="0099062E" w:rsidRPr="0099062E">
        <w:rPr>
          <w:color w:val="000000"/>
        </w:rPr>
        <w:t xml:space="preserve">kterou se zakazuje konzumace alkoholických nápojů </w:t>
      </w:r>
      <w:r w:rsidR="0099062E" w:rsidRPr="0099062E">
        <w:t>na veřejném prostranství</w:t>
      </w:r>
    </w:p>
    <w:p w14:paraId="53FD40EF" w14:textId="77777777" w:rsidR="00BF12AD" w:rsidRPr="00BF12AD" w:rsidRDefault="00BF12AD" w:rsidP="00BF12AD">
      <w:pPr>
        <w:spacing w:line="240" w:lineRule="auto"/>
        <w:jc w:val="both"/>
      </w:pPr>
    </w:p>
    <w:p w14:paraId="35B0E1E6" w14:textId="77777777" w:rsidR="00BF12AD" w:rsidRPr="00640BB6" w:rsidRDefault="00BF12AD" w:rsidP="00BF12AD">
      <w:pPr>
        <w:spacing w:line="240" w:lineRule="auto"/>
        <w:jc w:val="both"/>
        <w:rPr>
          <w:b/>
          <w:bCs/>
          <w:u w:val="single"/>
        </w:rPr>
      </w:pPr>
      <w:r w:rsidRPr="00393755">
        <w:rPr>
          <w:b/>
          <w:bCs/>
          <w:u w:val="single"/>
        </w:rPr>
        <w:t>Vymezení míst se zákazem konzumace alkoholických nápojů</w:t>
      </w:r>
      <w:r>
        <w:rPr>
          <w:b/>
          <w:bCs/>
          <w:u w:val="single"/>
        </w:rPr>
        <w:t xml:space="preserve"> </w:t>
      </w:r>
      <w:r w:rsidRPr="00640BB6">
        <w:rPr>
          <w:b/>
          <w:bCs/>
          <w:u w:val="single"/>
        </w:rPr>
        <w:t>dle Čl. 3 odst. (1) písm.</w:t>
      </w:r>
      <w:r w:rsidR="00A163C3">
        <w:rPr>
          <w:b/>
          <w:bCs/>
          <w:u w:val="single"/>
        </w:rPr>
        <w:t xml:space="preserve"> </w:t>
      </w:r>
      <w:r w:rsidRPr="00640BB6">
        <w:rPr>
          <w:b/>
          <w:bCs/>
          <w:u w:val="single"/>
        </w:rPr>
        <w:t>g)</w:t>
      </w:r>
    </w:p>
    <w:p w14:paraId="5DD6FC8F" w14:textId="77777777" w:rsidR="00BF12AD" w:rsidRPr="00393755" w:rsidRDefault="00BF12AD" w:rsidP="00BF12AD">
      <w:pPr>
        <w:spacing w:line="240" w:lineRule="auto"/>
        <w:jc w:val="both"/>
        <w:rPr>
          <w:b/>
          <w:bCs/>
          <w:u w:val="single"/>
        </w:rPr>
      </w:pPr>
    </w:p>
    <w:p w14:paraId="1BA3E925" w14:textId="77777777" w:rsidR="00BF12AD" w:rsidRDefault="00BF12AD" w:rsidP="00BF12AD"/>
    <w:p w14:paraId="7A33F932" w14:textId="77777777" w:rsidR="00BF12AD" w:rsidRDefault="00BF12AD" w:rsidP="00BF12AD">
      <w:r>
        <w:t>veřejná prostranství v části města Havířov-Město:</w:t>
      </w:r>
    </w:p>
    <w:p w14:paraId="36EBDB51" w14:textId="77777777" w:rsidR="00BF12AD" w:rsidRDefault="00BF12AD" w:rsidP="00BF12AD"/>
    <w:p w14:paraId="1149787D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lesopark Stromovka</w:t>
      </w:r>
    </w:p>
    <w:p w14:paraId="4AA00084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Mírová a ul. Nerudova</w:t>
      </w:r>
    </w:p>
    <w:p w14:paraId="7740AF20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Alšova, ul. Sadová, ul. Svornost</w:t>
      </w:r>
      <w:r w:rsidR="0099062E">
        <w:t>i</w:t>
      </w:r>
      <w:r>
        <w:t xml:space="preserve"> a ul. Československé armády</w:t>
      </w:r>
    </w:p>
    <w:p w14:paraId="078B6367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náměstí Republiky</w:t>
      </w:r>
    </w:p>
    <w:p w14:paraId="097114CD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Národní třídou, Dlouhou třídou a ul. E.F. Buriana</w:t>
      </w:r>
    </w:p>
    <w:p w14:paraId="5237C0A8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Nedbalova a ul. Pavlovova</w:t>
      </w:r>
    </w:p>
    <w:p w14:paraId="3FE6D21C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Matuškova, ul. Žákovská a Dlouhou třídou</w:t>
      </w:r>
    </w:p>
    <w:p w14:paraId="1517574A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ul. Žákovská 1044/61, večerka Jitřenka a v jejím okruhu 50 m</w:t>
      </w:r>
    </w:p>
    <w:p w14:paraId="3B7C6090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Jungmannova, ul. Dobrovského</w:t>
      </w:r>
      <w:r w:rsidR="007939D3">
        <w:t>,</w:t>
      </w:r>
      <w:r>
        <w:t xml:space="preserve"> ul. Palackého a ul. Evžena Rošického</w:t>
      </w:r>
    </w:p>
    <w:p w14:paraId="2D91545F" w14:textId="77777777" w:rsidR="00BF12AD" w:rsidRPr="00A60340" w:rsidRDefault="00BF12AD" w:rsidP="00BF12AD">
      <w:pPr>
        <w:pStyle w:val="Odstavecseseznamem"/>
        <w:numPr>
          <w:ilvl w:val="0"/>
          <w:numId w:val="23"/>
        </w:numPr>
        <w:contextualSpacing/>
      </w:pPr>
      <w:r w:rsidRPr="00A60340">
        <w:t xml:space="preserve">veřejné prostranství </w:t>
      </w:r>
      <w:r>
        <w:t>mezi</w:t>
      </w:r>
      <w:r w:rsidRPr="00A60340">
        <w:t xml:space="preserve"> cyklostezk</w:t>
      </w:r>
      <w:r>
        <w:t xml:space="preserve">ou </w:t>
      </w:r>
      <w:r w:rsidRPr="00A60340">
        <w:t>(od letního kina po ul. Selská 1484/75)</w:t>
      </w:r>
      <w:r>
        <w:t xml:space="preserve"> </w:t>
      </w:r>
      <w:r w:rsidR="002457D0">
        <w:br/>
      </w:r>
      <w:r>
        <w:t xml:space="preserve">a </w:t>
      </w:r>
      <w:r w:rsidRPr="00A60340">
        <w:t>ul. Na Nábřeží</w:t>
      </w:r>
    </w:p>
    <w:p w14:paraId="3B5E951B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park mezi ul. Na Fojtství, ul. Na Nábřeží a ul. Selská</w:t>
      </w:r>
    </w:p>
    <w:p w14:paraId="368B096C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Dlouhá třída 824/5, prodejna potravin a v jejím okruhu 50 m</w:t>
      </w:r>
    </w:p>
    <w:p w14:paraId="0EF53B32" w14:textId="77777777" w:rsidR="00BF12AD" w:rsidRDefault="00BF12AD" w:rsidP="00650763">
      <w:pPr>
        <w:pStyle w:val="Odstavecseseznamem"/>
        <w:numPr>
          <w:ilvl w:val="0"/>
          <w:numId w:val="23"/>
        </w:numPr>
        <w:contextualSpacing/>
      </w:pPr>
      <w:r>
        <w:t>ul. Slovanská 1220/1, prodejna potravin a v jejím okruhu 50 m</w:t>
      </w:r>
    </w:p>
    <w:p w14:paraId="70ECA129" w14:textId="77777777" w:rsidR="00BF12AD" w:rsidRDefault="00BF12AD" w:rsidP="00BF12AD">
      <w:pPr>
        <w:pStyle w:val="Odstavecseseznamem"/>
        <w:numPr>
          <w:ilvl w:val="0"/>
          <w:numId w:val="23"/>
        </w:numPr>
        <w:contextualSpacing/>
      </w:pPr>
      <w:r>
        <w:t>ul. Klidná 788/10, prodejna potravin a v jejím okruhu 50 m</w:t>
      </w:r>
    </w:p>
    <w:p w14:paraId="40EFA458" w14:textId="77777777" w:rsidR="00BF12AD" w:rsidRDefault="00BF12AD" w:rsidP="00BF12AD"/>
    <w:p w14:paraId="4480A6F3" w14:textId="77777777" w:rsidR="00BF12AD" w:rsidRDefault="00BF12AD" w:rsidP="00BF12AD"/>
    <w:p w14:paraId="16919019" w14:textId="77777777" w:rsidR="00BF12AD" w:rsidRDefault="00BF12AD" w:rsidP="00BF12AD">
      <w:r>
        <w:t>veřejná prostranství v části města Podlesí a Bludovice:</w:t>
      </w:r>
    </w:p>
    <w:p w14:paraId="6951BE0F" w14:textId="77777777" w:rsidR="00BF12AD" w:rsidRDefault="00BF12AD" w:rsidP="00BF12AD"/>
    <w:p w14:paraId="7FF54161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spojka vnitrobloku mezi ul. Nad Terasou k ul. Družstevnická</w:t>
      </w:r>
    </w:p>
    <w:p w14:paraId="7EDA10B5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náměstí před Albertem, Dlouhá třída 1611/</w:t>
      </w:r>
      <w:proofErr w:type="gramStart"/>
      <w:r>
        <w:t>95b</w:t>
      </w:r>
      <w:proofErr w:type="gramEnd"/>
    </w:p>
    <w:p w14:paraId="0EBFF44E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park pod soudem mezi ul. Kubelíkova, ul. Kosmonautů a ul. Karolíny Světlé</w:t>
      </w:r>
    </w:p>
    <w:p w14:paraId="750C143F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lesopark mezi ul. Kubelíkova, ul. Emila Holuba a ul. Šrámkova</w:t>
      </w:r>
    </w:p>
    <w:p w14:paraId="6B71B2C4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lesopark mezi ul. Karolíny Světlé a ul. Škroupova</w:t>
      </w:r>
    </w:p>
    <w:p w14:paraId="03E3E90A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lesopark Merkur mezi ul. Petra Bezruče, ul. Jaroslava Vrchlického a ul. Přátelství</w:t>
      </w:r>
    </w:p>
    <w:p w14:paraId="596FE465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vnitroblok Orion mezi ul. Karolíny Světlé a ul. Kollárova</w:t>
      </w:r>
    </w:p>
    <w:p w14:paraId="3499E6A3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ul. U Stadionu 1640/1, Kaufland a v jeho okruhu 50 m</w:t>
      </w:r>
    </w:p>
    <w:p w14:paraId="0F31BCEE" w14:textId="77777777" w:rsidR="00BF12AD" w:rsidRDefault="00BF12AD" w:rsidP="00BF12AD">
      <w:pPr>
        <w:pStyle w:val="Odstavecseseznamem"/>
        <w:numPr>
          <w:ilvl w:val="0"/>
          <w:numId w:val="26"/>
        </w:numPr>
        <w:contextualSpacing/>
      </w:pPr>
      <w:r>
        <w:t>prostranství od ul. Hálkova u zimního stadionu po ul. Frýdecká u hostince Lékárna</w:t>
      </w:r>
    </w:p>
    <w:p w14:paraId="0229B568" w14:textId="77777777" w:rsidR="00BF12AD" w:rsidRDefault="00BF12AD" w:rsidP="00BF12AD"/>
    <w:p w14:paraId="1520FA13" w14:textId="77777777" w:rsidR="00BF12AD" w:rsidRDefault="00BF12AD" w:rsidP="00BF12AD"/>
    <w:p w14:paraId="2D267396" w14:textId="77777777" w:rsidR="00BF12AD" w:rsidRDefault="00BF12AD" w:rsidP="00BF12AD">
      <w:r>
        <w:t xml:space="preserve">veřejná prostranství v části města </w:t>
      </w:r>
      <w:proofErr w:type="spellStart"/>
      <w:r>
        <w:t>Šumbark</w:t>
      </w:r>
      <w:proofErr w:type="spellEnd"/>
      <w:r>
        <w:t>, Prostřední Suchá</w:t>
      </w:r>
      <w:r w:rsidR="00650763">
        <w:t>:</w:t>
      </w:r>
    </w:p>
    <w:p w14:paraId="372D1351" w14:textId="77777777" w:rsidR="00BF12AD" w:rsidRDefault="00BF12AD" w:rsidP="00BF12AD"/>
    <w:p w14:paraId="574ACB63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náměstí T.G. Masaryka</w:t>
      </w:r>
    </w:p>
    <w:p w14:paraId="6B69814F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ul. Železničářů 1303/8, Tesco a v jeho okruhu 50 m</w:t>
      </w:r>
    </w:p>
    <w:p w14:paraId="4992A690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ul. U Nádraží 1233/4, Lidl a v jeho okruhu 50 m</w:t>
      </w:r>
    </w:p>
    <w:p w14:paraId="1A0CCDB0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park mezi ul. Boženy Němcové a ul. Slovenského národního povstání</w:t>
      </w:r>
    </w:p>
    <w:p w14:paraId="783B9793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park Krásná rokle</w:t>
      </w:r>
    </w:p>
    <w:p w14:paraId="2132DCEA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ul. Lidická 1156/58, prodejna potravin a v jejím okruhu 50 m</w:t>
      </w:r>
    </w:p>
    <w:p w14:paraId="3751AFE3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 xml:space="preserve">ul. Marie Pujmanové 524/1, </w:t>
      </w:r>
      <w:r w:rsidR="00457C6A">
        <w:t xml:space="preserve">restaurační zařízení </w:t>
      </w:r>
      <w:r>
        <w:t>Blesk a v jeho okruhu 50 m</w:t>
      </w:r>
    </w:p>
    <w:p w14:paraId="53D557C1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 xml:space="preserve">slepá komunikace ke kalové čerpací stanici ul. Emy Destinnové </w:t>
      </w:r>
      <w:proofErr w:type="gramStart"/>
      <w:r>
        <w:t>16a</w:t>
      </w:r>
      <w:proofErr w:type="gramEnd"/>
    </w:p>
    <w:p w14:paraId="3A945B1C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park mezi ul. Ladova a ul. Moravská</w:t>
      </w:r>
    </w:p>
    <w:p w14:paraId="68780C66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náměstí na ul. Moravská</w:t>
      </w:r>
    </w:p>
    <w:p w14:paraId="60808CFB" w14:textId="77777777" w:rsidR="00BF12AD" w:rsidRDefault="00BF12AD" w:rsidP="00BF12AD">
      <w:pPr>
        <w:pStyle w:val="Odstavecseseznamem"/>
        <w:numPr>
          <w:ilvl w:val="0"/>
          <w:numId w:val="27"/>
        </w:numPr>
        <w:contextualSpacing/>
      </w:pPr>
      <w:r>
        <w:t>ul. Generála Svobody 268/17, Albert a v jeho okruhu 50 m</w:t>
      </w:r>
    </w:p>
    <w:p w14:paraId="3EAD508D" w14:textId="77777777" w:rsidR="00431690" w:rsidRDefault="00431690" w:rsidP="00431690">
      <w:pPr>
        <w:pStyle w:val="Odstavecseseznamem"/>
        <w:numPr>
          <w:ilvl w:val="0"/>
          <w:numId w:val="27"/>
        </w:numPr>
        <w:contextualSpacing/>
      </w:pPr>
      <w:r>
        <w:t>ul. Kapitána Jasioka 1381/</w:t>
      </w:r>
      <w:proofErr w:type="gramStart"/>
      <w:r>
        <w:t>41a</w:t>
      </w:r>
      <w:proofErr w:type="gramEnd"/>
      <w:r>
        <w:t>, prodejna potravin a v jejím okruhu 50 m</w:t>
      </w:r>
    </w:p>
    <w:p w14:paraId="19F8031F" w14:textId="77777777" w:rsidR="00650763" w:rsidRDefault="00650763" w:rsidP="00650763">
      <w:pPr>
        <w:pStyle w:val="Odstavecseseznamem"/>
        <w:numPr>
          <w:ilvl w:val="0"/>
          <w:numId w:val="27"/>
        </w:numPr>
        <w:contextualSpacing/>
      </w:pPr>
      <w:r>
        <w:t>ul. U Skleníků 1490/24, Globus a v jeho okruhu 50 m</w:t>
      </w:r>
    </w:p>
    <w:p w14:paraId="5A9C8431" w14:textId="77777777" w:rsidR="00650763" w:rsidRDefault="00650763" w:rsidP="00650763">
      <w:pPr>
        <w:pStyle w:val="Odstavecseseznamem"/>
        <w:numPr>
          <w:ilvl w:val="0"/>
          <w:numId w:val="27"/>
        </w:numPr>
        <w:contextualSpacing/>
      </w:pPr>
      <w:r>
        <w:t>ul. Před Tratí 891/2, Kaufland a v jeho okruhu 50 m</w:t>
      </w:r>
    </w:p>
    <w:p w14:paraId="41883407" w14:textId="77777777" w:rsidR="00551AC2" w:rsidRPr="00AF4C9F" w:rsidRDefault="00551AC2" w:rsidP="00F82403">
      <w:pPr>
        <w:pStyle w:val="Default"/>
        <w:rPr>
          <w:color w:val="auto"/>
          <w:sz w:val="20"/>
          <w:szCs w:val="20"/>
        </w:rPr>
      </w:pPr>
    </w:p>
    <w:sectPr w:rsidR="00551AC2" w:rsidRPr="00AF4C9F" w:rsidSect="00BA593B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0438" w14:textId="77777777" w:rsidR="004804FF" w:rsidRDefault="004804FF">
      <w:r>
        <w:separator/>
      </w:r>
    </w:p>
  </w:endnote>
  <w:endnote w:type="continuationSeparator" w:id="0">
    <w:p w14:paraId="32F14346" w14:textId="77777777" w:rsidR="004804FF" w:rsidRDefault="004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05A1" w14:textId="77777777" w:rsidR="00A4783A" w:rsidRDefault="00A4783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04BBAB" w14:textId="77777777" w:rsidR="00A4783A" w:rsidRDefault="00A4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7E14" w14:textId="77777777" w:rsidR="004804FF" w:rsidRDefault="004804FF">
      <w:r>
        <w:separator/>
      </w:r>
    </w:p>
  </w:footnote>
  <w:footnote w:type="continuationSeparator" w:id="0">
    <w:p w14:paraId="5D449307" w14:textId="77777777" w:rsidR="004804FF" w:rsidRDefault="004804FF">
      <w:r>
        <w:continuationSeparator/>
      </w:r>
    </w:p>
  </w:footnote>
  <w:footnote w:id="1">
    <w:p w14:paraId="0A0D59DE" w14:textId="77777777" w:rsidR="008D6816" w:rsidRDefault="008D68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525B">
        <w:t>§ 34 zákona č. 128/2000 Sb., o obcích (obecní zřízení), ve znění pozdějších předpisů</w:t>
      </w:r>
    </w:p>
  </w:footnote>
  <w:footnote w:id="2">
    <w:p w14:paraId="3D3D4628" w14:textId="77777777" w:rsidR="00F82403" w:rsidRDefault="00F82403" w:rsidP="008F1B9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D7525B">
        <w:t>§ 2 písm. f) zákona č. 65/2017 Sb., o ochraně zdraví před škodlivými účinky návykových látek, ve znění pozdějších předpisů</w:t>
      </w:r>
      <w:r w:rsidR="00C02991">
        <w:t xml:space="preserve"> (dále jen „zákon </w:t>
      </w:r>
      <w:r w:rsidR="00C02991" w:rsidRPr="00D7525B">
        <w:t>o ochraně zdraví před škodlivými účinky návykových látek</w:t>
      </w:r>
      <w:r w:rsidR="00C02991">
        <w:t>“)</w:t>
      </w:r>
    </w:p>
    <w:p w14:paraId="72B94252" w14:textId="77777777" w:rsidR="00F82403" w:rsidRDefault="00F82403">
      <w:pPr>
        <w:pStyle w:val="Textpoznpodarou"/>
      </w:pPr>
    </w:p>
  </w:footnote>
  <w:footnote w:id="3">
    <w:p w14:paraId="4832432B" w14:textId="77777777" w:rsidR="0099462F" w:rsidRDefault="0099462F">
      <w:pPr>
        <w:pStyle w:val="Textpoznpodarou"/>
      </w:pPr>
      <w:r>
        <w:rPr>
          <w:rStyle w:val="Znakapoznpodarou"/>
        </w:rPr>
        <w:footnoteRef/>
      </w:r>
      <w:r>
        <w:t xml:space="preserve"> v souladu s § 11 a 14 zákona </w:t>
      </w:r>
      <w:r w:rsidRPr="00D7525B">
        <w:t>o ochraně zdraví před škodlivými účinky návykových láte</w:t>
      </w:r>
      <w:r>
        <w:t>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2847" w14:textId="77777777" w:rsidR="00BF12AD" w:rsidRDefault="00BF12AD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3828"/>
    <w:multiLevelType w:val="hybridMultilevel"/>
    <w:tmpl w:val="A5DC833E"/>
    <w:lvl w:ilvl="0" w:tplc="9C5AB9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8C49C5"/>
    <w:multiLevelType w:val="hybridMultilevel"/>
    <w:tmpl w:val="6E9E1F60"/>
    <w:lvl w:ilvl="0" w:tplc="FCEA38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B24"/>
    <w:multiLevelType w:val="hybridMultilevel"/>
    <w:tmpl w:val="898A1152"/>
    <w:lvl w:ilvl="0" w:tplc="C9B245D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2CB2"/>
    <w:multiLevelType w:val="hybridMultilevel"/>
    <w:tmpl w:val="3780A50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560"/>
    <w:multiLevelType w:val="hybridMultilevel"/>
    <w:tmpl w:val="19AE7222"/>
    <w:lvl w:ilvl="0" w:tplc="7DDA9D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85E06"/>
    <w:multiLevelType w:val="hybridMultilevel"/>
    <w:tmpl w:val="AEEC0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51C08"/>
    <w:multiLevelType w:val="hybridMultilevel"/>
    <w:tmpl w:val="1FFC83F8"/>
    <w:lvl w:ilvl="0" w:tplc="41D05A9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861BB9"/>
    <w:multiLevelType w:val="hybridMultilevel"/>
    <w:tmpl w:val="70029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625C"/>
    <w:multiLevelType w:val="hybridMultilevel"/>
    <w:tmpl w:val="473AE3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240A"/>
    <w:multiLevelType w:val="hybridMultilevel"/>
    <w:tmpl w:val="ABFE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52AC"/>
    <w:multiLevelType w:val="hybridMultilevel"/>
    <w:tmpl w:val="CEA65F0A"/>
    <w:lvl w:ilvl="0" w:tplc="C9B245D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4302121"/>
    <w:multiLevelType w:val="hybridMultilevel"/>
    <w:tmpl w:val="380EC4D8"/>
    <w:lvl w:ilvl="0" w:tplc="28CC5E42">
      <w:start w:val="1"/>
      <w:numFmt w:val="decimal"/>
      <w:lvlText w:val="(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2" w15:restartNumberingAfterBreak="0">
    <w:nsid w:val="460D178D"/>
    <w:multiLevelType w:val="hybridMultilevel"/>
    <w:tmpl w:val="966C42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9572F"/>
    <w:multiLevelType w:val="hybridMultilevel"/>
    <w:tmpl w:val="C8785E6E"/>
    <w:lvl w:ilvl="0" w:tplc="28CC5E4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719"/>
    <w:multiLevelType w:val="hybridMultilevel"/>
    <w:tmpl w:val="BB148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73576"/>
    <w:multiLevelType w:val="hybridMultilevel"/>
    <w:tmpl w:val="3F08A7B6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F727EA3"/>
    <w:multiLevelType w:val="hybridMultilevel"/>
    <w:tmpl w:val="23BE7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11924"/>
    <w:multiLevelType w:val="hybridMultilevel"/>
    <w:tmpl w:val="8E48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35FC0"/>
    <w:multiLevelType w:val="hybridMultilevel"/>
    <w:tmpl w:val="122A4C1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FD6092"/>
    <w:multiLevelType w:val="hybridMultilevel"/>
    <w:tmpl w:val="37A4E3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044F33"/>
    <w:multiLevelType w:val="hybridMultilevel"/>
    <w:tmpl w:val="473AE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04FE2"/>
    <w:multiLevelType w:val="hybridMultilevel"/>
    <w:tmpl w:val="CEA05E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25CEA"/>
    <w:multiLevelType w:val="hybridMultilevel"/>
    <w:tmpl w:val="9E384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B1DA3"/>
    <w:multiLevelType w:val="hybridMultilevel"/>
    <w:tmpl w:val="BF06EB34"/>
    <w:lvl w:ilvl="0" w:tplc="1DF24F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D412E49"/>
    <w:multiLevelType w:val="hybridMultilevel"/>
    <w:tmpl w:val="B9F8EE0E"/>
    <w:lvl w:ilvl="0" w:tplc="7DDA9D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2520B"/>
    <w:multiLevelType w:val="hybridMultilevel"/>
    <w:tmpl w:val="9A52C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F6F0C"/>
    <w:multiLevelType w:val="multilevel"/>
    <w:tmpl w:val="19AE72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B308E"/>
    <w:multiLevelType w:val="hybridMultilevel"/>
    <w:tmpl w:val="3E74375A"/>
    <w:lvl w:ilvl="0" w:tplc="7CDA2E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9027C"/>
    <w:multiLevelType w:val="hybridMultilevel"/>
    <w:tmpl w:val="FBF44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1B7E"/>
    <w:multiLevelType w:val="hybridMultilevel"/>
    <w:tmpl w:val="B55075C2"/>
    <w:lvl w:ilvl="0" w:tplc="16841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63114">
    <w:abstractNumId w:val="14"/>
  </w:num>
  <w:num w:numId="2" w16cid:durableId="2134904915">
    <w:abstractNumId w:val="22"/>
  </w:num>
  <w:num w:numId="3" w16cid:durableId="1902911228">
    <w:abstractNumId w:val="19"/>
  </w:num>
  <w:num w:numId="4" w16cid:durableId="1907379612">
    <w:abstractNumId w:val="12"/>
  </w:num>
  <w:num w:numId="5" w16cid:durableId="658073068">
    <w:abstractNumId w:val="21"/>
  </w:num>
  <w:num w:numId="6" w16cid:durableId="1661889806">
    <w:abstractNumId w:val="15"/>
  </w:num>
  <w:num w:numId="7" w16cid:durableId="1988973063">
    <w:abstractNumId w:val="18"/>
  </w:num>
  <w:num w:numId="8" w16cid:durableId="467674327">
    <w:abstractNumId w:val="24"/>
  </w:num>
  <w:num w:numId="9" w16cid:durableId="2101483426">
    <w:abstractNumId w:val="4"/>
  </w:num>
  <w:num w:numId="10" w16cid:durableId="1368916769">
    <w:abstractNumId w:val="26"/>
  </w:num>
  <w:num w:numId="11" w16cid:durableId="722025950">
    <w:abstractNumId w:val="29"/>
  </w:num>
  <w:num w:numId="12" w16cid:durableId="590626131">
    <w:abstractNumId w:val="20"/>
  </w:num>
  <w:num w:numId="13" w16cid:durableId="1456679352">
    <w:abstractNumId w:val="1"/>
  </w:num>
  <w:num w:numId="14" w16cid:durableId="1115639831">
    <w:abstractNumId w:val="8"/>
  </w:num>
  <w:num w:numId="15" w16cid:durableId="1438521076">
    <w:abstractNumId w:val="6"/>
  </w:num>
  <w:num w:numId="16" w16cid:durableId="1123616952">
    <w:abstractNumId w:val="16"/>
  </w:num>
  <w:num w:numId="17" w16cid:durableId="1018576932">
    <w:abstractNumId w:val="3"/>
  </w:num>
  <w:num w:numId="18" w16cid:durableId="1667128493">
    <w:abstractNumId w:val="27"/>
  </w:num>
  <w:num w:numId="19" w16cid:durableId="551889815">
    <w:abstractNumId w:val="0"/>
  </w:num>
  <w:num w:numId="20" w16cid:durableId="238365103">
    <w:abstractNumId w:val="23"/>
  </w:num>
  <w:num w:numId="21" w16cid:durableId="1230192691">
    <w:abstractNumId w:val="10"/>
  </w:num>
  <w:num w:numId="22" w16cid:durableId="670720736">
    <w:abstractNumId w:val="2"/>
  </w:num>
  <w:num w:numId="23" w16cid:durableId="1686323849">
    <w:abstractNumId w:val="5"/>
  </w:num>
  <w:num w:numId="24" w16cid:durableId="887037818">
    <w:abstractNumId w:val="13"/>
  </w:num>
  <w:num w:numId="25" w16cid:durableId="1211065454">
    <w:abstractNumId w:val="11"/>
  </w:num>
  <w:num w:numId="26" w16cid:durableId="786194694">
    <w:abstractNumId w:val="17"/>
  </w:num>
  <w:num w:numId="27" w16cid:durableId="1586574215">
    <w:abstractNumId w:val="25"/>
  </w:num>
  <w:num w:numId="28" w16cid:durableId="178934375">
    <w:abstractNumId w:val="28"/>
  </w:num>
  <w:num w:numId="29" w16cid:durableId="257519419">
    <w:abstractNumId w:val="7"/>
  </w:num>
  <w:num w:numId="30" w16cid:durableId="30152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418"/>
    <w:rsid w:val="000129CC"/>
    <w:rsid w:val="000278C5"/>
    <w:rsid w:val="00027B32"/>
    <w:rsid w:val="0004229B"/>
    <w:rsid w:val="00042E1B"/>
    <w:rsid w:val="00047179"/>
    <w:rsid w:val="00050B4A"/>
    <w:rsid w:val="00050CAD"/>
    <w:rsid w:val="0005382C"/>
    <w:rsid w:val="0005426C"/>
    <w:rsid w:val="00064F74"/>
    <w:rsid w:val="00067A1D"/>
    <w:rsid w:val="00083AEA"/>
    <w:rsid w:val="00094170"/>
    <w:rsid w:val="000A493D"/>
    <w:rsid w:val="000A4A29"/>
    <w:rsid w:val="000A7423"/>
    <w:rsid w:val="000B3743"/>
    <w:rsid w:val="000C6783"/>
    <w:rsid w:val="000D4042"/>
    <w:rsid w:val="001002B8"/>
    <w:rsid w:val="0011565E"/>
    <w:rsid w:val="00117717"/>
    <w:rsid w:val="00127C81"/>
    <w:rsid w:val="001440E8"/>
    <w:rsid w:val="0015398C"/>
    <w:rsid w:val="001753BC"/>
    <w:rsid w:val="001810ED"/>
    <w:rsid w:val="00194DF0"/>
    <w:rsid w:val="0019569F"/>
    <w:rsid w:val="001A05CD"/>
    <w:rsid w:val="001A1A71"/>
    <w:rsid w:val="001B2613"/>
    <w:rsid w:val="002064C6"/>
    <w:rsid w:val="002145B1"/>
    <w:rsid w:val="002457D0"/>
    <w:rsid w:val="00253C48"/>
    <w:rsid w:val="002637D9"/>
    <w:rsid w:val="002836D4"/>
    <w:rsid w:val="00285CA1"/>
    <w:rsid w:val="0029557A"/>
    <w:rsid w:val="002966FF"/>
    <w:rsid w:val="0029758D"/>
    <w:rsid w:val="002A214C"/>
    <w:rsid w:val="002A4990"/>
    <w:rsid w:val="002A7F3B"/>
    <w:rsid w:val="002C090F"/>
    <w:rsid w:val="002F5860"/>
    <w:rsid w:val="002F6008"/>
    <w:rsid w:val="00304700"/>
    <w:rsid w:val="00347B6C"/>
    <w:rsid w:val="00366AED"/>
    <w:rsid w:val="00371902"/>
    <w:rsid w:val="00377B4C"/>
    <w:rsid w:val="00396B02"/>
    <w:rsid w:val="003B635F"/>
    <w:rsid w:val="003B6A2C"/>
    <w:rsid w:val="003C018B"/>
    <w:rsid w:val="003C2E20"/>
    <w:rsid w:val="003D7AAE"/>
    <w:rsid w:val="003E74EA"/>
    <w:rsid w:val="00400781"/>
    <w:rsid w:val="00405C1B"/>
    <w:rsid w:val="0041004A"/>
    <w:rsid w:val="00411DA7"/>
    <w:rsid w:val="00431690"/>
    <w:rsid w:val="004327B0"/>
    <w:rsid w:val="004329E5"/>
    <w:rsid w:val="00440B59"/>
    <w:rsid w:val="0044260A"/>
    <w:rsid w:val="00457C6A"/>
    <w:rsid w:val="004628AE"/>
    <w:rsid w:val="00470165"/>
    <w:rsid w:val="004741A7"/>
    <w:rsid w:val="004804FF"/>
    <w:rsid w:val="004955CD"/>
    <w:rsid w:val="0049578E"/>
    <w:rsid w:val="00496CAB"/>
    <w:rsid w:val="004976C1"/>
    <w:rsid w:val="004A3E8C"/>
    <w:rsid w:val="004B05DF"/>
    <w:rsid w:val="004B177F"/>
    <w:rsid w:val="004B370B"/>
    <w:rsid w:val="004D7921"/>
    <w:rsid w:val="004F39B9"/>
    <w:rsid w:val="00502F2D"/>
    <w:rsid w:val="00530292"/>
    <w:rsid w:val="0053244A"/>
    <w:rsid w:val="00551AC2"/>
    <w:rsid w:val="0056377F"/>
    <w:rsid w:val="00564B85"/>
    <w:rsid w:val="0057523F"/>
    <w:rsid w:val="0058150B"/>
    <w:rsid w:val="005830DA"/>
    <w:rsid w:val="005B3620"/>
    <w:rsid w:val="005C1257"/>
    <w:rsid w:val="005E3FDB"/>
    <w:rsid w:val="005E4CE9"/>
    <w:rsid w:val="00610E2F"/>
    <w:rsid w:val="0061192F"/>
    <w:rsid w:val="00650763"/>
    <w:rsid w:val="00663FC6"/>
    <w:rsid w:val="00665327"/>
    <w:rsid w:val="00673418"/>
    <w:rsid w:val="0068185F"/>
    <w:rsid w:val="006A348F"/>
    <w:rsid w:val="006B230B"/>
    <w:rsid w:val="006C59C5"/>
    <w:rsid w:val="006C5E34"/>
    <w:rsid w:val="006D1C5D"/>
    <w:rsid w:val="006D47C1"/>
    <w:rsid w:val="006F2DAF"/>
    <w:rsid w:val="00703FB6"/>
    <w:rsid w:val="00724E0A"/>
    <w:rsid w:val="00725214"/>
    <w:rsid w:val="0075115E"/>
    <w:rsid w:val="007530A2"/>
    <w:rsid w:val="00756219"/>
    <w:rsid w:val="007574C4"/>
    <w:rsid w:val="007610AE"/>
    <w:rsid w:val="00782102"/>
    <w:rsid w:val="00782895"/>
    <w:rsid w:val="0078316E"/>
    <w:rsid w:val="00785B2E"/>
    <w:rsid w:val="007939D3"/>
    <w:rsid w:val="007C62D3"/>
    <w:rsid w:val="007D082F"/>
    <w:rsid w:val="007D30FC"/>
    <w:rsid w:val="007E463C"/>
    <w:rsid w:val="007E4990"/>
    <w:rsid w:val="0080633A"/>
    <w:rsid w:val="00811BF9"/>
    <w:rsid w:val="0082132D"/>
    <w:rsid w:val="00827969"/>
    <w:rsid w:val="00863F82"/>
    <w:rsid w:val="008A7AC3"/>
    <w:rsid w:val="008B7F1F"/>
    <w:rsid w:val="008C62D3"/>
    <w:rsid w:val="008D0319"/>
    <w:rsid w:val="008D6816"/>
    <w:rsid w:val="008E3543"/>
    <w:rsid w:val="008E5A5E"/>
    <w:rsid w:val="008F1B98"/>
    <w:rsid w:val="009353D2"/>
    <w:rsid w:val="00960D58"/>
    <w:rsid w:val="0099062E"/>
    <w:rsid w:val="0099462F"/>
    <w:rsid w:val="009C0943"/>
    <w:rsid w:val="009C5DB1"/>
    <w:rsid w:val="009E5C16"/>
    <w:rsid w:val="009F1BA1"/>
    <w:rsid w:val="00A01FD9"/>
    <w:rsid w:val="00A05DEC"/>
    <w:rsid w:val="00A163C3"/>
    <w:rsid w:val="00A45984"/>
    <w:rsid w:val="00A45FF5"/>
    <w:rsid w:val="00A4783A"/>
    <w:rsid w:val="00A7028A"/>
    <w:rsid w:val="00A9114F"/>
    <w:rsid w:val="00A94BF3"/>
    <w:rsid w:val="00AA548F"/>
    <w:rsid w:val="00AC4C40"/>
    <w:rsid w:val="00AE023E"/>
    <w:rsid w:val="00AE3864"/>
    <w:rsid w:val="00AE49FE"/>
    <w:rsid w:val="00AF1C32"/>
    <w:rsid w:val="00AF4C9F"/>
    <w:rsid w:val="00AF5C14"/>
    <w:rsid w:val="00B0634A"/>
    <w:rsid w:val="00B20412"/>
    <w:rsid w:val="00B35F51"/>
    <w:rsid w:val="00B65CB1"/>
    <w:rsid w:val="00B7266E"/>
    <w:rsid w:val="00BA255C"/>
    <w:rsid w:val="00BA443F"/>
    <w:rsid w:val="00BA593B"/>
    <w:rsid w:val="00BE00B8"/>
    <w:rsid w:val="00BE1B2A"/>
    <w:rsid w:val="00BE7C18"/>
    <w:rsid w:val="00BF12AD"/>
    <w:rsid w:val="00BF6C6E"/>
    <w:rsid w:val="00C02991"/>
    <w:rsid w:val="00C27645"/>
    <w:rsid w:val="00C31CCA"/>
    <w:rsid w:val="00C55FED"/>
    <w:rsid w:val="00C56922"/>
    <w:rsid w:val="00C61198"/>
    <w:rsid w:val="00C648C3"/>
    <w:rsid w:val="00C7525A"/>
    <w:rsid w:val="00C80C84"/>
    <w:rsid w:val="00C87239"/>
    <w:rsid w:val="00CB62E7"/>
    <w:rsid w:val="00CC6C2C"/>
    <w:rsid w:val="00D019DF"/>
    <w:rsid w:val="00D05CCF"/>
    <w:rsid w:val="00D47DC5"/>
    <w:rsid w:val="00D53047"/>
    <w:rsid w:val="00D540A7"/>
    <w:rsid w:val="00D644A6"/>
    <w:rsid w:val="00D7525B"/>
    <w:rsid w:val="00D807E0"/>
    <w:rsid w:val="00D9387F"/>
    <w:rsid w:val="00DA2F1B"/>
    <w:rsid w:val="00DA46C2"/>
    <w:rsid w:val="00DA6D73"/>
    <w:rsid w:val="00DC065C"/>
    <w:rsid w:val="00DE59A4"/>
    <w:rsid w:val="00E17460"/>
    <w:rsid w:val="00E20D04"/>
    <w:rsid w:val="00E46C48"/>
    <w:rsid w:val="00E52416"/>
    <w:rsid w:val="00E56097"/>
    <w:rsid w:val="00E56A9D"/>
    <w:rsid w:val="00E62169"/>
    <w:rsid w:val="00E915B6"/>
    <w:rsid w:val="00E95FB3"/>
    <w:rsid w:val="00EA0A53"/>
    <w:rsid w:val="00EA396E"/>
    <w:rsid w:val="00EB08BD"/>
    <w:rsid w:val="00EC7F81"/>
    <w:rsid w:val="00EE1829"/>
    <w:rsid w:val="00F15E1D"/>
    <w:rsid w:val="00F17E25"/>
    <w:rsid w:val="00F349EE"/>
    <w:rsid w:val="00F62D16"/>
    <w:rsid w:val="00F82403"/>
    <w:rsid w:val="00F843E7"/>
    <w:rsid w:val="00FA6DFF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98D54"/>
  <w15:chartTrackingRefBased/>
  <w15:docId w15:val="{80DFE2A5-20CE-4C8E-BE8C-4443C68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47C1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329E5"/>
    <w:pPr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4329E5"/>
    <w:pPr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329E5"/>
    <w:pPr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5C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5C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CCF"/>
  </w:style>
  <w:style w:type="paragraph" w:customStyle="1" w:styleId="Default">
    <w:name w:val="Default"/>
    <w:rsid w:val="008E5A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7F3B"/>
    <w:pPr>
      <w:ind w:left="708"/>
    </w:pPr>
  </w:style>
  <w:style w:type="paragraph" w:styleId="Normlnweb">
    <w:name w:val="Normal (Web)"/>
    <w:basedOn w:val="Normln"/>
    <w:uiPriority w:val="99"/>
    <w:unhideWhenUsed/>
    <w:rsid w:val="00D7525B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textAlignment w:val="auto"/>
    </w:pPr>
  </w:style>
  <w:style w:type="paragraph" w:styleId="Bezmezer">
    <w:name w:val="No Spacing"/>
    <w:uiPriority w:val="1"/>
    <w:qFormat/>
    <w:rsid w:val="00D7525B"/>
    <w:rPr>
      <w:rFonts w:ascii="Aptos" w:eastAsia="Aptos" w:hAnsi="Aptos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F8240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82403"/>
  </w:style>
  <w:style w:type="character" w:styleId="Odkaznavysvtlivky">
    <w:name w:val="endnote reference"/>
    <w:rsid w:val="00F82403"/>
    <w:rPr>
      <w:vertAlign w:val="superscript"/>
    </w:rPr>
  </w:style>
  <w:style w:type="paragraph" w:styleId="Textpoznpodarou">
    <w:name w:val="footnote text"/>
    <w:basedOn w:val="Normln"/>
    <w:link w:val="TextpoznpodarouChar"/>
    <w:rsid w:val="00F824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2403"/>
  </w:style>
  <w:style w:type="character" w:styleId="Znakapoznpodarou">
    <w:name w:val="footnote reference"/>
    <w:uiPriority w:val="99"/>
    <w:rsid w:val="00F82403"/>
    <w:rPr>
      <w:vertAlign w:val="superscript"/>
    </w:rPr>
  </w:style>
  <w:style w:type="character" w:styleId="Odkaznakoment">
    <w:name w:val="annotation reference"/>
    <w:rsid w:val="009946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46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462F"/>
  </w:style>
  <w:style w:type="character" w:customStyle="1" w:styleId="ZpatChar">
    <w:name w:val="Zápatí Char"/>
    <w:link w:val="Zpat"/>
    <w:uiPriority w:val="99"/>
    <w:rsid w:val="00A47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85D8-EB56-44D0-AEFB-058E4632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cp:lastModifiedBy>Vargová Renata</cp:lastModifiedBy>
  <cp:revision>2</cp:revision>
  <cp:lastPrinted>2025-07-17T09:48:00Z</cp:lastPrinted>
  <dcterms:created xsi:type="dcterms:W3CDTF">2025-09-24T06:00:00Z</dcterms:created>
  <dcterms:modified xsi:type="dcterms:W3CDTF">2025-09-24T06:00:00Z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1664809913</vt:i4>
  </property>
  <property fmtid="{D5CDD505-2E9C-101B-9397-08002B2CF9AE}" pid="3" name="_EmailSubject">
    <vt:lpwstr>OZV - alkohol</vt:lpwstr>
  </property>
  <property fmtid="{D5CDD505-2E9C-101B-9397-08002B2CF9AE}" pid="4" name="_AuthorEmail">
    <vt:lpwstr>jarkova.hana@havirov-city.cz</vt:lpwstr>
  </property>
  <property fmtid="{D5CDD505-2E9C-101B-9397-08002B2CF9AE}" pid="5" name="_AuthorEmailDisplayName">
    <vt:lpwstr>Jarková Hana</vt:lpwstr>
  </property>
  <property fmtid="{D5CDD505-2E9C-101B-9397-08002B2CF9AE}" pid="6" name="_ReviewingToolsShownOnce">
    <vt:lpwstr/>
  </property>
</Properties>
</file>