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29DCF1F2" w:rsidR="00455210" w:rsidRPr="00FD7DB7" w:rsidRDefault="0023451E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23451E">
              <w:rPr>
                <w:rFonts w:ascii="Times New Roman" w:hAnsi="Times New Roman"/>
              </w:rPr>
              <w:t>SZ UKZUZ 206514/2023/55477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39095752" w:rsidR="00455210" w:rsidRPr="00FD7DB7" w:rsidRDefault="008601CC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601CC">
              <w:rPr>
                <w:rFonts w:ascii="Times New Roman" w:hAnsi="Times New Roman"/>
              </w:rPr>
              <w:t>UKZUZ 082116/2024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3C8BFAAD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23451E">
              <w:rPr>
                <w:rFonts w:ascii="Times New Roman" w:hAnsi="Times New Roman"/>
              </w:rPr>
              <w:t>vitisan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FA7BE6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A7BE6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7E31FD1E" w:rsidR="00455210" w:rsidRPr="00FA7BE6" w:rsidRDefault="00FA7BE6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A7BE6">
              <w:rPr>
                <w:rFonts w:ascii="Times New Roman" w:hAnsi="Times New Roman"/>
              </w:rPr>
              <w:t>10</w:t>
            </w:r>
            <w:r w:rsidR="0038392F" w:rsidRPr="00FA7BE6">
              <w:rPr>
                <w:rFonts w:ascii="Times New Roman" w:hAnsi="Times New Roman"/>
              </w:rPr>
              <w:t xml:space="preserve">. </w:t>
            </w:r>
            <w:r w:rsidR="0023451E" w:rsidRPr="00FA7BE6">
              <w:rPr>
                <w:rFonts w:ascii="Times New Roman" w:hAnsi="Times New Roman"/>
              </w:rPr>
              <w:t>května</w:t>
            </w:r>
            <w:r w:rsidR="0038392F" w:rsidRPr="00FA7BE6">
              <w:rPr>
                <w:rFonts w:ascii="Times New Roman" w:hAnsi="Times New Roman"/>
              </w:rPr>
              <w:t xml:space="preserve"> 202</w:t>
            </w:r>
            <w:r w:rsidR="00422C4D" w:rsidRPr="00FA7BE6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783F646B" w14:textId="77777777" w:rsidR="00FF4417" w:rsidRPr="00AD0D1A" w:rsidRDefault="00FF4417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156385B7" w:rsidR="00861476" w:rsidRPr="00DB7024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024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 w:rsidRPr="00DB7024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23451E" w:rsidRPr="00DB7024">
        <w:rPr>
          <w:rFonts w:ascii="Times New Roman" w:hAnsi="Times New Roman"/>
          <w:b/>
          <w:sz w:val="28"/>
          <w:szCs w:val="28"/>
        </w:rPr>
        <w:t>VitiSan</w:t>
      </w:r>
      <w:r w:rsidRPr="00DB7024">
        <w:rPr>
          <w:rFonts w:ascii="Times New Roman" w:hAnsi="Times New Roman"/>
          <w:b/>
          <w:sz w:val="28"/>
          <w:szCs w:val="28"/>
        </w:rPr>
        <w:t xml:space="preserve"> </w:t>
      </w:r>
      <w:r w:rsidR="00407E73" w:rsidRPr="00DB7024">
        <w:rPr>
          <w:rFonts w:ascii="Times New Roman" w:hAnsi="Times New Roman"/>
          <w:b/>
          <w:sz w:val="28"/>
          <w:szCs w:val="28"/>
        </w:rPr>
        <w:t>evid</w:t>
      </w:r>
      <w:r w:rsidRPr="00DB7024">
        <w:rPr>
          <w:rFonts w:ascii="Times New Roman" w:hAnsi="Times New Roman"/>
          <w:b/>
          <w:sz w:val="28"/>
          <w:szCs w:val="28"/>
        </w:rPr>
        <w:t xml:space="preserve">. č. </w:t>
      </w:r>
      <w:r w:rsidR="0082160A" w:rsidRPr="00DB7024">
        <w:rPr>
          <w:rFonts w:ascii="Times New Roman" w:hAnsi="Times New Roman"/>
          <w:b/>
          <w:iCs/>
          <w:sz w:val="28"/>
          <w:szCs w:val="28"/>
        </w:rPr>
        <w:t>5</w:t>
      </w:r>
      <w:r w:rsidR="0023451E" w:rsidRPr="00DB7024">
        <w:rPr>
          <w:rFonts w:ascii="Times New Roman" w:hAnsi="Times New Roman"/>
          <w:b/>
          <w:iCs/>
          <w:sz w:val="28"/>
          <w:szCs w:val="28"/>
        </w:rPr>
        <w:t>476</w:t>
      </w:r>
      <w:r w:rsidR="00AC3870" w:rsidRPr="00DB7024">
        <w:rPr>
          <w:rFonts w:ascii="Times New Roman" w:hAnsi="Times New Roman"/>
          <w:b/>
          <w:iCs/>
          <w:sz w:val="28"/>
          <w:szCs w:val="28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0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985"/>
        <w:gridCol w:w="1560"/>
        <w:gridCol w:w="516"/>
        <w:gridCol w:w="1843"/>
        <w:gridCol w:w="1417"/>
      </w:tblGrid>
      <w:tr w:rsidR="0023451E" w:rsidRPr="00455210" w14:paraId="1F20C869" w14:textId="77777777" w:rsidTr="00A96B9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15E644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 xml:space="preserve">1) Plodina, </w:t>
            </w:r>
            <w:r>
              <w:rPr>
                <w:bCs/>
                <w:iCs/>
              </w:rPr>
              <w:br/>
            </w:r>
            <w:r w:rsidRPr="00455210">
              <w:rPr>
                <w:bCs/>
                <w:iCs/>
              </w:rPr>
              <w:t>oblast použití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FB7C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2) Škodlivý</w:t>
            </w:r>
            <w:r>
              <w:rPr>
                <w:bCs/>
                <w:iCs/>
              </w:rPr>
              <w:t xml:space="preserve"> </w:t>
            </w:r>
            <w:r w:rsidRPr="00455210">
              <w:rPr>
                <w:bCs/>
                <w:iCs/>
              </w:rPr>
              <w:t xml:space="preserve">organismus, </w:t>
            </w:r>
            <w:r>
              <w:rPr>
                <w:bCs/>
                <w:iCs/>
              </w:rPr>
              <w:br/>
            </w:r>
            <w:r w:rsidRPr="00455210">
              <w:rPr>
                <w:bCs/>
                <w:iCs/>
              </w:rPr>
              <w:t>jiný účel použití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AA883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Dávkování, mísitelnost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396D6B" w14:textId="77777777" w:rsidR="0023451E" w:rsidRPr="00455210" w:rsidRDefault="0023451E" w:rsidP="00A96B93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 w:rsidRPr="00455210">
              <w:rPr>
                <w:iCs/>
              </w:rPr>
              <w:t>OL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772D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Poznámka</w:t>
            </w:r>
          </w:p>
          <w:p w14:paraId="676E960C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1) k plodině</w:t>
            </w:r>
          </w:p>
          <w:p w14:paraId="187F3DAD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2) k ŠO</w:t>
            </w:r>
          </w:p>
          <w:p w14:paraId="646DDE3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3) k OL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F342BE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4) Pozn. k dávkování</w:t>
            </w:r>
          </w:p>
          <w:p w14:paraId="40544D8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5) Umístění</w:t>
            </w:r>
          </w:p>
          <w:p w14:paraId="7D2F6ACA" w14:textId="77777777" w:rsidR="0023451E" w:rsidRPr="00455210" w:rsidRDefault="0023451E" w:rsidP="00A96B93">
            <w:pPr>
              <w:pStyle w:val="Zkladntext"/>
              <w:spacing w:line="276" w:lineRule="auto"/>
              <w:rPr>
                <w:bCs/>
                <w:iCs/>
              </w:rPr>
            </w:pPr>
            <w:r w:rsidRPr="00455210">
              <w:rPr>
                <w:bCs/>
                <w:iCs/>
              </w:rPr>
              <w:t>6) Určení sklizně</w:t>
            </w:r>
          </w:p>
        </w:tc>
      </w:tr>
      <w:tr w:rsidR="0023451E" w:rsidRPr="00455210" w14:paraId="060DC52D" w14:textId="77777777" w:rsidTr="00A96B93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B535E4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peckoviny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E14C30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 xml:space="preserve">padlí, </w:t>
            </w:r>
            <w:r>
              <w:rPr>
                <w:iCs/>
              </w:rPr>
              <w:br/>
              <w:t>houbové choroby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34978B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1,5-10</w:t>
            </w:r>
            <w:r w:rsidRPr="00455210">
              <w:rPr>
                <w:iCs/>
              </w:rPr>
              <w:t xml:space="preserve"> </w:t>
            </w:r>
            <w:r>
              <w:rPr>
                <w:iCs/>
              </w:rPr>
              <w:t>kg</w:t>
            </w:r>
            <w:r w:rsidRPr="00455210">
              <w:rPr>
                <w:iCs/>
              </w:rPr>
              <w:t>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67B9F" w14:textId="66FD4F5A" w:rsidR="0023451E" w:rsidRPr="00455210" w:rsidRDefault="0023451E" w:rsidP="00A96B93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E17195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CF2D67" w14:textId="77777777" w:rsidR="0023451E" w:rsidRPr="00455210" w:rsidRDefault="0023451E" w:rsidP="00A96B93">
            <w:pPr>
              <w:pStyle w:val="Zkladntext"/>
              <w:spacing w:line="276" w:lineRule="auto"/>
            </w:pPr>
          </w:p>
        </w:tc>
      </w:tr>
      <w:tr w:rsidR="0023451E" w:rsidRPr="00455210" w14:paraId="5EBE6124" w14:textId="77777777" w:rsidTr="00A96B93">
        <w:trPr>
          <w:trHeight w:val="57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521375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drobné ovoce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C14D9D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plíseň, padlí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CB5F44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5</w:t>
            </w:r>
            <w:r w:rsidRPr="00455210">
              <w:rPr>
                <w:iCs/>
              </w:rPr>
              <w:t xml:space="preserve"> </w:t>
            </w:r>
            <w:r>
              <w:rPr>
                <w:iCs/>
              </w:rPr>
              <w:t>kg</w:t>
            </w:r>
            <w:r w:rsidRPr="00455210">
              <w:rPr>
                <w:iCs/>
              </w:rPr>
              <w:t>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12AEBC" w14:textId="77777777" w:rsidR="0023451E" w:rsidRPr="00455210" w:rsidRDefault="0023451E" w:rsidP="00A96B93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C645E0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 w:rsidRPr="00455210">
              <w:rPr>
                <w:iCs/>
              </w:rPr>
              <w:t xml:space="preserve">1) od: </w:t>
            </w:r>
            <w:r>
              <w:rPr>
                <w:iCs/>
              </w:rPr>
              <w:t>03</w:t>
            </w:r>
            <w:r w:rsidRPr="00455210">
              <w:rPr>
                <w:iCs/>
              </w:rPr>
              <w:t xml:space="preserve"> BBCH, do: 9</w:t>
            </w:r>
            <w:r>
              <w:rPr>
                <w:iCs/>
              </w:rPr>
              <w:t>3</w:t>
            </w:r>
            <w:r w:rsidRPr="00455210">
              <w:rPr>
                <w:iCs/>
              </w:rPr>
              <w:t xml:space="preserve"> BBCH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38B94" w14:textId="77777777" w:rsidR="0023451E" w:rsidRPr="00455210" w:rsidRDefault="0023451E" w:rsidP="00A96B93">
            <w:pPr>
              <w:pStyle w:val="Zkladntext"/>
              <w:spacing w:line="276" w:lineRule="auto"/>
            </w:pPr>
          </w:p>
        </w:tc>
      </w:tr>
      <w:tr w:rsidR="0023451E" w:rsidRPr="00455210" w14:paraId="70FD4FA4" w14:textId="77777777" w:rsidTr="00A96B93">
        <w:trPr>
          <w:trHeight w:val="57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7AA5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hrušeň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ADA3D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houbové choroby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4F3E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  <w:r>
              <w:rPr>
                <w:iCs/>
              </w:rPr>
              <w:t>3-10</w:t>
            </w:r>
            <w:r w:rsidRPr="00455210">
              <w:rPr>
                <w:iCs/>
              </w:rPr>
              <w:t xml:space="preserve"> </w:t>
            </w:r>
            <w:r>
              <w:rPr>
                <w:iCs/>
              </w:rPr>
              <w:t>kg</w:t>
            </w:r>
            <w:r w:rsidRPr="00455210">
              <w:rPr>
                <w:iCs/>
              </w:rPr>
              <w:t>/ha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EBBE" w14:textId="77777777" w:rsidR="0023451E" w:rsidRPr="00455210" w:rsidRDefault="0023451E" w:rsidP="00A96B93">
            <w:pPr>
              <w:pStyle w:val="Zkladntext"/>
              <w:spacing w:line="276" w:lineRule="auto"/>
              <w:ind w:left="-64"/>
              <w:jc w:val="center"/>
              <w:rPr>
                <w:iCs/>
              </w:rPr>
            </w:pPr>
            <w:r w:rsidRPr="00455210">
              <w:rPr>
                <w:iCs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B947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D027" w14:textId="77777777" w:rsidR="0023451E" w:rsidRPr="00455210" w:rsidRDefault="0023451E" w:rsidP="00A96B93">
            <w:pPr>
              <w:pStyle w:val="Zkladntext"/>
              <w:spacing w:line="276" w:lineRule="auto"/>
              <w:rPr>
                <w:iCs/>
              </w:rPr>
            </w:pPr>
          </w:p>
        </w:tc>
      </w:tr>
    </w:tbl>
    <w:p w14:paraId="70341053" w14:textId="77777777" w:rsidR="0023451E" w:rsidRDefault="0023451E" w:rsidP="0023451E">
      <w:pPr>
        <w:widowControl w:val="0"/>
        <w:spacing w:after="0"/>
        <w:ind w:left="36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7785568" w14:textId="77777777" w:rsidR="0023451E" w:rsidRDefault="0023451E" w:rsidP="0023451E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B94175">
        <w:rPr>
          <w:spacing w:val="-5"/>
          <w:lang w:eastAsia="en-US"/>
        </w:rPr>
        <w:t xml:space="preserve">OL (ochranná lhůta) je dána počtem dnů, které je nutné dodržet mezi termínem </w:t>
      </w:r>
      <w:r>
        <w:rPr>
          <w:spacing w:val="-5"/>
          <w:lang w:eastAsia="en-US"/>
        </w:rPr>
        <w:t>poslední a</w:t>
      </w:r>
      <w:r w:rsidRPr="00B94175">
        <w:rPr>
          <w:spacing w:val="-5"/>
          <w:lang w:eastAsia="en-US"/>
        </w:rPr>
        <w:t xml:space="preserve">plikace </w:t>
      </w:r>
      <w:r>
        <w:rPr>
          <w:spacing w:val="-5"/>
          <w:lang w:eastAsia="en-US"/>
        </w:rPr>
        <w:br/>
      </w:r>
      <w:r w:rsidRPr="00B94175">
        <w:rPr>
          <w:spacing w:val="-5"/>
          <w:lang w:eastAsia="en-US"/>
        </w:rPr>
        <w:t>a sklizní</w:t>
      </w:r>
      <w:r>
        <w:rPr>
          <w:spacing w:val="-5"/>
          <w:lang w:eastAsia="en-US"/>
        </w:rPr>
        <w:t>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701"/>
        <w:gridCol w:w="1985"/>
        <w:gridCol w:w="1842"/>
      </w:tblGrid>
      <w:tr w:rsidR="0023451E" w14:paraId="6E625CAA" w14:textId="77777777" w:rsidTr="00A8065D">
        <w:tc>
          <w:tcPr>
            <w:tcW w:w="1701" w:type="dxa"/>
            <w:shd w:val="clear" w:color="auto" w:fill="auto"/>
          </w:tcPr>
          <w:p w14:paraId="56AC4879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lastRenderedPageBreak/>
              <w:t xml:space="preserve">Plodina,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843" w:type="dxa"/>
            <w:shd w:val="clear" w:color="auto" w:fill="auto"/>
          </w:tcPr>
          <w:p w14:paraId="2A653F4C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701" w:type="dxa"/>
            <w:shd w:val="clear" w:color="auto" w:fill="auto"/>
          </w:tcPr>
          <w:p w14:paraId="093A0B53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12D111EC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Max. počet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F083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aplikací v plodině</w:t>
            </w:r>
          </w:p>
        </w:tc>
        <w:tc>
          <w:tcPr>
            <w:tcW w:w="1842" w:type="dxa"/>
          </w:tcPr>
          <w:p w14:paraId="79A948FF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  <w:t xml:space="preserve">mezi aplikacemi </w:t>
            </w:r>
          </w:p>
        </w:tc>
      </w:tr>
      <w:tr w:rsidR="0023451E" w14:paraId="204393F2" w14:textId="77777777" w:rsidTr="00A8065D">
        <w:tc>
          <w:tcPr>
            <w:tcW w:w="1701" w:type="dxa"/>
            <w:shd w:val="clear" w:color="auto" w:fill="auto"/>
          </w:tcPr>
          <w:p w14:paraId="4E89D3AD" w14:textId="77777777" w:rsidR="0023451E" w:rsidRPr="004E7A9A" w:rsidRDefault="0023451E" w:rsidP="00A8065D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B96BB8">
              <w:rPr>
                <w:rFonts w:ascii="Times New Roman" w:hAnsi="Times New Roman"/>
                <w:iCs/>
                <w:sz w:val="24"/>
                <w:szCs w:val="24"/>
              </w:rPr>
              <w:t>drobné ovoce</w:t>
            </w:r>
          </w:p>
        </w:tc>
        <w:tc>
          <w:tcPr>
            <w:tcW w:w="1843" w:type="dxa"/>
            <w:shd w:val="clear" w:color="auto" w:fill="auto"/>
          </w:tcPr>
          <w:p w14:paraId="188A7FAC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 – 100</w:t>
            </w:r>
            <w:r w:rsidRPr="0057786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 l/ha</w:t>
            </w:r>
          </w:p>
        </w:tc>
        <w:tc>
          <w:tcPr>
            <w:tcW w:w="1701" w:type="dxa"/>
            <w:shd w:val="clear" w:color="auto" w:fill="auto"/>
          </w:tcPr>
          <w:p w14:paraId="1450AB93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5" w:type="dxa"/>
            <w:shd w:val="clear" w:color="auto" w:fill="auto"/>
          </w:tcPr>
          <w:p w14:paraId="75D2E1D1" w14:textId="77777777" w:rsidR="0023451E" w:rsidRPr="00FF083C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1842" w:type="dxa"/>
          </w:tcPr>
          <w:p w14:paraId="362E10B4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 – 10 dnů</w:t>
            </w:r>
          </w:p>
        </w:tc>
      </w:tr>
      <w:tr w:rsidR="0023451E" w14:paraId="042EA973" w14:textId="77777777" w:rsidTr="00A8065D">
        <w:tc>
          <w:tcPr>
            <w:tcW w:w="1701" w:type="dxa"/>
            <w:shd w:val="clear" w:color="auto" w:fill="auto"/>
          </w:tcPr>
          <w:p w14:paraId="5B8F7A7D" w14:textId="77777777" w:rsidR="0023451E" w:rsidRPr="00337FEF" w:rsidRDefault="0023451E" w:rsidP="00A8065D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peckoviny, </w:t>
            </w:r>
            <w:r w:rsidRPr="00CD5540">
              <w:rPr>
                <w:rFonts w:ascii="Times New Roman" w:hAnsi="Times New Roman"/>
                <w:iCs/>
                <w:sz w:val="24"/>
                <w:szCs w:val="24"/>
              </w:rPr>
              <w:t>hrušeň</w:t>
            </w:r>
          </w:p>
        </w:tc>
        <w:tc>
          <w:tcPr>
            <w:tcW w:w="1843" w:type="dxa"/>
            <w:shd w:val="clear" w:color="auto" w:fill="auto"/>
          </w:tcPr>
          <w:p w14:paraId="2A5AE381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 – 100</w:t>
            </w:r>
            <w:r w:rsidRPr="0057786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 l/ha</w:t>
            </w:r>
          </w:p>
        </w:tc>
        <w:tc>
          <w:tcPr>
            <w:tcW w:w="1701" w:type="dxa"/>
            <w:shd w:val="clear" w:color="auto" w:fill="auto"/>
          </w:tcPr>
          <w:p w14:paraId="7BD69A63" w14:textId="77777777" w:rsidR="0023451E" w:rsidRPr="004E7A9A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rosení </w:t>
            </w:r>
          </w:p>
        </w:tc>
        <w:tc>
          <w:tcPr>
            <w:tcW w:w="1985" w:type="dxa"/>
            <w:shd w:val="clear" w:color="auto" w:fill="auto"/>
          </w:tcPr>
          <w:p w14:paraId="72EDAF97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</w:t>
            </w:r>
            <w:r w:rsidRPr="004E7A9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 </w:t>
            </w:r>
          </w:p>
        </w:tc>
        <w:tc>
          <w:tcPr>
            <w:tcW w:w="1842" w:type="dxa"/>
          </w:tcPr>
          <w:p w14:paraId="237615CA" w14:textId="77777777" w:rsidR="0023451E" w:rsidRDefault="0023451E" w:rsidP="00A8065D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 – 10 dnů</w:t>
            </w: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EDC99" w14:textId="77777777" w:rsidR="00356A41" w:rsidRDefault="00356A41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850322E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Pr="004F7FF6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137BDD0C" w14:textId="77777777" w:rsidR="00D9710B" w:rsidRDefault="00D9710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6177A8D0" w14:textId="77777777" w:rsidR="00E36942" w:rsidRPr="00FF7C70" w:rsidRDefault="00E36942" w:rsidP="00E36942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F7C70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2F66CF1" w14:textId="77777777" w:rsidR="00E36942" w:rsidRPr="00E36942" w:rsidRDefault="00E36942" w:rsidP="00E3694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36942">
        <w:rPr>
          <w:rFonts w:ascii="Times New Roman" w:hAnsi="Times New Roman"/>
          <w:iCs/>
          <w:sz w:val="24"/>
          <w:szCs w:val="24"/>
        </w:rPr>
        <w:t>Přípravek lze aplikovat v chráněných prostorách ručně (postřikovači zádovými nebo na vozíku/trakaři).</w:t>
      </w:r>
    </w:p>
    <w:p w14:paraId="548D3269" w14:textId="12BE06D0" w:rsidR="00E36942" w:rsidRDefault="00E36942" w:rsidP="00E3694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E36942">
        <w:rPr>
          <w:rFonts w:ascii="Times New Roman" w:hAnsi="Times New Roman"/>
          <w:iCs/>
          <w:sz w:val="24"/>
          <w:szCs w:val="24"/>
        </w:rPr>
        <w:t>Postřik ve vnitřních prostorách provádějte bez přítomnosti dalších nechráněných osob (tj. osob bez OOPP).</w:t>
      </w:r>
    </w:p>
    <w:p w14:paraId="15DDC700" w14:textId="77777777" w:rsidR="00E36942" w:rsidRPr="004F7FF6" w:rsidRDefault="00E3694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544A59B5" w14:textId="77777777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5A16EB05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23451E">
        <w:rPr>
          <w:rFonts w:ascii="Times New Roman" w:hAnsi="Times New Roman"/>
          <w:sz w:val="24"/>
          <w:szCs w:val="24"/>
        </w:rPr>
        <w:t>VitiSan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23451E">
        <w:rPr>
          <w:rFonts w:ascii="Times New Roman" w:hAnsi="Times New Roman"/>
          <w:sz w:val="24"/>
          <w:szCs w:val="24"/>
        </w:rPr>
        <w:t>476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25FD20E8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23451E">
        <w:rPr>
          <w:rFonts w:ascii="Times New Roman" w:hAnsi="Times New Roman"/>
          <w:sz w:val="24"/>
          <w:szCs w:val="24"/>
        </w:rPr>
        <w:t>VitiSan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14D22EE4" w14:textId="77777777" w:rsidR="00E36942" w:rsidRPr="00AD0D1A" w:rsidRDefault="00E3694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0AB46B" w14:textId="28EAD362" w:rsidR="0023451E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315AA3">
        <w:rPr>
          <w:rFonts w:ascii="Times New Roman" w:hAnsi="Times New Roman"/>
          <w:sz w:val="24"/>
          <w:szCs w:val="24"/>
        </w:rPr>
        <w:t>5</w:t>
      </w:r>
    </w:p>
    <w:p w14:paraId="0BB83960" w14:textId="77777777" w:rsidR="0023451E" w:rsidRPr="00211CE4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DDCCF" w14:textId="6DA99D57" w:rsidR="0023451E" w:rsidRDefault="0023451E" w:rsidP="0023451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čj. </w:t>
      </w:r>
      <w:r w:rsidRPr="0023451E">
        <w:rPr>
          <w:rFonts w:ascii="Times New Roman" w:hAnsi="Times New Roman"/>
          <w:sz w:val="24"/>
          <w:szCs w:val="24"/>
        </w:rPr>
        <w:t>UKZUZ 207805/2019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18</w:t>
      </w:r>
      <w:r w:rsidRPr="00211CE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listopadu</w:t>
      </w:r>
      <w:r w:rsidRPr="00211CE4">
        <w:rPr>
          <w:rFonts w:ascii="Times New Roman" w:hAnsi="Times New Roman"/>
          <w:sz w:val="24"/>
          <w:szCs w:val="24"/>
        </w:rPr>
        <w:t xml:space="preserve"> 2019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 xml:space="preserve">. </w:t>
      </w:r>
    </w:p>
    <w:p w14:paraId="2D111E83" w14:textId="77777777" w:rsidR="00AC12A0" w:rsidRPr="00AD0D1A" w:rsidRDefault="00AC12A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F928E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961FF6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09D530" w14:textId="393505BB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65E63C" w14:textId="77777777" w:rsidR="00ED6792" w:rsidRPr="00AD0D1A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78C3F0" w14:textId="77777777" w:rsidR="006B44AC" w:rsidRDefault="006B44A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076F7" w14:textId="77777777" w:rsidR="009E62AC" w:rsidRDefault="009E62AC" w:rsidP="00CE12AE">
      <w:pPr>
        <w:spacing w:after="0" w:line="240" w:lineRule="auto"/>
      </w:pPr>
      <w:r>
        <w:separator/>
      </w:r>
    </w:p>
  </w:endnote>
  <w:endnote w:type="continuationSeparator" w:id="0">
    <w:p w14:paraId="2F99D4B5" w14:textId="77777777" w:rsidR="009E62AC" w:rsidRDefault="009E62A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985C" w14:textId="77777777" w:rsidR="009E62AC" w:rsidRDefault="009E62AC" w:rsidP="00CE12AE">
      <w:pPr>
        <w:spacing w:after="0" w:line="240" w:lineRule="auto"/>
      </w:pPr>
      <w:r>
        <w:separator/>
      </w:r>
    </w:p>
  </w:footnote>
  <w:footnote w:type="continuationSeparator" w:id="0">
    <w:p w14:paraId="78C35854" w14:textId="77777777" w:rsidR="009E62AC" w:rsidRDefault="009E62A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57A08"/>
    <w:rsid w:val="00063096"/>
    <w:rsid w:val="00065520"/>
    <w:rsid w:val="0006634E"/>
    <w:rsid w:val="00070DF9"/>
    <w:rsid w:val="00071102"/>
    <w:rsid w:val="0009223E"/>
    <w:rsid w:val="00093864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17A9"/>
    <w:rsid w:val="001D6095"/>
    <w:rsid w:val="001D644A"/>
    <w:rsid w:val="001D767B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3451E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15AA3"/>
    <w:rsid w:val="00321597"/>
    <w:rsid w:val="00353362"/>
    <w:rsid w:val="003552E5"/>
    <w:rsid w:val="00355DD5"/>
    <w:rsid w:val="00356A41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B5A9A"/>
    <w:rsid w:val="004C2982"/>
    <w:rsid w:val="004C39D1"/>
    <w:rsid w:val="004C5821"/>
    <w:rsid w:val="004C695D"/>
    <w:rsid w:val="004D19E1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70876"/>
    <w:rsid w:val="005808E8"/>
    <w:rsid w:val="0058282D"/>
    <w:rsid w:val="0058391A"/>
    <w:rsid w:val="005856D3"/>
    <w:rsid w:val="00591795"/>
    <w:rsid w:val="005931DA"/>
    <w:rsid w:val="005A47E3"/>
    <w:rsid w:val="005A4C6C"/>
    <w:rsid w:val="005B1B5A"/>
    <w:rsid w:val="005B6145"/>
    <w:rsid w:val="005B7000"/>
    <w:rsid w:val="005C54BB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60F3"/>
    <w:rsid w:val="006475EA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4B5"/>
    <w:rsid w:val="00695EA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4F39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79E7"/>
    <w:rsid w:val="00857A87"/>
    <w:rsid w:val="008601CC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57802"/>
    <w:rsid w:val="009615A4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E62AC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42E0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2088"/>
    <w:rsid w:val="00D4263E"/>
    <w:rsid w:val="00D42B86"/>
    <w:rsid w:val="00D43513"/>
    <w:rsid w:val="00D4357E"/>
    <w:rsid w:val="00D43837"/>
    <w:rsid w:val="00D4776C"/>
    <w:rsid w:val="00D5088E"/>
    <w:rsid w:val="00D50B0E"/>
    <w:rsid w:val="00D54BDC"/>
    <w:rsid w:val="00D57634"/>
    <w:rsid w:val="00D601D8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B7024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36942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C0C11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20565"/>
    <w:rsid w:val="00F2146A"/>
    <w:rsid w:val="00F21CAC"/>
    <w:rsid w:val="00F22431"/>
    <w:rsid w:val="00F30488"/>
    <w:rsid w:val="00F31983"/>
    <w:rsid w:val="00F375DE"/>
    <w:rsid w:val="00F428D4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A3701"/>
    <w:rsid w:val="00FA3B60"/>
    <w:rsid w:val="00FA5DB7"/>
    <w:rsid w:val="00FA6084"/>
    <w:rsid w:val="00FA7709"/>
    <w:rsid w:val="00FA7BBF"/>
    <w:rsid w:val="00FA7BE6"/>
    <w:rsid w:val="00FC2BCF"/>
    <w:rsid w:val="00FC405A"/>
    <w:rsid w:val="00FD2B1B"/>
    <w:rsid w:val="00FD3A00"/>
    <w:rsid w:val="00FD7DB7"/>
    <w:rsid w:val="00FE4A6B"/>
    <w:rsid w:val="00FE73E0"/>
    <w:rsid w:val="00F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489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3374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9</cp:revision>
  <cp:lastPrinted>2022-06-23T06:30:00Z</cp:lastPrinted>
  <dcterms:created xsi:type="dcterms:W3CDTF">2024-04-30T12:18:00Z</dcterms:created>
  <dcterms:modified xsi:type="dcterms:W3CDTF">2024-05-22T07:18:00Z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