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6F53E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705D">
        <w:rPr>
          <w:rFonts w:ascii="Arial" w:hAnsi="Arial" w:cs="Arial"/>
          <w:b/>
        </w:rPr>
        <w:t>Budíškovice</w:t>
      </w:r>
    </w:p>
    <w:p w14:paraId="0A8F3313" w14:textId="1332130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705D">
        <w:rPr>
          <w:rFonts w:ascii="Arial" w:hAnsi="Arial" w:cs="Arial"/>
          <w:b/>
        </w:rPr>
        <w:t>Budíškovice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1B403B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B705D">
        <w:rPr>
          <w:rFonts w:ascii="Arial" w:hAnsi="Arial" w:cs="Arial"/>
          <w:b/>
        </w:rPr>
        <w:t>Budíškovice</w:t>
      </w:r>
      <w:r w:rsidR="00BD558D">
        <w:rPr>
          <w:rFonts w:ascii="Arial" w:hAnsi="Arial" w:cs="Arial"/>
          <w:b/>
        </w:rPr>
        <w:t xml:space="preserve"> č. 1/2024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DF1DD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B705D">
        <w:rPr>
          <w:rFonts w:ascii="Arial" w:hAnsi="Arial" w:cs="Arial"/>
          <w:b w:val="0"/>
          <w:sz w:val="22"/>
          <w:szCs w:val="22"/>
        </w:rPr>
        <w:t>Budíškovice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B705D">
        <w:rPr>
          <w:rFonts w:ascii="Arial" w:hAnsi="Arial" w:cs="Arial"/>
          <w:b w:val="0"/>
          <w:sz w:val="22"/>
          <w:szCs w:val="22"/>
        </w:rPr>
        <w:t xml:space="preserve"> 12.12.2024</w:t>
      </w:r>
      <w:r w:rsidR="004D6F85">
        <w:rPr>
          <w:rFonts w:ascii="Arial" w:hAnsi="Arial" w:cs="Arial"/>
          <w:b w:val="0"/>
          <w:sz w:val="22"/>
          <w:szCs w:val="22"/>
        </w:rPr>
        <w:t xml:space="preserve"> usnesením č. 4-8/2024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3C52B4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B705D">
        <w:rPr>
          <w:rFonts w:ascii="Arial" w:hAnsi="Arial" w:cs="Arial"/>
          <w:sz w:val="22"/>
          <w:szCs w:val="22"/>
        </w:rPr>
        <w:t>Budíškovice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6FF117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B705D">
        <w:rPr>
          <w:rFonts w:ascii="Arial" w:hAnsi="Arial" w:cs="Arial"/>
          <w:sz w:val="22"/>
          <w:szCs w:val="22"/>
        </w:rPr>
        <w:t>Budíškovice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C83378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B705D">
        <w:rPr>
          <w:sz w:val="22"/>
          <w:szCs w:val="22"/>
        </w:rPr>
        <w:t>Budíškovice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BAA8F1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B705D">
        <w:rPr>
          <w:sz w:val="22"/>
          <w:szCs w:val="22"/>
        </w:rPr>
        <w:t>Budíškovice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93522B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B705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55B8BE43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4325617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65EF35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B7E79" w:rsidRPr="002B58B3">
        <w:rPr>
          <w:rFonts w:ascii="Arial" w:hAnsi="Arial" w:cs="Arial"/>
          <w:b/>
          <w:bCs/>
          <w:sz w:val="22"/>
          <w:szCs w:val="22"/>
        </w:rPr>
        <w:t>800,-</w:t>
      </w:r>
      <w:r w:rsidR="00FE4569" w:rsidRPr="002B58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58B3">
        <w:rPr>
          <w:rFonts w:ascii="Arial" w:hAnsi="Arial" w:cs="Arial"/>
          <w:b/>
          <w:bCs/>
          <w:sz w:val="22"/>
          <w:szCs w:val="22"/>
        </w:rPr>
        <w:t>Kč</w:t>
      </w:r>
      <w:r w:rsidR="006A4A80" w:rsidRPr="002B58B3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3143BD0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874F44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1A8B2A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15C042A5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250397F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B7E79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128F854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C24BB1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F71D1C" w:rsidRPr="002B58B3">
        <w:rPr>
          <w:rFonts w:ascii="Arial" w:hAnsi="Arial" w:cs="Arial"/>
          <w:sz w:val="22"/>
          <w:szCs w:val="22"/>
        </w:rPr>
        <w:t>která</w:t>
      </w:r>
      <w:r w:rsidR="007118FE" w:rsidRPr="002B58B3">
        <w:rPr>
          <w:rFonts w:ascii="Arial" w:hAnsi="Arial" w:cs="Arial"/>
          <w:sz w:val="22"/>
          <w:szCs w:val="22"/>
        </w:rPr>
        <w:t xml:space="preserve"> se v daném roce narodila.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19F2885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118F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576563F0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977C3">
        <w:rPr>
          <w:rFonts w:ascii="Arial" w:hAnsi="Arial" w:cs="Arial"/>
          <w:i/>
          <w:color w:val="ED7D31"/>
          <w:spacing w:val="-2"/>
          <w:sz w:val="20"/>
          <w:szCs w:val="20"/>
        </w:rPr>
        <w:t>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FC539CD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D558D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BD558D">
        <w:rPr>
          <w:rFonts w:ascii="Arial" w:hAnsi="Arial" w:cs="Arial"/>
          <w:i/>
          <w:sz w:val="22"/>
          <w:szCs w:val="22"/>
        </w:rPr>
        <w:t>2023 Obecně závazná vyhláška obce Budíškovice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D558D">
        <w:rPr>
          <w:rFonts w:ascii="Arial" w:hAnsi="Arial" w:cs="Arial"/>
          <w:i/>
          <w:sz w:val="22"/>
          <w:szCs w:val="22"/>
        </w:rPr>
        <w:t>14.12.2023.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DA131C" w14:textId="77777777" w:rsidR="002B58B3" w:rsidRDefault="002B58B3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F60F61" w14:textId="77777777" w:rsidR="002B58B3" w:rsidRDefault="002B58B3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DC9B0FA" w:rsidR="008D6906" w:rsidRPr="00BD558D" w:rsidRDefault="00131160" w:rsidP="00BD558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56BF14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D558D">
        <w:rPr>
          <w:rFonts w:ascii="Arial" w:hAnsi="Arial" w:cs="Arial"/>
          <w:sz w:val="22"/>
          <w:szCs w:val="22"/>
        </w:rPr>
        <w:t>1.1.2025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14A4E6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52BC58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D558D">
        <w:rPr>
          <w:rFonts w:ascii="Arial" w:hAnsi="Arial" w:cs="Arial"/>
          <w:sz w:val="22"/>
          <w:szCs w:val="22"/>
        </w:rPr>
        <w:t xml:space="preserve">Bc. Pavel Benda v.r.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BD558D">
        <w:rPr>
          <w:rFonts w:ascii="Arial" w:hAnsi="Arial" w:cs="Arial"/>
          <w:sz w:val="22"/>
          <w:szCs w:val="22"/>
        </w:rPr>
        <w:t>Mgr. Petra Andělová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289BB00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7D814" w14:textId="77777777" w:rsidR="002C13F9" w:rsidRDefault="002C13F9">
      <w:r>
        <w:separator/>
      </w:r>
    </w:p>
  </w:endnote>
  <w:endnote w:type="continuationSeparator" w:id="0">
    <w:p w14:paraId="27932951" w14:textId="77777777" w:rsidR="002C13F9" w:rsidRDefault="002C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5C76" w14:textId="77777777" w:rsidR="002C13F9" w:rsidRDefault="002C13F9">
      <w:r>
        <w:separator/>
      </w:r>
    </w:p>
  </w:footnote>
  <w:footnote w:type="continuationSeparator" w:id="0">
    <w:p w14:paraId="06711B54" w14:textId="77777777" w:rsidR="002C13F9" w:rsidRDefault="002C13F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303C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B7E79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8B3"/>
    <w:rsid w:val="002C0C5C"/>
    <w:rsid w:val="002C13F9"/>
    <w:rsid w:val="002C307D"/>
    <w:rsid w:val="002C3721"/>
    <w:rsid w:val="002D05A9"/>
    <w:rsid w:val="002D1965"/>
    <w:rsid w:val="002D1FE9"/>
    <w:rsid w:val="002D30C0"/>
    <w:rsid w:val="002D65D4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7B1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F8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6F85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705D"/>
    <w:rsid w:val="006C4CC7"/>
    <w:rsid w:val="006D4118"/>
    <w:rsid w:val="006E08F4"/>
    <w:rsid w:val="006E6EB8"/>
    <w:rsid w:val="006F6C96"/>
    <w:rsid w:val="007005F7"/>
    <w:rsid w:val="00700827"/>
    <w:rsid w:val="00702820"/>
    <w:rsid w:val="007118FE"/>
    <w:rsid w:val="007165A1"/>
    <w:rsid w:val="00720121"/>
    <w:rsid w:val="00722383"/>
    <w:rsid w:val="00732B10"/>
    <w:rsid w:val="00733FED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508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40B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3EC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68F"/>
    <w:rsid w:val="00BB3316"/>
    <w:rsid w:val="00BC17DA"/>
    <w:rsid w:val="00BC3CDA"/>
    <w:rsid w:val="00BD558D"/>
    <w:rsid w:val="00BE129A"/>
    <w:rsid w:val="00BE5A16"/>
    <w:rsid w:val="00BF1BC6"/>
    <w:rsid w:val="00BF1F57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250E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FD9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252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13C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666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Bc. Pavel Benda starosta Obce Budíškovice</cp:lastModifiedBy>
  <cp:revision>4</cp:revision>
  <cp:lastPrinted>2024-12-13T07:41:00Z</cp:lastPrinted>
  <dcterms:created xsi:type="dcterms:W3CDTF">2024-12-10T07:45:00Z</dcterms:created>
  <dcterms:modified xsi:type="dcterms:W3CDTF">2024-12-13T07:41:00Z</dcterms:modified>
</cp:coreProperties>
</file>