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99261" w14:textId="77777777" w:rsidR="00311E38" w:rsidRPr="00880102" w:rsidRDefault="00311E38" w:rsidP="00311E38">
      <w:pPr>
        <w:jc w:val="center"/>
        <w:rPr>
          <w:b/>
          <w:sz w:val="40"/>
          <w:szCs w:val="40"/>
        </w:rPr>
      </w:pPr>
      <w:r>
        <w:rPr>
          <w:b/>
          <w:sz w:val="40"/>
          <w:szCs w:val="40"/>
        </w:rPr>
        <w:t xml:space="preserve">O B E C   L U B E N E C </w:t>
      </w:r>
    </w:p>
    <w:p w14:paraId="26F1814F" w14:textId="77777777" w:rsidR="00311E38" w:rsidRDefault="00311E38" w:rsidP="00311E38">
      <w:pPr>
        <w:jc w:val="center"/>
        <w:rPr>
          <w:b/>
          <w:sz w:val="20"/>
        </w:rPr>
      </w:pPr>
    </w:p>
    <w:p w14:paraId="19FA8706" w14:textId="77777777" w:rsidR="00311E38" w:rsidRPr="00BA7F70" w:rsidRDefault="00311E38" w:rsidP="00311E38">
      <w:pPr>
        <w:jc w:val="center"/>
        <w:rPr>
          <w:b/>
          <w:sz w:val="32"/>
        </w:rPr>
      </w:pPr>
      <w:r w:rsidRPr="00BA7F70">
        <w:rPr>
          <w:b/>
          <w:sz w:val="32"/>
        </w:rPr>
        <w:t>ZASTUPITELSTVO OBCE LUBENEC</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20B43C8E" w:rsidR="00561E02" w:rsidRPr="00C156C1" w:rsidRDefault="00561E02" w:rsidP="00561E02">
      <w:pPr>
        <w:pStyle w:val="Zkladntextodsazen"/>
        <w:ind w:left="0" w:firstLine="0"/>
      </w:pPr>
      <w:r w:rsidRPr="00AD642E">
        <w:rPr>
          <w:i/>
        </w:rPr>
        <w:t xml:space="preserve">Zastupitelstvo </w:t>
      </w:r>
      <w:r w:rsidR="00F12724">
        <w:rPr>
          <w:i/>
        </w:rPr>
        <w:t xml:space="preserve">obce </w:t>
      </w:r>
      <w:r w:rsidR="00311E38">
        <w:rPr>
          <w:bCs/>
          <w:i/>
        </w:rPr>
        <w:t>Lubenec</w:t>
      </w:r>
      <w:r w:rsidR="00311E38" w:rsidRPr="00880102">
        <w:rPr>
          <w:b/>
          <w:bCs/>
          <w:i/>
        </w:rPr>
        <w:t xml:space="preserve"> </w:t>
      </w:r>
      <w:r w:rsidRPr="00AD642E">
        <w:rPr>
          <w:i/>
        </w:rPr>
        <w:t xml:space="preserve">se na svém zasedání dne </w:t>
      </w:r>
      <w:r w:rsidR="00311E38">
        <w:rPr>
          <w:i/>
        </w:rPr>
        <w:t>18. prosince</w:t>
      </w:r>
      <w:r w:rsidRPr="00255DE2">
        <w:rPr>
          <w:i/>
        </w:rPr>
        <w:t xml:space="preserve"> </w:t>
      </w:r>
      <w:r w:rsidR="00D26BBB">
        <w:rPr>
          <w:i/>
        </w:rPr>
        <w:t>202</w:t>
      </w:r>
      <w:r w:rsidR="00311E38">
        <w:rPr>
          <w:i/>
        </w:rPr>
        <w:t>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2178426E" w:rsidR="00561E02" w:rsidRPr="00861912" w:rsidRDefault="00F12724" w:rsidP="00561E02">
      <w:pPr>
        <w:numPr>
          <w:ilvl w:val="0"/>
          <w:numId w:val="1"/>
        </w:numPr>
        <w:jc w:val="both"/>
      </w:pPr>
      <w:r>
        <w:t xml:space="preserve">Obec </w:t>
      </w:r>
      <w:r w:rsidR="00311E38">
        <w:t>Lubenec</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189256F5" w14:textId="77777777" w:rsidR="00311E38" w:rsidRDefault="00066DC9" w:rsidP="0089359F">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916CB04" w14:textId="1D992E4F" w:rsidR="00561E02" w:rsidRPr="006C2CF0" w:rsidRDefault="00E95FA0" w:rsidP="00311E38">
      <w:pPr>
        <w:jc w:val="center"/>
        <w:rPr>
          <w:b/>
        </w:rPr>
      </w:pPr>
      <w:r>
        <w:rPr>
          <w:b/>
        </w:rPr>
        <w:br w:type="page"/>
      </w:r>
      <w:r w:rsidR="003D4103"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42D51B14" w:rsidR="00814C64" w:rsidRPr="00311E38" w:rsidRDefault="00814C64" w:rsidP="00814C64">
      <w:pPr>
        <w:pStyle w:val="Zkladntext"/>
        <w:numPr>
          <w:ilvl w:val="0"/>
          <w:numId w:val="39"/>
        </w:numPr>
        <w:spacing w:after="0"/>
        <w:jc w:val="both"/>
      </w:pPr>
      <w:r w:rsidRPr="00D6118C">
        <w:t xml:space="preserve">Poplatník je povinen podat správci poplatku ohlášení do </w:t>
      </w:r>
      <w:r w:rsidR="00311E38">
        <w:t>15</w:t>
      </w:r>
      <w:r w:rsidR="00311E38" w:rsidRPr="00D6118C">
        <w:t xml:space="preserve"> </w:t>
      </w:r>
      <w:r w:rsidRPr="00D6118C">
        <w:t xml:space="preserve">dnů od vzniku poplatkové povinnosti. Ve stejné lhůtě se ohlašuje nárok na osvobození, existoval-li důvod osvobození v okamžiku vzniku poplatkové </w:t>
      </w:r>
      <w:r w:rsidRPr="00311E38">
        <w:t>povinnosti.</w:t>
      </w:r>
    </w:p>
    <w:p w14:paraId="64CA9159" w14:textId="77777777" w:rsidR="00A11884" w:rsidRPr="00311E38" w:rsidRDefault="00A11884" w:rsidP="00A11884">
      <w:pPr>
        <w:pStyle w:val="Normln2"/>
        <w:numPr>
          <w:ilvl w:val="0"/>
          <w:numId w:val="39"/>
        </w:numPr>
        <w:autoSpaceDE w:val="0"/>
        <w:autoSpaceDN w:val="0"/>
        <w:adjustRightInd w:val="0"/>
        <w:jc w:val="both"/>
        <w:rPr>
          <w:bCs/>
          <w:szCs w:val="24"/>
        </w:rPr>
      </w:pPr>
      <w:r w:rsidRPr="00311E38">
        <w:t>Obsah ohlášení upravuje zákon.</w:t>
      </w:r>
      <w:r w:rsidRPr="00311E38">
        <w:rPr>
          <w:rStyle w:val="Znakapoznpodarou"/>
        </w:rPr>
        <w:footnoteReference w:id="7"/>
      </w:r>
      <w:r w:rsidRPr="00311E38">
        <w:rPr>
          <w:szCs w:val="24"/>
          <w:vertAlign w:val="superscript"/>
        </w:rPr>
        <w:t>)</w:t>
      </w:r>
    </w:p>
    <w:p w14:paraId="4A36F227" w14:textId="77777777" w:rsidR="00A11884" w:rsidRPr="00311E38" w:rsidRDefault="00A11884" w:rsidP="00A11884">
      <w:pPr>
        <w:pStyle w:val="Normln2"/>
        <w:numPr>
          <w:ilvl w:val="0"/>
          <w:numId w:val="39"/>
        </w:numPr>
        <w:autoSpaceDE w:val="0"/>
        <w:autoSpaceDN w:val="0"/>
        <w:adjustRightInd w:val="0"/>
        <w:jc w:val="both"/>
        <w:rPr>
          <w:bCs/>
          <w:szCs w:val="24"/>
        </w:rPr>
      </w:pPr>
      <w:r w:rsidRPr="00311E38">
        <w:rPr>
          <w:bCs/>
          <w:szCs w:val="24"/>
        </w:rPr>
        <w:t>Postup při změně</w:t>
      </w:r>
      <w:r w:rsidRPr="00311E38">
        <w:rPr>
          <w:rStyle w:val="Znakapoznpodarou"/>
          <w:bCs/>
          <w:szCs w:val="24"/>
        </w:rPr>
        <w:footnoteReference w:id="8"/>
      </w:r>
      <w:r w:rsidRPr="00311E38">
        <w:rPr>
          <w:bCs/>
          <w:szCs w:val="24"/>
          <w:vertAlign w:val="superscript"/>
        </w:rPr>
        <w:t>)</w:t>
      </w:r>
      <w:r w:rsidRPr="00311E38">
        <w:rPr>
          <w:bCs/>
          <w:szCs w:val="24"/>
        </w:rPr>
        <w:t xml:space="preserve"> údajů uvedených v ohlášení upravuje zákon.</w:t>
      </w:r>
      <w:r w:rsidRPr="00311E38">
        <w:rPr>
          <w:rStyle w:val="Znakapoznpodarou"/>
          <w:bCs/>
          <w:szCs w:val="24"/>
        </w:rPr>
        <w:footnoteReference w:id="9"/>
      </w:r>
      <w:r w:rsidRPr="00311E38">
        <w:rPr>
          <w:bCs/>
          <w:szCs w:val="24"/>
          <w:vertAlign w:val="superscript"/>
        </w:rPr>
        <w:t>)</w:t>
      </w:r>
      <w:r w:rsidRPr="00311E38">
        <w:rPr>
          <w:bCs/>
          <w:szCs w:val="24"/>
        </w:rPr>
        <w:t xml:space="preserve"> </w:t>
      </w:r>
    </w:p>
    <w:p w14:paraId="38F48E72" w14:textId="1A595DC2" w:rsidR="00A11884" w:rsidRPr="00311E38" w:rsidRDefault="00A11884" w:rsidP="00A11884">
      <w:pPr>
        <w:numPr>
          <w:ilvl w:val="0"/>
          <w:numId w:val="39"/>
        </w:numPr>
        <w:jc w:val="both"/>
        <w:rPr>
          <w:sz w:val="23"/>
          <w:szCs w:val="23"/>
        </w:rPr>
      </w:pPr>
      <w:r w:rsidRPr="00311E38">
        <w:rPr>
          <w:sz w:val="23"/>
          <w:szCs w:val="23"/>
        </w:rPr>
        <w:t>Důsledky nesplnění ohlašovací povinnosti ke vzniku osvobození stanoví zákon.</w:t>
      </w:r>
      <w:r w:rsidRPr="00311E38">
        <w:rPr>
          <w:rStyle w:val="Znakapoznpodarou"/>
          <w:sz w:val="23"/>
          <w:szCs w:val="23"/>
        </w:rPr>
        <w:footnoteReference w:id="10"/>
      </w:r>
      <w:r w:rsidRPr="00311E38">
        <w:rPr>
          <w:sz w:val="23"/>
          <w:szCs w:val="23"/>
          <w:vertAlign w:val="superscript"/>
        </w:rPr>
        <w:t>)</w:t>
      </w:r>
    </w:p>
    <w:p w14:paraId="190981CF" w14:textId="01377A1B" w:rsidR="00884A5E" w:rsidRPr="00311E38" w:rsidRDefault="00311E38" w:rsidP="00A11884">
      <w:pPr>
        <w:numPr>
          <w:ilvl w:val="0"/>
          <w:numId w:val="39"/>
        </w:numPr>
        <w:jc w:val="both"/>
        <w:rPr>
          <w:sz w:val="23"/>
          <w:szCs w:val="23"/>
        </w:rPr>
      </w:pPr>
      <w:r w:rsidRPr="00311E38">
        <w:t>Poplatník není povinen podat ohlášení k osvobození dle čl. 5 odst. 2 písm. a) zákona o místních poplatcích</w:t>
      </w:r>
      <w:r w:rsidR="00A11884" w:rsidRPr="00311E38">
        <w:t>.</w:t>
      </w:r>
      <w:r w:rsidR="00A11884" w:rsidRPr="00311E38">
        <w:rPr>
          <w:rStyle w:val="Znakapoznpodarou"/>
        </w:rPr>
        <w:footnoteReference w:id="11"/>
      </w:r>
      <w:r w:rsidR="00A11884" w:rsidRPr="00311E38">
        <w:rPr>
          <w:vertAlign w:val="superscript"/>
        </w:rPr>
        <w:t>)</w:t>
      </w:r>
    </w:p>
    <w:p w14:paraId="1CC5A63D" w14:textId="77777777" w:rsidR="00561E02" w:rsidRPr="00311E38"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311E38">
        <w:rPr>
          <w:b/>
        </w:rPr>
        <w:t xml:space="preserve">Článek </w:t>
      </w:r>
      <w:r w:rsidR="00561E02" w:rsidRPr="00311E38">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0B55F4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311E38" w:rsidRPr="00411AA0">
        <w:rPr>
          <w:b/>
        </w:rPr>
        <w:t xml:space="preserve">600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75E1F9B" w14:textId="77777777" w:rsidR="003A13D9" w:rsidRDefault="003A13D9" w:rsidP="003A13D9">
      <w:pPr>
        <w:rPr>
          <w:highlight w:val="green"/>
        </w:rPr>
      </w:pPr>
    </w:p>
    <w:p w14:paraId="3AC3F7DC" w14:textId="77777777" w:rsidR="00311E38" w:rsidRDefault="00311E38">
      <w:pPr>
        <w:rPr>
          <w:b/>
          <w:bCs/>
        </w:rPr>
      </w:pPr>
      <w:r>
        <w:rPr>
          <w:b/>
          <w:bCs/>
        </w:rPr>
        <w:br w:type="page"/>
      </w:r>
    </w:p>
    <w:p w14:paraId="40EF3F8C" w14:textId="43B9677D" w:rsidR="00814C64" w:rsidRPr="00D17A87" w:rsidRDefault="00814C64" w:rsidP="00814C64">
      <w:pPr>
        <w:pStyle w:val="Zkladntext"/>
        <w:spacing w:after="0"/>
        <w:jc w:val="center"/>
        <w:rPr>
          <w:b/>
          <w:bCs/>
        </w:rPr>
      </w:pPr>
      <w:r w:rsidRPr="00D17A87">
        <w:rPr>
          <w:b/>
          <w:bCs/>
        </w:rPr>
        <w:lastRenderedPageBreak/>
        <w:t>Článek 5</w:t>
      </w:r>
    </w:p>
    <w:p w14:paraId="3565A737" w14:textId="4AD40B11" w:rsidR="00814C64" w:rsidRPr="00D17A87" w:rsidRDefault="00814C64" w:rsidP="00814C64">
      <w:pPr>
        <w:pStyle w:val="Zkladntext"/>
        <w:spacing w:after="0"/>
        <w:jc w:val="center"/>
        <w:rPr>
          <w:b/>
          <w:bCs/>
        </w:rPr>
      </w:pPr>
      <w:r w:rsidRPr="00D17A87">
        <w:rPr>
          <w:b/>
          <w:bCs/>
        </w:rPr>
        <w:t>Osvobození</w:t>
      </w:r>
    </w:p>
    <w:p w14:paraId="17CCBC27" w14:textId="77777777" w:rsidR="00814C64" w:rsidRPr="00D17A87" w:rsidRDefault="00814C64" w:rsidP="00814C64">
      <w:pPr>
        <w:pStyle w:val="Zkladntext"/>
        <w:spacing w:after="0"/>
        <w:jc w:val="center"/>
        <w:rPr>
          <w:b/>
          <w:bCs/>
        </w:rPr>
      </w:pPr>
    </w:p>
    <w:p w14:paraId="245AEF79"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372076C8" w14:textId="77777777" w:rsidR="00311E38" w:rsidRPr="00BA7F70" w:rsidRDefault="00311E38" w:rsidP="00311E38">
      <w:pPr>
        <w:numPr>
          <w:ilvl w:val="0"/>
          <w:numId w:val="34"/>
        </w:numPr>
        <w:jc w:val="both"/>
      </w:pPr>
      <w:r w:rsidRPr="00BA7F70">
        <w:t>Od poplatku se dále touto vyhláškou</w:t>
      </w:r>
      <w:r w:rsidRPr="00BA7F70">
        <w:rPr>
          <w:rStyle w:val="Znakapoznpodarou"/>
        </w:rPr>
        <w:footnoteReference w:id="14"/>
      </w:r>
      <w:r w:rsidRPr="00BA7F70">
        <w:rPr>
          <w:vertAlign w:val="superscript"/>
        </w:rPr>
        <w:t>)</w:t>
      </w:r>
      <w:r w:rsidRPr="00BA7F70">
        <w:t xml:space="preserve"> osvobozují na dobu trvání důvodu osvobození poplatníci podle § 10e písm. a) zákona o místních poplatcích:</w:t>
      </w:r>
    </w:p>
    <w:p w14:paraId="7379A28E" w14:textId="77777777" w:rsidR="00311E38" w:rsidRDefault="00311E38" w:rsidP="00311E38">
      <w:pPr>
        <w:numPr>
          <w:ilvl w:val="1"/>
          <w:numId w:val="34"/>
        </w:numPr>
        <w:tabs>
          <w:tab w:val="clear" w:pos="1021"/>
        </w:tabs>
        <w:ind w:left="714" w:hanging="357"/>
        <w:jc w:val="both"/>
      </w:pPr>
      <w:r>
        <w:t>přihlášení na adrese Obecního úřadu Lubenec (ohlašovně);</w:t>
      </w:r>
    </w:p>
    <w:p w14:paraId="1C5E21DE" w14:textId="77777777" w:rsidR="00311E38" w:rsidRDefault="00311E38" w:rsidP="00311E38">
      <w:pPr>
        <w:numPr>
          <w:ilvl w:val="1"/>
          <w:numId w:val="34"/>
        </w:numPr>
        <w:tabs>
          <w:tab w:val="clear" w:pos="1021"/>
        </w:tabs>
        <w:ind w:left="714" w:hanging="357"/>
        <w:jc w:val="both"/>
      </w:pPr>
      <w:r>
        <w:t>pobývající déle než 6 po sobě jdoucích kalendářních měsíců ve zdravotnickém zařízení nebo zařízení sociálních služeb;</w:t>
      </w:r>
    </w:p>
    <w:p w14:paraId="6245F3EC" w14:textId="77777777" w:rsidR="00311E38" w:rsidRPr="00E95FA0" w:rsidRDefault="00311E38" w:rsidP="00311E38">
      <w:pPr>
        <w:numPr>
          <w:ilvl w:val="1"/>
          <w:numId w:val="34"/>
        </w:numPr>
        <w:tabs>
          <w:tab w:val="clear" w:pos="1021"/>
        </w:tabs>
        <w:ind w:left="714" w:hanging="357"/>
        <w:jc w:val="both"/>
      </w:pPr>
      <w:r>
        <w:t>od narození do konce kalendářního roku takového narození.</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4425F5E6" w14:textId="77777777" w:rsidR="00311E38" w:rsidRPr="00AB1B51" w:rsidRDefault="00311E38" w:rsidP="00311E38">
      <w:pPr>
        <w:pStyle w:val="Zkladntext"/>
        <w:numPr>
          <w:ilvl w:val="0"/>
          <w:numId w:val="37"/>
        </w:numPr>
        <w:spacing w:after="0"/>
        <w:jc w:val="both"/>
      </w:pPr>
      <w:r w:rsidRPr="00AB1B51">
        <w:t xml:space="preserve">Poplatek je splatný nejpozději do </w:t>
      </w:r>
      <w:r>
        <w:t>31. 3.</w:t>
      </w:r>
      <w:r w:rsidRPr="00AB1B51">
        <w:t xml:space="preserve"> příslušného kalendářního roku.</w:t>
      </w:r>
    </w:p>
    <w:p w14:paraId="7F575A55" w14:textId="77777777" w:rsidR="00311E38" w:rsidRPr="00311E38" w:rsidRDefault="00311E38" w:rsidP="00311E38">
      <w:pPr>
        <w:pStyle w:val="Zkladntext"/>
        <w:numPr>
          <w:ilvl w:val="0"/>
          <w:numId w:val="37"/>
        </w:numPr>
        <w:spacing w:after="0"/>
        <w:jc w:val="both"/>
      </w:pPr>
      <w:r w:rsidRPr="00311E38">
        <w:t>V případě vzniku poplatkové povinnosti (nebo zániku osvobození) po 31. 3. příslušného kalendářního roku, je poměrná výše poplatku dle čl. 4 splatná nejpozději do 15. dne kalendářního měsíce bezprostředně následujícího po kalendářním měsíci vzniku poplatkové povinnosti (nebo zániku osvobození).</w:t>
      </w:r>
    </w:p>
    <w:p w14:paraId="2668572A" w14:textId="77777777" w:rsidR="00BE67B4" w:rsidRPr="00311E38" w:rsidRDefault="00BE67B4" w:rsidP="00BE67B4">
      <w:pPr>
        <w:numPr>
          <w:ilvl w:val="0"/>
          <w:numId w:val="37"/>
        </w:numPr>
        <w:jc w:val="both"/>
        <w:rPr>
          <w:szCs w:val="22"/>
        </w:rPr>
      </w:pPr>
      <w:r w:rsidRPr="00311E38">
        <w:rPr>
          <w:szCs w:val="22"/>
        </w:rPr>
        <w:t>Lhůta splatnosti neskončí poplatníkovi dříve než lhůta pro podání ohlášení podle čl. 3 této vyhlášky.</w:t>
      </w:r>
    </w:p>
    <w:p w14:paraId="0BE4C040" w14:textId="77777777" w:rsidR="00A03858" w:rsidRPr="00311E38" w:rsidRDefault="00A03858" w:rsidP="00935B06">
      <w:pPr>
        <w:tabs>
          <w:tab w:val="left" w:pos="3780"/>
        </w:tabs>
        <w:jc w:val="center"/>
        <w:rPr>
          <w:b/>
          <w:sz w:val="22"/>
        </w:rPr>
      </w:pPr>
    </w:p>
    <w:p w14:paraId="61B0107E" w14:textId="77777777" w:rsidR="00561E02" w:rsidRPr="00311E38" w:rsidRDefault="00A03858" w:rsidP="00561E02">
      <w:pPr>
        <w:tabs>
          <w:tab w:val="left" w:pos="3780"/>
        </w:tabs>
        <w:jc w:val="center"/>
        <w:rPr>
          <w:b/>
        </w:rPr>
      </w:pPr>
      <w:r w:rsidRPr="00311E38">
        <w:rPr>
          <w:b/>
        </w:rPr>
        <w:t xml:space="preserve">Článek </w:t>
      </w:r>
      <w:r w:rsidR="003317C2" w:rsidRPr="00311E38">
        <w:rPr>
          <w:b/>
        </w:rPr>
        <w:t>7</w:t>
      </w:r>
      <w:r w:rsidRPr="00311E38">
        <w:rPr>
          <w:b/>
        </w:rPr>
        <w:br/>
      </w:r>
      <w:r w:rsidR="00561E02" w:rsidRPr="00311E38">
        <w:rPr>
          <w:b/>
        </w:rPr>
        <w:t>Zrušovací ustanovení</w:t>
      </w:r>
    </w:p>
    <w:p w14:paraId="3A75A949" w14:textId="77777777" w:rsidR="00561E02" w:rsidRPr="00311E38" w:rsidRDefault="00561E02" w:rsidP="00561E02">
      <w:pPr>
        <w:tabs>
          <w:tab w:val="left" w:pos="3780"/>
        </w:tabs>
        <w:jc w:val="both"/>
        <w:rPr>
          <w:sz w:val="22"/>
        </w:rPr>
      </w:pPr>
    </w:p>
    <w:p w14:paraId="4EEC247E" w14:textId="0E111195" w:rsidR="00EA606E" w:rsidRPr="00311E38" w:rsidRDefault="00BC30AA" w:rsidP="00EA606E">
      <w:pPr>
        <w:tabs>
          <w:tab w:val="left" w:pos="3780"/>
        </w:tabs>
        <w:jc w:val="both"/>
      </w:pPr>
      <w:r w:rsidRPr="00311E38">
        <w:t xml:space="preserve">Zrušuje se obecně závazná vyhláška </w:t>
      </w:r>
      <w:r w:rsidR="00276971" w:rsidRPr="00311E38">
        <w:t xml:space="preserve">č. </w:t>
      </w:r>
      <w:r w:rsidR="00311E38" w:rsidRPr="00311E38">
        <w:t>2/2023</w:t>
      </w:r>
      <w:r w:rsidR="00276971" w:rsidRPr="00311E38">
        <w:t xml:space="preserve">, o místním poplatku za obecní systém odpadového hospodářství, ze dne </w:t>
      </w:r>
      <w:r w:rsidR="00311E38" w:rsidRPr="00311E38">
        <w:t>18. 10. 2023.</w:t>
      </w:r>
    </w:p>
    <w:p w14:paraId="5440E0D8" w14:textId="77777777" w:rsidR="00561E02" w:rsidRPr="00311E38" w:rsidRDefault="00561E02" w:rsidP="00561E02">
      <w:pPr>
        <w:tabs>
          <w:tab w:val="left" w:pos="3780"/>
        </w:tabs>
        <w:jc w:val="both"/>
        <w:rPr>
          <w:color w:val="660033"/>
          <w:sz w:val="20"/>
          <w:szCs w:val="20"/>
        </w:rPr>
      </w:pPr>
    </w:p>
    <w:p w14:paraId="57FEADF6" w14:textId="77777777" w:rsidR="00561E02" w:rsidRPr="00311E38" w:rsidRDefault="003D4103" w:rsidP="00561E02">
      <w:pPr>
        <w:tabs>
          <w:tab w:val="left" w:pos="3780"/>
        </w:tabs>
        <w:jc w:val="center"/>
        <w:rPr>
          <w:b/>
        </w:rPr>
      </w:pPr>
      <w:r w:rsidRPr="00311E38">
        <w:rPr>
          <w:b/>
        </w:rPr>
        <w:t xml:space="preserve">Článek </w:t>
      </w:r>
      <w:r w:rsidR="003317C2" w:rsidRPr="00311E38">
        <w:rPr>
          <w:b/>
        </w:rPr>
        <w:t>8</w:t>
      </w:r>
    </w:p>
    <w:p w14:paraId="60649AFF" w14:textId="77777777" w:rsidR="00561E02" w:rsidRPr="00311E38" w:rsidRDefault="00561E02" w:rsidP="00561E02">
      <w:pPr>
        <w:tabs>
          <w:tab w:val="left" w:pos="3780"/>
        </w:tabs>
        <w:jc w:val="center"/>
        <w:rPr>
          <w:b/>
        </w:rPr>
      </w:pPr>
      <w:r w:rsidRPr="00311E38">
        <w:rPr>
          <w:b/>
        </w:rPr>
        <w:t>Účinnost</w:t>
      </w:r>
    </w:p>
    <w:p w14:paraId="0E9B004E" w14:textId="77777777" w:rsidR="00561E02" w:rsidRPr="00311E38" w:rsidRDefault="00561E02" w:rsidP="00561E02">
      <w:pPr>
        <w:tabs>
          <w:tab w:val="left" w:pos="3780"/>
        </w:tabs>
        <w:jc w:val="both"/>
      </w:pPr>
    </w:p>
    <w:p w14:paraId="6B6777BE" w14:textId="7F817CF7" w:rsidR="001A2E6D" w:rsidRPr="00814C64" w:rsidRDefault="001A2E6D" w:rsidP="001A2E6D">
      <w:pPr>
        <w:pStyle w:val="Normlnweb"/>
        <w:spacing w:before="0" w:beforeAutospacing="0" w:after="0" w:afterAutospacing="0"/>
        <w:rPr>
          <w:rFonts w:ascii="Times New Roman" w:hAnsi="Times New Roman" w:cs="Times New Roman"/>
        </w:rPr>
      </w:pPr>
      <w:r w:rsidRPr="00311E38">
        <w:rPr>
          <w:rFonts w:ascii="Times New Roman" w:hAnsi="Times New Roman" w:cs="Times New Roman"/>
        </w:rPr>
        <w:t xml:space="preserve">Tato vyhláška nabývá účinnosti </w:t>
      </w:r>
      <w:r w:rsidR="00DF5A23" w:rsidRPr="00311E38">
        <w:rPr>
          <w:rFonts w:ascii="Times New Roman" w:hAnsi="Times New Roman" w:cs="Times New Roman"/>
        </w:rPr>
        <w:t>dnem 1. 1. 20</w:t>
      </w:r>
      <w:r w:rsidR="00F74E97" w:rsidRPr="00311E38">
        <w:rPr>
          <w:rFonts w:ascii="Times New Roman" w:hAnsi="Times New Roman" w:cs="Times New Roman"/>
        </w:rPr>
        <w:t>2</w:t>
      </w:r>
      <w:r w:rsidR="00311E38" w:rsidRPr="00311E38">
        <w:rPr>
          <w:rFonts w:ascii="Times New Roman" w:hAnsi="Times New Roman" w:cs="Times New Roman"/>
        </w:rPr>
        <w:t>5</w:t>
      </w:r>
      <w:r w:rsidRPr="00311E38">
        <w:rPr>
          <w:rFonts w:ascii="Times New Roman" w:hAnsi="Times New Roman" w:cs="Times New Roman"/>
        </w:rPr>
        <w:t>.</w:t>
      </w:r>
    </w:p>
    <w:p w14:paraId="7B6991D5" w14:textId="77777777" w:rsidR="00A03858" w:rsidRDefault="00A03858" w:rsidP="00561E02">
      <w:pPr>
        <w:tabs>
          <w:tab w:val="left" w:pos="3780"/>
        </w:tabs>
        <w:jc w:val="both"/>
        <w:rPr>
          <w:sz w:val="20"/>
          <w:szCs w:val="20"/>
        </w:rPr>
      </w:pPr>
    </w:p>
    <w:p w14:paraId="26E804AD" w14:textId="76E669FE" w:rsidR="00276971" w:rsidRDefault="00276971" w:rsidP="00561E02">
      <w:pPr>
        <w:tabs>
          <w:tab w:val="left" w:pos="3780"/>
        </w:tabs>
        <w:jc w:val="both"/>
        <w:rPr>
          <w:sz w:val="20"/>
          <w:szCs w:val="20"/>
        </w:rPr>
      </w:pPr>
    </w:p>
    <w:p w14:paraId="007D33FB" w14:textId="77777777" w:rsidR="00311E38" w:rsidRDefault="00311E38" w:rsidP="00561E02">
      <w:pPr>
        <w:tabs>
          <w:tab w:val="left" w:pos="3780"/>
        </w:tabs>
        <w:jc w:val="both"/>
        <w:rPr>
          <w:sz w:val="20"/>
          <w:szCs w:val="20"/>
        </w:rPr>
      </w:pPr>
    </w:p>
    <w:p w14:paraId="6AC93B6B" w14:textId="77777777" w:rsidR="00311E38" w:rsidRPr="00814C64" w:rsidRDefault="00311E38" w:rsidP="00311E38">
      <w:pPr>
        <w:tabs>
          <w:tab w:val="center" w:pos="2268"/>
          <w:tab w:val="center" w:pos="6804"/>
        </w:tabs>
      </w:pPr>
    </w:p>
    <w:tbl>
      <w:tblPr>
        <w:tblW w:w="0" w:type="auto"/>
        <w:jc w:val="center"/>
        <w:tblLook w:val="04A0" w:firstRow="1" w:lastRow="0" w:firstColumn="1" w:lastColumn="0" w:noHBand="0" w:noVBand="1"/>
      </w:tblPr>
      <w:tblGrid>
        <w:gridCol w:w="4605"/>
        <w:gridCol w:w="4605"/>
      </w:tblGrid>
      <w:tr w:rsidR="00311E38" w:rsidRPr="00C154F4" w14:paraId="07D025D6" w14:textId="77777777" w:rsidTr="004E1A80">
        <w:trPr>
          <w:trHeight w:val="80"/>
          <w:jc w:val="center"/>
        </w:trPr>
        <w:tc>
          <w:tcPr>
            <w:tcW w:w="4605" w:type="dxa"/>
          </w:tcPr>
          <w:p w14:paraId="44F95502" w14:textId="77777777" w:rsidR="00311E38" w:rsidRPr="00C154F4" w:rsidRDefault="00311E38" w:rsidP="004E1A80">
            <w:pPr>
              <w:jc w:val="center"/>
            </w:pPr>
            <w:r w:rsidRPr="00C154F4">
              <w:t>______________________________</w:t>
            </w:r>
          </w:p>
        </w:tc>
        <w:tc>
          <w:tcPr>
            <w:tcW w:w="4605" w:type="dxa"/>
          </w:tcPr>
          <w:p w14:paraId="2C3EFF2D" w14:textId="77777777" w:rsidR="00311E38" w:rsidRPr="00C154F4" w:rsidRDefault="00311E38" w:rsidP="004E1A80">
            <w:pPr>
              <w:jc w:val="center"/>
            </w:pPr>
            <w:r w:rsidRPr="00C154F4">
              <w:t>______________________________</w:t>
            </w:r>
          </w:p>
        </w:tc>
      </w:tr>
      <w:tr w:rsidR="00311E38" w:rsidRPr="00814C64" w14:paraId="5561841B" w14:textId="77777777" w:rsidTr="004E1A80">
        <w:trPr>
          <w:jc w:val="center"/>
        </w:trPr>
        <w:tc>
          <w:tcPr>
            <w:tcW w:w="4605" w:type="dxa"/>
          </w:tcPr>
          <w:p w14:paraId="574836F7" w14:textId="77777777" w:rsidR="00311E38" w:rsidRPr="00C154F4" w:rsidRDefault="00311E38" w:rsidP="004E1A80">
            <w:pPr>
              <w:jc w:val="center"/>
            </w:pPr>
            <w:r w:rsidRPr="00C154F4">
              <w:t>Pavel Antoni v. r.</w:t>
            </w:r>
          </w:p>
          <w:p w14:paraId="087192BA" w14:textId="77777777" w:rsidR="00311E38" w:rsidRPr="00C154F4" w:rsidRDefault="00311E38" w:rsidP="004E1A80">
            <w:pPr>
              <w:jc w:val="center"/>
            </w:pPr>
            <w:r w:rsidRPr="00C154F4">
              <w:t>místostarosta</w:t>
            </w:r>
          </w:p>
        </w:tc>
        <w:tc>
          <w:tcPr>
            <w:tcW w:w="4605" w:type="dxa"/>
          </w:tcPr>
          <w:p w14:paraId="081699C1" w14:textId="77777777" w:rsidR="00311E38" w:rsidRPr="00C154F4" w:rsidRDefault="00311E38" w:rsidP="004E1A80">
            <w:pPr>
              <w:jc w:val="center"/>
            </w:pPr>
            <w:r w:rsidRPr="00C154F4">
              <w:t>Jiří Chaloupecký v. r.</w:t>
            </w:r>
          </w:p>
          <w:p w14:paraId="66152CB8" w14:textId="77777777" w:rsidR="00311E38" w:rsidRPr="00814C64" w:rsidRDefault="00311E38" w:rsidP="004E1A80">
            <w:pPr>
              <w:jc w:val="center"/>
            </w:pPr>
            <w:r w:rsidRPr="00C154F4">
              <w:t>starosta</w:t>
            </w:r>
          </w:p>
        </w:tc>
      </w:tr>
    </w:tbl>
    <w:p w14:paraId="1915E3EA" w14:textId="77777777" w:rsidR="00311E38" w:rsidRPr="00C154F4" w:rsidRDefault="00311E38" w:rsidP="00311E38">
      <w:pPr>
        <w:rPr>
          <w:sz w:val="2"/>
          <w:szCs w:val="2"/>
        </w:rPr>
      </w:pPr>
    </w:p>
    <w:p w14:paraId="550F70B1" w14:textId="77777777" w:rsidR="00FA44A1" w:rsidRPr="00561E02" w:rsidRDefault="00FA44A1" w:rsidP="00311E38">
      <w:pPr>
        <w:tabs>
          <w:tab w:val="left" w:pos="3780"/>
        </w:tabs>
        <w:jc w:val="both"/>
      </w:pPr>
    </w:p>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1AC70" w14:textId="77777777" w:rsidR="0035493C" w:rsidRDefault="0035493C">
      <w:r>
        <w:separator/>
      </w:r>
    </w:p>
  </w:endnote>
  <w:endnote w:type="continuationSeparator" w:id="0">
    <w:p w14:paraId="3E61D90E" w14:textId="77777777" w:rsidR="0035493C" w:rsidRDefault="0035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ED665" w14:textId="77777777" w:rsidR="0035493C" w:rsidRDefault="0035493C">
      <w:r>
        <w:separator/>
      </w:r>
    </w:p>
  </w:footnote>
  <w:footnote w:type="continuationSeparator" w:id="0">
    <w:p w14:paraId="6A475319" w14:textId="77777777" w:rsidR="0035493C" w:rsidRDefault="0035493C">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7DAAE092"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0173AFE" w14:textId="5FA88AA6" w:rsidR="005F7D45" w:rsidRPr="000C054F" w:rsidRDefault="00E463B9" w:rsidP="0089359F">
      <w:pPr>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814C64" w:rsidRPr="000C054F">
        <w:rPr>
          <w:sz w:val="20"/>
          <w:szCs w:val="20"/>
        </w:rPr>
        <w:t>(</w:t>
      </w:r>
      <w:r w:rsidR="005F7D45" w:rsidRPr="000C054F">
        <w:rPr>
          <w:i/>
          <w:sz w:val="20"/>
          <w:szCs w:val="20"/>
          <w:u w:val="single"/>
        </w:rPr>
        <w:t>Poplatníkem poplatku</w:t>
      </w:r>
      <w:r w:rsidR="005F7D45" w:rsidRPr="000C054F">
        <w:rPr>
          <w:i/>
          <w:sz w:val="20"/>
          <w:szCs w:val="20"/>
        </w:rPr>
        <w:t xml:space="preserve"> za obecní systém odpadového</w:t>
      </w:r>
      <w:r w:rsidR="0089359F" w:rsidRPr="000C054F">
        <w:rPr>
          <w:i/>
          <w:sz w:val="20"/>
          <w:szCs w:val="20"/>
        </w:rPr>
        <w:t xml:space="preserve"> </w:t>
      </w:r>
      <w:r w:rsidR="005F7D45" w:rsidRPr="000C054F">
        <w:rPr>
          <w:i/>
          <w:sz w:val="20"/>
          <w:szCs w:val="20"/>
        </w:rPr>
        <w:t>hospodářstv</w:t>
      </w:r>
      <w:r w:rsidR="000C054F">
        <w:rPr>
          <w:i/>
          <w:sz w:val="20"/>
          <w:szCs w:val="20"/>
        </w:rPr>
        <w:t xml:space="preserve">í </w:t>
      </w:r>
      <w:r w:rsidR="0089359F" w:rsidRPr="000C054F">
        <w:rPr>
          <w:i/>
          <w:sz w:val="20"/>
          <w:szCs w:val="20"/>
        </w:rPr>
        <w:t xml:space="preserve"> </w:t>
      </w:r>
      <w:r w:rsidR="005F7D45" w:rsidRPr="000C054F">
        <w:rPr>
          <w:i/>
          <w:sz w:val="20"/>
          <w:szCs w:val="20"/>
        </w:rPr>
        <w:t>je</w:t>
      </w:r>
    </w:p>
    <w:p w14:paraId="263F03FB" w14:textId="77777777" w:rsidR="005F7D45" w:rsidRPr="000C054F" w:rsidRDefault="005F7D45" w:rsidP="005F7D45">
      <w:pPr>
        <w:rPr>
          <w:i/>
          <w:sz w:val="20"/>
          <w:szCs w:val="20"/>
        </w:rPr>
      </w:pPr>
      <w:r w:rsidRPr="000C054F">
        <w:rPr>
          <w:i/>
          <w:sz w:val="20"/>
          <w:szCs w:val="20"/>
        </w:rPr>
        <w:t xml:space="preserve">    a) fyzická osoba přihlášená v obci nebo</w:t>
      </w:r>
    </w:p>
    <w:p w14:paraId="3C1ED391" w14:textId="77777777" w:rsidR="000C054F" w:rsidRDefault="005F7D45" w:rsidP="005F7D45">
      <w:pPr>
        <w:rPr>
          <w:i/>
          <w:sz w:val="20"/>
          <w:szCs w:val="20"/>
        </w:rPr>
      </w:pPr>
      <w:r w:rsidRPr="000C054F">
        <w:rPr>
          <w:i/>
          <w:sz w:val="20"/>
          <w:szCs w:val="20"/>
        </w:rPr>
        <w:t xml:space="preserve">    b) vlastník nemovité věci zahrnující byt, rodinný dům nebo stavbu pro rodinnou rekreaci,</w:t>
      </w:r>
      <w:r w:rsidR="000C054F">
        <w:rPr>
          <w:i/>
          <w:sz w:val="20"/>
          <w:szCs w:val="20"/>
        </w:rPr>
        <w:t xml:space="preserve"> </w:t>
      </w:r>
      <w:r w:rsidRPr="000C054F">
        <w:rPr>
          <w:i/>
          <w:sz w:val="20"/>
          <w:szCs w:val="20"/>
        </w:rPr>
        <w:t>ve které není</w:t>
      </w:r>
      <w:r w:rsidR="0089359F" w:rsidRPr="000C054F">
        <w:rPr>
          <w:i/>
          <w:sz w:val="20"/>
          <w:szCs w:val="20"/>
        </w:rPr>
        <w:t xml:space="preserve"> </w:t>
      </w:r>
      <w:r w:rsidRPr="000C054F">
        <w:rPr>
          <w:i/>
          <w:sz w:val="20"/>
          <w:szCs w:val="20"/>
        </w:rPr>
        <w:t xml:space="preserve">přihlášena </w:t>
      </w:r>
      <w:r w:rsidR="000C054F">
        <w:rPr>
          <w:i/>
          <w:sz w:val="20"/>
          <w:szCs w:val="20"/>
        </w:rPr>
        <w:t xml:space="preserve">  </w:t>
      </w:r>
    </w:p>
    <w:p w14:paraId="42EE572A" w14:textId="3266535A" w:rsidR="005F7D45" w:rsidRPr="000C054F" w:rsidRDefault="000C054F" w:rsidP="005F7D45">
      <w:pPr>
        <w:rPr>
          <w:i/>
          <w:sz w:val="20"/>
          <w:szCs w:val="20"/>
        </w:rPr>
      </w:pPr>
      <w:r>
        <w:rPr>
          <w:i/>
          <w:sz w:val="20"/>
          <w:szCs w:val="20"/>
        </w:rPr>
        <w:t xml:space="preserve">        </w:t>
      </w:r>
      <w:r w:rsidR="005F7D45" w:rsidRPr="000C054F">
        <w:rPr>
          <w:i/>
          <w:sz w:val="20"/>
          <w:szCs w:val="20"/>
        </w:rPr>
        <w:t>žádná fyzická osoba a která je umístěna na území obce.</w:t>
      </w:r>
      <w:r w:rsidR="005F7D45" w:rsidRPr="000C054F">
        <w:rPr>
          <w:sz w:val="20"/>
          <w:szCs w:val="20"/>
        </w:rPr>
        <w:t>);</w:t>
      </w:r>
    </w:p>
    <w:p w14:paraId="4C92B575" w14:textId="77777777" w:rsidR="005F7D45" w:rsidRPr="000C054F" w:rsidRDefault="005F7D45" w:rsidP="005F7D45">
      <w:pPr>
        <w:pStyle w:val="Textpoznpodarou"/>
        <w:ind w:left="198" w:hanging="3"/>
        <w:jc w:val="both"/>
        <w:rPr>
          <w:i/>
        </w:rPr>
      </w:pPr>
      <w:r w:rsidRPr="000C054F">
        <w:t>§ 10p zákona o místních poplatcích (</w:t>
      </w:r>
      <w:r w:rsidRPr="000C054F">
        <w:rPr>
          <w:i/>
        </w:rPr>
        <w:t xml:space="preserve">Spoluvlastníci nemovité věci zahrnující byt, rodinný dům nebo stavbu pro </w:t>
      </w:r>
    </w:p>
    <w:p w14:paraId="3348231F" w14:textId="77777777" w:rsidR="005F7D45" w:rsidRPr="000C054F" w:rsidRDefault="005F7D45" w:rsidP="005F7D45">
      <w:pPr>
        <w:pStyle w:val="Textpoznpodarou"/>
        <w:ind w:left="198" w:hanging="3"/>
        <w:jc w:val="both"/>
        <w:rPr>
          <w:i/>
        </w:rPr>
      </w:pPr>
      <w:r w:rsidRPr="000C054F">
        <w:rPr>
          <w:i/>
        </w:rPr>
        <w:t xml:space="preserve">   rodinnou rekreaci jsou povinni plnit poplatkovou povinnost společně a nerozdílně.);</w:t>
      </w:r>
    </w:p>
    <w:p w14:paraId="71781907" w14:textId="77777777" w:rsidR="00E95FA0" w:rsidRPr="000C054F" w:rsidRDefault="00E95FA0" w:rsidP="00E95FA0">
      <w:pPr>
        <w:pStyle w:val="Textpoznpodarou"/>
        <w:ind w:left="198" w:hanging="3"/>
        <w:jc w:val="both"/>
        <w:rPr>
          <w:i/>
        </w:rPr>
      </w:pPr>
      <w:r w:rsidRPr="000C054F">
        <w:t>§ 16c zákona o místních poplatcích (</w:t>
      </w:r>
      <w:r w:rsidRPr="000C054F">
        <w:rPr>
          <w:i/>
        </w:rPr>
        <w:t xml:space="preserve">Pro účely poplatků se za přihlášení fyzické osoby považuje: </w:t>
      </w:r>
    </w:p>
    <w:p w14:paraId="2765074C" w14:textId="77777777" w:rsidR="00E95FA0" w:rsidRPr="000C054F" w:rsidRDefault="00E95FA0" w:rsidP="00E95FA0">
      <w:pPr>
        <w:pStyle w:val="Textpoznpodarou"/>
        <w:numPr>
          <w:ilvl w:val="0"/>
          <w:numId w:val="42"/>
        </w:numPr>
        <w:jc w:val="both"/>
        <w:rPr>
          <w:i/>
        </w:rPr>
      </w:pPr>
      <w:r w:rsidRPr="000C054F">
        <w:rPr>
          <w:i/>
        </w:rPr>
        <w:t>přihlášení k trvalému pobytu podle zákona o evidenci obyvatel, nebo</w:t>
      </w:r>
    </w:p>
    <w:p w14:paraId="69D5BBDC" w14:textId="77777777" w:rsidR="00E95FA0" w:rsidRPr="000C054F" w:rsidRDefault="00E95FA0" w:rsidP="00E95FA0">
      <w:pPr>
        <w:pStyle w:val="Textpoznpodarou"/>
        <w:numPr>
          <w:ilvl w:val="0"/>
          <w:numId w:val="42"/>
        </w:numPr>
        <w:jc w:val="both"/>
        <w:rPr>
          <w:i/>
        </w:rPr>
      </w:pPr>
      <w:r w:rsidRPr="000C054F">
        <w:rPr>
          <w:i/>
        </w:rPr>
        <w:t>ohlášení místa pobytu podle zákona o pobytu cizinců na území České republiky,</w:t>
      </w:r>
      <w:r w:rsidRPr="000C054F">
        <w:t xml:space="preserve"> </w:t>
      </w:r>
      <w:r w:rsidRPr="000C054F">
        <w:rPr>
          <w:i/>
        </w:rPr>
        <w:t>zákona o azylu nebo zákona o dočasné ochraně cizinců, jde-li o cizince</w:t>
      </w:r>
    </w:p>
    <w:p w14:paraId="4794CB2D" w14:textId="77777777" w:rsidR="00E95FA0" w:rsidRPr="000C054F" w:rsidRDefault="00E95FA0" w:rsidP="00E95FA0">
      <w:pPr>
        <w:pStyle w:val="Textpoznpodarou"/>
        <w:numPr>
          <w:ilvl w:val="0"/>
          <w:numId w:val="43"/>
        </w:numPr>
        <w:jc w:val="both"/>
        <w:rPr>
          <w:i/>
        </w:rPr>
      </w:pPr>
      <w:r w:rsidRPr="000C054F">
        <w:rPr>
          <w:i/>
        </w:rPr>
        <w:t xml:space="preserve"> kterému byl povolen trvalý pobyt,</w:t>
      </w:r>
    </w:p>
    <w:p w14:paraId="32435889" w14:textId="77777777" w:rsidR="00E95FA0" w:rsidRPr="000C054F" w:rsidRDefault="00E95FA0" w:rsidP="00E95FA0">
      <w:pPr>
        <w:pStyle w:val="Textpoznpodarou"/>
        <w:numPr>
          <w:ilvl w:val="0"/>
          <w:numId w:val="43"/>
        </w:numPr>
        <w:jc w:val="both"/>
        <w:rPr>
          <w:i/>
        </w:rPr>
      </w:pPr>
      <w:r w:rsidRPr="000C054F">
        <w:rPr>
          <w:i/>
        </w:rPr>
        <w:t xml:space="preserve"> který na území České republiky pobývá přechodně po dobu delší než 3 měsíce,</w:t>
      </w:r>
    </w:p>
    <w:p w14:paraId="5CA85BC8" w14:textId="77777777" w:rsidR="00E95FA0" w:rsidRPr="000C054F" w:rsidRDefault="00E95FA0" w:rsidP="00E95FA0">
      <w:pPr>
        <w:pStyle w:val="Textpoznpodarou"/>
        <w:numPr>
          <w:ilvl w:val="0"/>
          <w:numId w:val="43"/>
        </w:numPr>
        <w:jc w:val="both"/>
        <w:rPr>
          <w:i/>
        </w:rPr>
      </w:pPr>
      <w:r w:rsidRPr="000C054F">
        <w:rPr>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0C054F" w:rsidRDefault="00E95FA0" w:rsidP="005F7D45">
      <w:pPr>
        <w:pStyle w:val="Textpoznpodarou"/>
        <w:numPr>
          <w:ilvl w:val="0"/>
          <w:numId w:val="43"/>
        </w:numPr>
        <w:jc w:val="both"/>
      </w:pPr>
      <w:r w:rsidRPr="000C054F">
        <w:rPr>
          <w:i/>
        </w:rPr>
        <w:t>kterému byla udělena mezinárodní ochrana nebo jde o cizince požívajícího dočasné ochrany cizinců.</w:t>
      </w:r>
      <w:r w:rsidRPr="000C054F">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5AFBFD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30ABA05E" w14:textId="77777777" w:rsidR="00311E38" w:rsidRPr="00644D6E" w:rsidRDefault="00311E38" w:rsidP="00311E38">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817CE206"/>
    <w:lvl w:ilvl="0" w:tplc="93021822">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57564233">
    <w:abstractNumId w:val="43"/>
  </w:num>
  <w:num w:numId="2" w16cid:durableId="1634478266">
    <w:abstractNumId w:val="18"/>
  </w:num>
  <w:num w:numId="3" w16cid:durableId="1025519643">
    <w:abstractNumId w:val="15"/>
  </w:num>
  <w:num w:numId="4" w16cid:durableId="1797290262">
    <w:abstractNumId w:val="3"/>
  </w:num>
  <w:num w:numId="5" w16cid:durableId="775055896">
    <w:abstractNumId w:val="4"/>
  </w:num>
  <w:num w:numId="6" w16cid:durableId="998270846">
    <w:abstractNumId w:val="41"/>
  </w:num>
  <w:num w:numId="7" w16cid:durableId="492452717">
    <w:abstractNumId w:val="13"/>
  </w:num>
  <w:num w:numId="8" w16cid:durableId="69429105">
    <w:abstractNumId w:val="39"/>
  </w:num>
  <w:num w:numId="9" w16cid:durableId="415900725">
    <w:abstractNumId w:val="1"/>
  </w:num>
  <w:num w:numId="10" w16cid:durableId="205215319">
    <w:abstractNumId w:val="17"/>
  </w:num>
  <w:num w:numId="11" w16cid:durableId="1039821375">
    <w:abstractNumId w:val="37"/>
  </w:num>
  <w:num w:numId="12" w16cid:durableId="1304968718">
    <w:abstractNumId w:val="40"/>
  </w:num>
  <w:num w:numId="13" w16cid:durableId="2026974737">
    <w:abstractNumId w:val="31"/>
  </w:num>
  <w:num w:numId="14" w16cid:durableId="1041709976">
    <w:abstractNumId w:val="33"/>
  </w:num>
  <w:num w:numId="15" w16cid:durableId="1115291879">
    <w:abstractNumId w:val="5"/>
  </w:num>
  <w:num w:numId="16" w16cid:durableId="703822638">
    <w:abstractNumId w:val="44"/>
  </w:num>
  <w:num w:numId="17" w16cid:durableId="922446323">
    <w:abstractNumId w:val="30"/>
  </w:num>
  <w:num w:numId="18" w16cid:durableId="1961764747">
    <w:abstractNumId w:val="7"/>
  </w:num>
  <w:num w:numId="19" w16cid:durableId="142281059">
    <w:abstractNumId w:val="25"/>
  </w:num>
  <w:num w:numId="20" w16cid:durableId="1821993087">
    <w:abstractNumId w:val="42"/>
  </w:num>
  <w:num w:numId="21" w16cid:durableId="876746344">
    <w:abstractNumId w:val="35"/>
  </w:num>
  <w:num w:numId="22" w16cid:durableId="2057777102">
    <w:abstractNumId w:val="22"/>
  </w:num>
  <w:num w:numId="23" w16cid:durableId="15888849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4720806">
    <w:abstractNumId w:val="14"/>
  </w:num>
  <w:num w:numId="25" w16cid:durableId="1878545776">
    <w:abstractNumId w:val="19"/>
  </w:num>
  <w:num w:numId="26" w16cid:durableId="1440758325">
    <w:abstractNumId w:val="23"/>
  </w:num>
  <w:num w:numId="27" w16cid:durableId="1626422457">
    <w:abstractNumId w:val="34"/>
  </w:num>
  <w:num w:numId="28" w16cid:durableId="599483506">
    <w:abstractNumId w:val="0"/>
  </w:num>
  <w:num w:numId="29" w16cid:durableId="748380333">
    <w:abstractNumId w:val="26"/>
  </w:num>
  <w:num w:numId="30" w16cid:durableId="1756130446">
    <w:abstractNumId w:val="2"/>
  </w:num>
  <w:num w:numId="31" w16cid:durableId="1357080726">
    <w:abstractNumId w:val="16"/>
  </w:num>
  <w:num w:numId="32" w16cid:durableId="574122152">
    <w:abstractNumId w:val="9"/>
  </w:num>
  <w:num w:numId="33" w16cid:durableId="504783203">
    <w:abstractNumId w:val="38"/>
  </w:num>
  <w:num w:numId="34" w16cid:durableId="1977099957">
    <w:abstractNumId w:val="28"/>
  </w:num>
  <w:num w:numId="35" w16cid:durableId="221142391">
    <w:abstractNumId w:val="20"/>
  </w:num>
  <w:num w:numId="36" w16cid:durableId="66343274">
    <w:abstractNumId w:val="21"/>
  </w:num>
  <w:num w:numId="37" w16cid:durableId="1423338599">
    <w:abstractNumId w:val="36"/>
  </w:num>
  <w:num w:numId="38" w16cid:durableId="1940483437">
    <w:abstractNumId w:val="27"/>
  </w:num>
  <w:num w:numId="39" w16cid:durableId="1237662657">
    <w:abstractNumId w:val="12"/>
  </w:num>
  <w:num w:numId="40" w16cid:durableId="1964340341">
    <w:abstractNumId w:val="10"/>
  </w:num>
  <w:num w:numId="41" w16cid:durableId="1568764276">
    <w:abstractNumId w:val="24"/>
  </w:num>
  <w:num w:numId="42" w16cid:durableId="862671955">
    <w:abstractNumId w:val="29"/>
  </w:num>
  <w:num w:numId="43" w16cid:durableId="2025017118">
    <w:abstractNumId w:val="11"/>
  </w:num>
  <w:num w:numId="44" w16cid:durableId="1285192068">
    <w:abstractNumId w:val="8"/>
  </w:num>
  <w:num w:numId="45" w16cid:durableId="8939319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341727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054F"/>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1E38"/>
    <w:rsid w:val="00317A7F"/>
    <w:rsid w:val="00321F46"/>
    <w:rsid w:val="00322E99"/>
    <w:rsid w:val="003317C2"/>
    <w:rsid w:val="003374A0"/>
    <w:rsid w:val="003476AF"/>
    <w:rsid w:val="0035213A"/>
    <w:rsid w:val="0035493C"/>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070A0"/>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427</Words>
  <Characters>2520</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uživatel</cp:lastModifiedBy>
  <cp:revision>2</cp:revision>
  <cp:lastPrinted>2024-11-20T09:23:00Z</cp:lastPrinted>
  <dcterms:created xsi:type="dcterms:W3CDTF">2024-11-20T09:23:00Z</dcterms:created>
  <dcterms:modified xsi:type="dcterms:W3CDTF">2024-11-20T09:23:00Z</dcterms:modified>
</cp:coreProperties>
</file>