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BD7D16B" w:rsidR="00455210" w:rsidRPr="00FD7DB7" w:rsidRDefault="002608C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608C1">
              <w:rPr>
                <w:rFonts w:ascii="Times New Roman" w:hAnsi="Times New Roman"/>
              </w:rPr>
              <w:t>SZ UKZUZ 186818/2023/51900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7DD80D74" w:rsidR="00455210" w:rsidRPr="00FD7DB7" w:rsidRDefault="004C233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233A">
              <w:rPr>
                <w:rFonts w:ascii="Times New Roman" w:hAnsi="Times New Roman"/>
              </w:rPr>
              <w:t>UKZUZ 208668/2023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8B6D40A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2608C1">
              <w:rPr>
                <w:rFonts w:ascii="Times New Roman" w:hAnsi="Times New Roman"/>
              </w:rPr>
              <w:t>lumisena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63B2BCE1" w:rsidR="00455210" w:rsidRPr="00B345B0" w:rsidRDefault="004C233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A0D86" w:rsidRPr="009624C4">
              <w:rPr>
                <w:rFonts w:ascii="Times New Roman" w:hAnsi="Times New Roman"/>
              </w:rPr>
              <w:t xml:space="preserve">. </w:t>
            </w:r>
            <w:r w:rsidR="009624C4" w:rsidRPr="009624C4">
              <w:rPr>
                <w:rFonts w:ascii="Times New Roman" w:hAnsi="Times New Roman"/>
              </w:rPr>
              <w:t>prosince</w:t>
            </w:r>
            <w:r w:rsidR="00DA0D86" w:rsidRPr="009624C4">
              <w:rPr>
                <w:rFonts w:ascii="Times New Roman" w:hAnsi="Times New Roman"/>
              </w:rPr>
              <w:t xml:space="preserve"> 202</w:t>
            </w:r>
            <w:r w:rsidR="009B26FC" w:rsidRPr="009624C4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136725AC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2608C1">
        <w:rPr>
          <w:rFonts w:ascii="Times New Roman" w:hAnsi="Times New Roman"/>
          <w:b/>
          <w:sz w:val="28"/>
          <w:szCs w:val="28"/>
        </w:rPr>
        <w:t>Lumisena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66271">
        <w:rPr>
          <w:rFonts w:ascii="Times New Roman" w:hAnsi="Times New Roman"/>
          <w:b/>
          <w:sz w:val="28"/>
          <w:szCs w:val="28"/>
        </w:rPr>
        <w:t>6</w:t>
      </w:r>
      <w:r w:rsidR="002608C1">
        <w:rPr>
          <w:rFonts w:ascii="Times New Roman" w:hAnsi="Times New Roman"/>
          <w:b/>
          <w:sz w:val="28"/>
          <w:szCs w:val="28"/>
        </w:rPr>
        <w:t>100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417"/>
        <w:gridCol w:w="567"/>
        <w:gridCol w:w="1418"/>
        <w:gridCol w:w="2835"/>
      </w:tblGrid>
      <w:tr w:rsidR="009A23FB" w:rsidRPr="009A23FB" w14:paraId="3F8DA91B" w14:textId="77777777" w:rsidTr="002608C1">
        <w:tc>
          <w:tcPr>
            <w:tcW w:w="1276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126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417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8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835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F65B0" w:rsidRPr="007F65B0" w14:paraId="26A6AFD1" w14:textId="77777777" w:rsidTr="002608C1">
        <w:trPr>
          <w:trHeight w:val="57"/>
        </w:trPr>
        <w:tc>
          <w:tcPr>
            <w:tcW w:w="1276" w:type="dxa"/>
          </w:tcPr>
          <w:p w14:paraId="6A9FC891" w14:textId="3F6EA5F2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2126" w:type="dxa"/>
          </w:tcPr>
          <w:p w14:paraId="0EDE5B2A" w14:textId="7B1485AB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máku</w:t>
            </w:r>
          </w:p>
        </w:tc>
        <w:tc>
          <w:tcPr>
            <w:tcW w:w="1417" w:type="dxa"/>
          </w:tcPr>
          <w:p w14:paraId="05200706" w14:textId="77777777" w:rsidR="002608C1" w:rsidRDefault="002608C1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08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200-400 ml</w:t>
            </w:r>
          </w:p>
          <w:p w14:paraId="035C10BC" w14:textId="76C1D547" w:rsidR="007F65B0" w:rsidRPr="009A23FB" w:rsidRDefault="002608C1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08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 kg</w:t>
            </w:r>
          </w:p>
        </w:tc>
        <w:tc>
          <w:tcPr>
            <w:tcW w:w="567" w:type="dxa"/>
          </w:tcPr>
          <w:p w14:paraId="7DFAB1CB" w14:textId="5F69B79D" w:rsidR="007F65B0" w:rsidRDefault="002608C1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8" w:type="dxa"/>
          </w:tcPr>
          <w:p w14:paraId="1583AD1D" w14:textId="0E0D85E5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35" w:type="dxa"/>
          </w:tcPr>
          <w:p w14:paraId="204EDE6E" w14:textId="77777777" w:rsidR="002608C1" w:rsidRPr="002608C1" w:rsidRDefault="002608C1" w:rsidP="002608C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08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výsevek 1-2 kg/ha </w:t>
            </w:r>
          </w:p>
          <w:p w14:paraId="7794E874" w14:textId="0CB7EB8B" w:rsidR="007F65B0" w:rsidRPr="009A23FB" w:rsidRDefault="002608C1" w:rsidP="002608C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08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(max 8,45 ml přípravku/ha)</w:t>
            </w:r>
          </w:p>
        </w:tc>
      </w:tr>
    </w:tbl>
    <w:bookmarkEnd w:id="0"/>
    <w:p w14:paraId="395C1606" w14:textId="73114B42" w:rsidR="009A23FB" w:rsidRDefault="002608C1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608C1">
        <w:rPr>
          <w:rFonts w:ascii="Times New Roman" w:hAnsi="Times New Roman"/>
          <w:sz w:val="24"/>
          <w:szCs w:val="24"/>
          <w:lang w:eastAsia="cs-CZ"/>
        </w:rPr>
        <w:t>AT – ochranná lhůta je dána odstupem mezi termínem poslední aplikace a sklizní.</w:t>
      </w:r>
    </w:p>
    <w:p w14:paraId="7981256C" w14:textId="77777777" w:rsidR="002608C1" w:rsidRPr="006F4A86" w:rsidRDefault="002608C1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2608C1" w:rsidRPr="009A23FB" w14:paraId="3B191BF1" w14:textId="4A91CA8B" w:rsidTr="002608C1">
        <w:tc>
          <w:tcPr>
            <w:tcW w:w="3213" w:type="dxa"/>
          </w:tcPr>
          <w:p w14:paraId="6D21D4C2" w14:textId="77777777" w:rsidR="002608C1" w:rsidRPr="009A23FB" w:rsidRDefault="002608C1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3213" w:type="dxa"/>
          </w:tcPr>
          <w:p w14:paraId="45EC12A2" w14:textId="77777777" w:rsidR="002608C1" w:rsidRPr="009A23FB" w:rsidRDefault="002608C1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3213" w:type="dxa"/>
          </w:tcPr>
          <w:p w14:paraId="0C93A9F2" w14:textId="77777777" w:rsidR="002608C1" w:rsidRPr="009A23FB" w:rsidRDefault="002608C1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</w:tr>
      <w:tr w:rsidR="002608C1" w:rsidRPr="007F65B0" w14:paraId="3BF46861" w14:textId="77777777" w:rsidTr="002608C1">
        <w:tc>
          <w:tcPr>
            <w:tcW w:w="3213" w:type="dxa"/>
          </w:tcPr>
          <w:p w14:paraId="2E0B4339" w14:textId="41DA9F0D" w:rsidR="002608C1" w:rsidRPr="009A23FB" w:rsidRDefault="002608C1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3213" w:type="dxa"/>
          </w:tcPr>
          <w:p w14:paraId="011E9E8E" w14:textId="6C831C08" w:rsidR="002608C1" w:rsidRPr="009A23FB" w:rsidRDefault="002608C1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podle typu mořičky</w:t>
            </w:r>
          </w:p>
        </w:tc>
        <w:tc>
          <w:tcPr>
            <w:tcW w:w="3213" w:type="dxa"/>
          </w:tcPr>
          <w:p w14:paraId="0EB54D95" w14:textId="5AEE754B" w:rsidR="002608C1" w:rsidRPr="009A23FB" w:rsidRDefault="002608C1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11538B59" w14:textId="068A9DC5" w:rsidR="002608C1" w:rsidRDefault="002608C1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2608C1">
        <w:rPr>
          <w:rFonts w:ascii="Times New Roman" w:hAnsi="Times New Roman"/>
          <w:sz w:val="24"/>
          <w:szCs w:val="24"/>
        </w:rPr>
        <w:lastRenderedPageBreak/>
        <w:t>Na etiketě přípravku musí být uvedeno, že návěska ošetřeného osiva musí obsahovat dávku přípravku, kterou bylo osivo ošetřeno a informaci, že množství přípravku na hektar nesmí překročit 8,45 ml.</w:t>
      </w:r>
    </w:p>
    <w:p w14:paraId="6F1E7276" w14:textId="18B5A5D6" w:rsidR="00B048A0" w:rsidRDefault="00B048A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69666EAC" w14:textId="77777777" w:rsidR="00890080" w:rsidRDefault="0089008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57D8DCB" w14:textId="77777777" w:rsidR="006F0712" w:rsidRDefault="006F0712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F0712">
        <w:rPr>
          <w:rFonts w:ascii="Times New Roman" w:hAnsi="Times New Roman"/>
          <w:sz w:val="24"/>
          <w:szCs w:val="24"/>
        </w:rPr>
        <w:t xml:space="preserve">  Nebezpečný pro ptáky/savce.       </w:t>
      </w:r>
    </w:p>
    <w:p w14:paraId="32B77A21" w14:textId="1E7ABBA6" w:rsidR="00890080" w:rsidRDefault="006F0712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F0712">
        <w:rPr>
          <w:rFonts w:ascii="Times New Roman" w:hAnsi="Times New Roman"/>
          <w:sz w:val="24"/>
          <w:szCs w:val="24"/>
        </w:rPr>
        <w:t xml:space="preserve">  </w:t>
      </w: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1965B73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2608C1">
        <w:rPr>
          <w:rFonts w:ascii="Times New Roman" w:hAnsi="Times New Roman"/>
          <w:sz w:val="24"/>
          <w:szCs w:val="24"/>
        </w:rPr>
        <w:t>Lumisena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66271">
        <w:rPr>
          <w:rFonts w:ascii="Times New Roman" w:hAnsi="Times New Roman"/>
          <w:sz w:val="24"/>
          <w:szCs w:val="24"/>
        </w:rPr>
        <w:t>6</w:t>
      </w:r>
      <w:r w:rsidR="006F0712">
        <w:rPr>
          <w:rFonts w:ascii="Times New Roman" w:hAnsi="Times New Roman"/>
          <w:sz w:val="24"/>
          <w:szCs w:val="24"/>
        </w:rPr>
        <w:t>100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6C53B709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2608C1">
        <w:rPr>
          <w:rFonts w:ascii="Times New Roman" w:hAnsi="Times New Roman"/>
          <w:sz w:val="24"/>
          <w:szCs w:val="24"/>
        </w:rPr>
        <w:t>Lumisena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5869" w14:textId="77777777" w:rsidR="009F6EB5" w:rsidRDefault="009F6EB5" w:rsidP="00CE12AE">
      <w:pPr>
        <w:spacing w:after="0" w:line="240" w:lineRule="auto"/>
      </w:pPr>
      <w:r>
        <w:separator/>
      </w:r>
    </w:p>
  </w:endnote>
  <w:endnote w:type="continuationSeparator" w:id="0">
    <w:p w14:paraId="0EA8D040" w14:textId="77777777" w:rsidR="009F6EB5" w:rsidRDefault="009F6EB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AADC" w14:textId="77777777" w:rsidR="009F6EB5" w:rsidRDefault="009F6EB5" w:rsidP="00CE12AE">
      <w:pPr>
        <w:spacing w:after="0" w:line="240" w:lineRule="auto"/>
      </w:pPr>
      <w:r>
        <w:separator/>
      </w:r>
    </w:p>
  </w:footnote>
  <w:footnote w:type="continuationSeparator" w:id="0">
    <w:p w14:paraId="6C43CDE4" w14:textId="77777777" w:rsidR="009F6EB5" w:rsidRDefault="009F6EB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8C1"/>
    <w:rsid w:val="00260FFC"/>
    <w:rsid w:val="00261814"/>
    <w:rsid w:val="0026683C"/>
    <w:rsid w:val="00271024"/>
    <w:rsid w:val="002729A0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33A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0712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24C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6EB5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9BF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E7DB4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2023-10-17T06:03:00Z</cp:lastPrinted>
  <dcterms:created xsi:type="dcterms:W3CDTF">2023-11-01T08:24:00Z</dcterms:created>
  <dcterms:modified xsi:type="dcterms:W3CDTF">2023-12-04T06:50:00Z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