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792B6" w14:textId="4136E02C" w:rsidR="000B3C7E" w:rsidRPr="00752FEE" w:rsidRDefault="000B3C7E" w:rsidP="000B3C7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0B3C7E">
        <w:rPr>
          <w:rFonts w:ascii="Arial" w:hAnsi="Arial" w:cs="Arial"/>
          <w:b/>
          <w:sz w:val="28"/>
          <w:szCs w:val="28"/>
        </w:rPr>
        <w:t>Dobrá</w:t>
      </w:r>
    </w:p>
    <w:p w14:paraId="116420BE" w14:textId="237805CD" w:rsidR="000B3C7E" w:rsidRPr="000B3C7E" w:rsidRDefault="000B3C7E" w:rsidP="000B3C7E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Pr="000B3C7E">
        <w:rPr>
          <w:rFonts w:ascii="Arial" w:hAnsi="Arial" w:cs="Arial"/>
          <w:b/>
          <w:sz w:val="28"/>
          <w:szCs w:val="28"/>
        </w:rPr>
        <w:t>Dobrá</w:t>
      </w:r>
    </w:p>
    <w:p w14:paraId="4948DD95" w14:textId="0E2DF815" w:rsidR="000B3C7E" w:rsidRPr="00706856" w:rsidRDefault="000B3C7E" w:rsidP="000B3C7E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Pr="000B3C7E">
        <w:rPr>
          <w:rFonts w:ascii="Arial" w:hAnsi="Arial" w:cs="Arial"/>
          <w:b/>
        </w:rPr>
        <w:t>Dobrá</w:t>
      </w:r>
    </w:p>
    <w:p w14:paraId="0B697EB0" w14:textId="77777777" w:rsidR="000B3C7E" w:rsidRDefault="000B3C7E" w:rsidP="000B3C7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2DEC71" w14:textId="77777777" w:rsidR="000B3C7E" w:rsidRDefault="000B3C7E" w:rsidP="000B3C7E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21D4A855" w14:textId="77777777" w:rsidR="000B3C7E" w:rsidRDefault="000B3C7E" w:rsidP="000B3C7E">
      <w:pPr>
        <w:rPr>
          <w:rFonts w:ascii="Arial" w:hAnsi="Arial" w:cs="Arial"/>
          <w:b/>
          <w:sz w:val="22"/>
          <w:szCs w:val="22"/>
          <w:u w:val="single"/>
        </w:rPr>
      </w:pPr>
    </w:p>
    <w:p w14:paraId="764A9353" w14:textId="6673D390" w:rsidR="000B3C7E" w:rsidRPr="000B3C7E" w:rsidRDefault="000B3C7E" w:rsidP="000B3C7E">
      <w:pPr>
        <w:spacing w:after="120"/>
        <w:jc w:val="both"/>
      </w:pPr>
      <w:r w:rsidRPr="000B3C7E">
        <w:t xml:space="preserve">Zastupitelstvo obce Dobrá se na svém zasedání dne 11.3.2024 usnesením č. </w:t>
      </w:r>
      <w:r w:rsidR="009010B3">
        <w:t>19.7.ZO.2024</w:t>
      </w:r>
      <w:r w:rsidRPr="000B3C7E"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2602DE2D" w14:textId="77777777" w:rsidR="000B3C7E" w:rsidRPr="000B3C7E" w:rsidRDefault="000B3C7E" w:rsidP="000B3C7E">
      <w:pPr>
        <w:spacing w:after="120"/>
        <w:jc w:val="both"/>
      </w:pPr>
    </w:p>
    <w:p w14:paraId="5712241C" w14:textId="77777777" w:rsidR="000B3C7E" w:rsidRPr="000B3C7E" w:rsidRDefault="000B3C7E" w:rsidP="000B3C7E">
      <w:pPr>
        <w:jc w:val="center"/>
        <w:rPr>
          <w:b/>
        </w:rPr>
      </w:pPr>
      <w:r w:rsidRPr="000B3C7E">
        <w:rPr>
          <w:b/>
        </w:rPr>
        <w:t>Čl. 1</w:t>
      </w:r>
    </w:p>
    <w:p w14:paraId="6E00361D" w14:textId="77777777" w:rsidR="000B3C7E" w:rsidRPr="000B3C7E" w:rsidRDefault="000B3C7E" w:rsidP="000B3C7E">
      <w:pPr>
        <w:jc w:val="center"/>
        <w:rPr>
          <w:b/>
        </w:rPr>
      </w:pPr>
      <w:r w:rsidRPr="000B3C7E">
        <w:rPr>
          <w:b/>
        </w:rPr>
        <w:t xml:space="preserve">Předmět a cíl </w:t>
      </w:r>
    </w:p>
    <w:p w14:paraId="1928DE9D" w14:textId="77777777" w:rsidR="000B3C7E" w:rsidRPr="000B3C7E" w:rsidRDefault="000B3C7E" w:rsidP="000B3C7E">
      <w:pPr>
        <w:jc w:val="both"/>
        <w:rPr>
          <w:b/>
        </w:rPr>
      </w:pPr>
    </w:p>
    <w:p w14:paraId="5A5C8D08" w14:textId="77777777" w:rsidR="00A14135" w:rsidRPr="00A14135" w:rsidRDefault="00A14135" w:rsidP="00A14135">
      <w:pPr>
        <w:numPr>
          <w:ilvl w:val="0"/>
          <w:numId w:val="1"/>
        </w:numPr>
        <w:spacing w:after="120"/>
        <w:ind w:left="284" w:hanging="284"/>
        <w:jc w:val="both"/>
      </w:pPr>
      <w:r w:rsidRPr="00A14135"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2B9B472C" w14:textId="77777777" w:rsidR="00A14135" w:rsidRPr="00A14135" w:rsidRDefault="00A14135" w:rsidP="00A14135">
      <w:pPr>
        <w:numPr>
          <w:ilvl w:val="0"/>
          <w:numId w:val="1"/>
        </w:numPr>
        <w:spacing w:after="120"/>
        <w:ind w:left="284" w:hanging="284"/>
        <w:jc w:val="both"/>
      </w:pPr>
      <w:r w:rsidRPr="00A14135">
        <w:t>Cílem této obecně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7F061F99" w14:textId="77777777" w:rsidR="00A14135" w:rsidRPr="00A14135" w:rsidRDefault="00A14135" w:rsidP="00A14135">
      <w:pPr>
        <w:spacing w:after="120"/>
        <w:jc w:val="both"/>
      </w:pPr>
    </w:p>
    <w:p w14:paraId="64F1DD78" w14:textId="77777777" w:rsidR="000B3C7E" w:rsidRPr="000B3C7E" w:rsidRDefault="000B3C7E" w:rsidP="000B3C7E">
      <w:pPr>
        <w:jc w:val="center"/>
        <w:rPr>
          <w:b/>
        </w:rPr>
      </w:pPr>
      <w:r w:rsidRPr="000B3C7E">
        <w:rPr>
          <w:b/>
        </w:rPr>
        <w:t>Čl. 2</w:t>
      </w:r>
    </w:p>
    <w:p w14:paraId="2DCA41E0" w14:textId="77777777" w:rsidR="000B3C7E" w:rsidRPr="000B3C7E" w:rsidRDefault="000B3C7E" w:rsidP="000B3C7E">
      <w:pPr>
        <w:jc w:val="center"/>
        <w:rPr>
          <w:b/>
        </w:rPr>
      </w:pPr>
      <w:r w:rsidRPr="000B3C7E">
        <w:rPr>
          <w:b/>
        </w:rPr>
        <w:t>Regulace hlučných činností v nevhodnou denní dobu</w:t>
      </w:r>
    </w:p>
    <w:p w14:paraId="434DFCD3" w14:textId="77777777" w:rsidR="000B3C7E" w:rsidRPr="000B3C7E" w:rsidRDefault="000B3C7E" w:rsidP="000B3C7E">
      <w:pPr>
        <w:jc w:val="center"/>
        <w:rPr>
          <w:b/>
        </w:rPr>
      </w:pPr>
    </w:p>
    <w:p w14:paraId="21E90B50" w14:textId="0414B1A3" w:rsidR="000B3C7E" w:rsidRPr="000B3C7E" w:rsidRDefault="000B3C7E" w:rsidP="000B3C7E">
      <w:pPr>
        <w:spacing w:after="120"/>
        <w:jc w:val="both"/>
      </w:pPr>
      <w:r w:rsidRPr="000B3C7E">
        <w:t xml:space="preserve">Každý je povinen zdržet se o nedělích a státem uznaných </w:t>
      </w:r>
      <w:r w:rsidR="00C114CD">
        <w:t>svátcích</w:t>
      </w:r>
      <w:r w:rsidRPr="000B3C7E">
        <w:t xml:space="preserve"> veškerých činností spojených s užíváním zařízení a přístrojů způsobujících hluk, například sekaček na trávu, cirkulárek, motorových pil a křovinořezů.</w:t>
      </w:r>
    </w:p>
    <w:p w14:paraId="0463BBAE" w14:textId="77777777" w:rsidR="000B3C7E" w:rsidRPr="000B3C7E" w:rsidRDefault="000B3C7E" w:rsidP="000B3C7E">
      <w:pPr>
        <w:spacing w:after="120"/>
      </w:pPr>
    </w:p>
    <w:p w14:paraId="0123BDDC" w14:textId="77777777" w:rsidR="000B3C7E" w:rsidRPr="000B3C7E" w:rsidRDefault="000B3C7E" w:rsidP="000B3C7E">
      <w:pPr>
        <w:jc w:val="center"/>
        <w:rPr>
          <w:b/>
        </w:rPr>
      </w:pPr>
      <w:r w:rsidRPr="000B3C7E">
        <w:rPr>
          <w:b/>
        </w:rPr>
        <w:t>Čl. 3</w:t>
      </w:r>
    </w:p>
    <w:p w14:paraId="53374483" w14:textId="77777777" w:rsidR="000B3C7E" w:rsidRPr="000B3C7E" w:rsidRDefault="000B3C7E" w:rsidP="000B3C7E">
      <w:pPr>
        <w:jc w:val="center"/>
        <w:rPr>
          <w:b/>
        </w:rPr>
      </w:pPr>
      <w:r w:rsidRPr="000B3C7E">
        <w:rPr>
          <w:b/>
        </w:rPr>
        <w:t>Účinnost</w:t>
      </w:r>
    </w:p>
    <w:p w14:paraId="0A4C3A26" w14:textId="77777777" w:rsidR="000B3C7E" w:rsidRPr="000B3C7E" w:rsidRDefault="000B3C7E" w:rsidP="000B3C7E">
      <w:pPr>
        <w:jc w:val="center"/>
        <w:rPr>
          <w:b/>
        </w:rPr>
      </w:pPr>
    </w:p>
    <w:p w14:paraId="295F799B" w14:textId="77777777" w:rsidR="000B3C7E" w:rsidRPr="000B3C7E" w:rsidRDefault="000B3C7E" w:rsidP="000B3C7E">
      <w:pPr>
        <w:jc w:val="both"/>
      </w:pPr>
      <w:r w:rsidRPr="000B3C7E">
        <w:t>Tato obecně závazná vyhláška nabývá účinnosti počátkem patnáctého dne následujícího po dni jejího vyhlášení.</w:t>
      </w:r>
    </w:p>
    <w:p w14:paraId="4EC8F2D2" w14:textId="77777777" w:rsidR="000B3C7E" w:rsidRPr="000B3C7E" w:rsidRDefault="000B3C7E" w:rsidP="000B3C7E">
      <w:pPr>
        <w:spacing w:after="120"/>
      </w:pPr>
    </w:p>
    <w:p w14:paraId="0E182F05" w14:textId="77777777" w:rsidR="000B3C7E" w:rsidRDefault="000B3C7E" w:rsidP="000B3C7E">
      <w:pPr>
        <w:spacing w:after="120"/>
        <w:rPr>
          <w:rFonts w:ascii="Arial" w:hAnsi="Arial" w:cs="Arial"/>
          <w:sz w:val="22"/>
          <w:szCs w:val="22"/>
        </w:rPr>
      </w:pPr>
    </w:p>
    <w:p w14:paraId="54F9FD45" w14:textId="77777777" w:rsidR="000B3C7E" w:rsidRDefault="000B3C7E" w:rsidP="000B3C7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2225B9F1" w14:textId="77777777" w:rsidR="000B3C7E" w:rsidRDefault="000B3C7E" w:rsidP="000B3C7E">
      <w:pPr>
        <w:spacing w:after="120"/>
        <w:rPr>
          <w:rFonts w:ascii="Arial" w:hAnsi="Arial" w:cs="Arial"/>
          <w:sz w:val="22"/>
          <w:szCs w:val="22"/>
        </w:rPr>
      </w:pPr>
    </w:p>
    <w:p w14:paraId="6B6D676D" w14:textId="77777777" w:rsidR="000B3C7E" w:rsidRDefault="000B3C7E" w:rsidP="000B3C7E">
      <w:pPr>
        <w:spacing w:after="120"/>
        <w:rPr>
          <w:rFonts w:ascii="Arial" w:hAnsi="Arial" w:cs="Arial"/>
          <w:sz w:val="22"/>
          <w:szCs w:val="22"/>
        </w:rPr>
      </w:pPr>
    </w:p>
    <w:p w14:paraId="157620CD" w14:textId="3633253D" w:rsidR="000B3C7E" w:rsidRDefault="000B3C7E" w:rsidP="000B3C7E">
      <w:pPr>
        <w:spacing w:after="120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….</w:t>
      </w:r>
      <w:r>
        <w:rPr>
          <w:sz w:val="22"/>
          <w:szCs w:val="22"/>
        </w:rPr>
        <w:t>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...................................</w:t>
      </w:r>
    </w:p>
    <w:p w14:paraId="6FD51F0D" w14:textId="5927E4CB" w:rsidR="000B3C7E" w:rsidRPr="00EA2877" w:rsidRDefault="000B3C7E" w:rsidP="000B3C7E">
      <w:pPr>
        <w:spacing w:after="120"/>
      </w:pPr>
      <w:r w:rsidRPr="00EA2877">
        <w:t xml:space="preserve">  Pavel Peterek</w:t>
      </w:r>
      <w:r w:rsidR="00EA2E0D">
        <w:t xml:space="preserve"> v. r.</w:t>
      </w:r>
      <w:r w:rsidRPr="00EA2877">
        <w:tab/>
      </w:r>
      <w:r w:rsidRPr="00EA2877">
        <w:tab/>
      </w:r>
      <w:r w:rsidRPr="00EA2877">
        <w:tab/>
      </w:r>
      <w:r w:rsidRPr="00EA2877">
        <w:tab/>
      </w:r>
      <w:r w:rsidRPr="00EA2877">
        <w:tab/>
      </w:r>
      <w:r w:rsidRPr="00EA2877">
        <w:tab/>
        <w:t xml:space="preserve">                        Ing. Jiří Carbol</w:t>
      </w:r>
      <w:r w:rsidR="00EA2E0D">
        <w:t xml:space="preserve"> v. r.</w:t>
      </w:r>
    </w:p>
    <w:p w14:paraId="5E1539F8" w14:textId="77777777" w:rsidR="000B3C7E" w:rsidRPr="00EA2877" w:rsidRDefault="000B3C7E" w:rsidP="000B3C7E">
      <w:pPr>
        <w:spacing w:after="120"/>
      </w:pPr>
      <w:r w:rsidRPr="00EA2877">
        <w:t xml:space="preserve">   místostarosta</w:t>
      </w:r>
      <w:r w:rsidRPr="00EA2877">
        <w:tab/>
      </w:r>
      <w:r w:rsidRPr="00EA2877">
        <w:tab/>
      </w:r>
      <w:r w:rsidRPr="00EA2877">
        <w:tab/>
      </w:r>
      <w:r w:rsidRPr="00EA2877">
        <w:tab/>
      </w:r>
      <w:r w:rsidRPr="00EA2877">
        <w:tab/>
      </w:r>
      <w:r w:rsidRPr="00EA2877">
        <w:tab/>
      </w:r>
      <w:r w:rsidRPr="00EA2877">
        <w:tab/>
      </w:r>
      <w:r w:rsidRPr="00EA2877">
        <w:tab/>
        <w:t xml:space="preserve">            starosta</w:t>
      </w:r>
    </w:p>
    <w:p w14:paraId="777A1EED" w14:textId="6F5DCFDC" w:rsidR="000B3C7E" w:rsidRDefault="000B3C7E" w:rsidP="000B3C7E">
      <w:pPr>
        <w:spacing w:after="120"/>
        <w:rPr>
          <w:rFonts w:ascii="Arial" w:hAnsi="Arial" w:cs="Arial"/>
          <w:sz w:val="22"/>
          <w:szCs w:val="22"/>
        </w:rPr>
      </w:pPr>
    </w:p>
    <w:p w14:paraId="76919B8B" w14:textId="77777777" w:rsidR="000B3C7E" w:rsidRDefault="000B3C7E"/>
    <w:sectPr w:rsidR="000B3C7E" w:rsidSect="00A17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65CB1"/>
    <w:multiLevelType w:val="hybridMultilevel"/>
    <w:tmpl w:val="4AC2797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48214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3291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6F"/>
    <w:rsid w:val="00060ABC"/>
    <w:rsid w:val="000B3C7E"/>
    <w:rsid w:val="003404DD"/>
    <w:rsid w:val="005C5ACE"/>
    <w:rsid w:val="005F116F"/>
    <w:rsid w:val="009010B3"/>
    <w:rsid w:val="00A14135"/>
    <w:rsid w:val="00A17518"/>
    <w:rsid w:val="00A228AA"/>
    <w:rsid w:val="00C114CD"/>
    <w:rsid w:val="00D33BE0"/>
    <w:rsid w:val="00EA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8544"/>
  <w15:chartTrackingRefBased/>
  <w15:docId w15:val="{F2CEE006-79B3-41D0-AE80-5EC03629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3C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0B3C7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B3C7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0B3C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0B3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Nytrová</dc:creator>
  <cp:keywords/>
  <dc:description/>
  <cp:lastModifiedBy>Martina Nytrová</cp:lastModifiedBy>
  <cp:revision>3</cp:revision>
  <cp:lastPrinted>2024-02-23T10:31:00Z</cp:lastPrinted>
  <dcterms:created xsi:type="dcterms:W3CDTF">2024-02-26T05:14:00Z</dcterms:created>
  <dcterms:modified xsi:type="dcterms:W3CDTF">2024-03-25T08:56:00Z</dcterms:modified>
</cp:coreProperties>
</file>