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0260A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FB035EE" w14:textId="120C03FF" w:rsidR="00D51D24" w:rsidRPr="002E0EAD" w:rsidRDefault="00CB4D42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FA5981">
        <w:rPr>
          <w:rFonts w:ascii="Arial" w:hAnsi="Arial" w:cs="Arial"/>
          <w:b/>
        </w:rPr>
        <w:t>Stáj</w:t>
      </w:r>
    </w:p>
    <w:p w14:paraId="0611E5AC" w14:textId="50733868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183D4A">
        <w:rPr>
          <w:rFonts w:ascii="Arial" w:hAnsi="Arial" w:cs="Arial"/>
          <w:b/>
        </w:rPr>
        <w:t xml:space="preserve"> </w:t>
      </w:r>
      <w:r w:rsidR="00FA5981">
        <w:rPr>
          <w:rFonts w:ascii="Arial" w:hAnsi="Arial" w:cs="Arial"/>
          <w:b/>
        </w:rPr>
        <w:t>Stáj</w:t>
      </w:r>
    </w:p>
    <w:p w14:paraId="77A4B4C6" w14:textId="315A1E12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183D4A">
        <w:rPr>
          <w:rFonts w:ascii="Arial" w:hAnsi="Arial" w:cs="Arial"/>
          <w:b/>
        </w:rPr>
        <w:t xml:space="preserve"> </w:t>
      </w:r>
      <w:r w:rsidR="00FA5981">
        <w:rPr>
          <w:rFonts w:ascii="Arial" w:hAnsi="Arial" w:cs="Arial"/>
          <w:b/>
        </w:rPr>
        <w:t>Stáj</w:t>
      </w:r>
      <w:r w:rsidR="009E6672">
        <w:rPr>
          <w:rFonts w:ascii="Arial" w:hAnsi="Arial" w:cs="Arial"/>
          <w:b/>
        </w:rPr>
        <w:t>,</w:t>
      </w:r>
      <w:r w:rsidRPr="002E0EAD">
        <w:rPr>
          <w:rFonts w:ascii="Arial" w:hAnsi="Arial" w:cs="Arial"/>
          <w:b/>
        </w:rPr>
        <w:t xml:space="preserve"> </w:t>
      </w:r>
    </w:p>
    <w:p w14:paraId="04B8001A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8BBE8CA" w14:textId="38B1A0D2" w:rsidR="009E6672" w:rsidRDefault="009E6672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kterou se mění obecně závazná vyhláška obce </w:t>
      </w:r>
      <w:r w:rsidR="00FA5981">
        <w:rPr>
          <w:rFonts w:ascii="Arial" w:hAnsi="Arial" w:cs="Arial"/>
          <w:b/>
          <w:color w:val="000000"/>
          <w:sz w:val="22"/>
          <w:szCs w:val="22"/>
        </w:rPr>
        <w:t>Stáj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č. 1/202</w:t>
      </w:r>
      <w:r w:rsidR="00FA5981">
        <w:rPr>
          <w:rFonts w:ascii="Arial" w:hAnsi="Arial" w:cs="Arial"/>
          <w:b/>
          <w:color w:val="000000"/>
          <w:sz w:val="22"/>
          <w:szCs w:val="22"/>
        </w:rPr>
        <w:t>5</w:t>
      </w:r>
    </w:p>
    <w:p w14:paraId="21E895C7" w14:textId="04BD99A4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72C6ACD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AE17AC3" w14:textId="2A16526D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183D4A">
        <w:rPr>
          <w:rFonts w:ascii="Arial" w:hAnsi="Arial" w:cs="Arial"/>
          <w:sz w:val="22"/>
          <w:szCs w:val="22"/>
        </w:rPr>
        <w:t xml:space="preserve"> </w:t>
      </w:r>
      <w:r w:rsidR="00FA5981">
        <w:rPr>
          <w:rFonts w:ascii="Arial" w:hAnsi="Arial" w:cs="Arial"/>
          <w:sz w:val="22"/>
          <w:szCs w:val="22"/>
        </w:rPr>
        <w:t>Stáj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1E5B10">
        <w:rPr>
          <w:rFonts w:ascii="Arial" w:hAnsi="Arial" w:cs="Arial"/>
          <w:sz w:val="22"/>
          <w:szCs w:val="22"/>
        </w:rPr>
        <w:t>4.8.2025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E0621D">
        <w:rPr>
          <w:rFonts w:ascii="Arial" w:hAnsi="Arial" w:cs="Arial"/>
          <w:sz w:val="22"/>
          <w:szCs w:val="22"/>
        </w:rPr>
        <w:t xml:space="preserve"> </w:t>
      </w:r>
      <w:r w:rsidR="001E5B10">
        <w:rPr>
          <w:rFonts w:ascii="Arial" w:hAnsi="Arial" w:cs="Arial"/>
          <w:sz w:val="22"/>
          <w:szCs w:val="22"/>
        </w:rPr>
        <w:t>2/18/2025</w:t>
      </w:r>
      <w:r w:rsidR="00E0621D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72F6FC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1DFA5BF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BE6474E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C4A8103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06A0CDB" w14:textId="060BF432" w:rsidR="009E6672" w:rsidRPr="00DC2B48" w:rsidRDefault="009E6672" w:rsidP="009E6672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  <w:r w:rsidRPr="00DC2B48">
        <w:rPr>
          <w:rFonts w:ascii="Arial" w:hAnsi="Arial" w:cs="Arial"/>
          <w:sz w:val="22"/>
          <w:szCs w:val="22"/>
        </w:rPr>
        <w:t xml:space="preserve">Obecně závazná vyhláška </w:t>
      </w:r>
      <w:r>
        <w:rPr>
          <w:rFonts w:ascii="Arial" w:hAnsi="Arial" w:cs="Arial"/>
          <w:sz w:val="22"/>
          <w:szCs w:val="22"/>
        </w:rPr>
        <w:t xml:space="preserve">obce </w:t>
      </w:r>
      <w:r w:rsidR="00FA5981">
        <w:rPr>
          <w:rFonts w:ascii="Arial" w:hAnsi="Arial" w:cs="Arial"/>
          <w:sz w:val="22"/>
          <w:szCs w:val="22"/>
        </w:rPr>
        <w:t>Stáj</w:t>
      </w:r>
      <w:r w:rsidRPr="00DC2B48">
        <w:rPr>
          <w:rFonts w:ascii="Arial" w:hAnsi="Arial" w:cs="Arial"/>
          <w:sz w:val="22"/>
          <w:szCs w:val="22"/>
        </w:rPr>
        <w:t xml:space="preserve"> č</w:t>
      </w:r>
      <w:r w:rsidRPr="00DC2B48">
        <w:rPr>
          <w:rFonts w:ascii="Arial" w:hAnsi="Arial" w:cs="Arial"/>
          <w:color w:val="000000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sz w:val="22"/>
          <w:szCs w:val="22"/>
        </w:rPr>
        <w:t>1</w:t>
      </w:r>
      <w:r w:rsidRPr="00DC2B48">
        <w:rPr>
          <w:rFonts w:ascii="Arial" w:hAnsi="Arial" w:cs="Arial"/>
          <w:color w:val="000000"/>
          <w:sz w:val="22"/>
          <w:szCs w:val="22"/>
        </w:rPr>
        <w:t>/202</w:t>
      </w:r>
      <w:r w:rsidR="00FA5981">
        <w:rPr>
          <w:rFonts w:ascii="Arial" w:hAnsi="Arial" w:cs="Arial"/>
          <w:color w:val="000000"/>
          <w:sz w:val="22"/>
          <w:szCs w:val="22"/>
        </w:rPr>
        <w:t>5</w:t>
      </w:r>
      <w:r w:rsidRPr="00DC2B48">
        <w:rPr>
          <w:rFonts w:ascii="Arial" w:hAnsi="Arial" w:cs="Arial"/>
          <w:color w:val="000000"/>
          <w:sz w:val="22"/>
          <w:szCs w:val="22"/>
        </w:rPr>
        <w:t xml:space="preserve">, </w:t>
      </w:r>
      <w:r w:rsidRPr="00DC2B48">
        <w:rPr>
          <w:rFonts w:ascii="Arial" w:hAnsi="Arial" w:cs="Arial"/>
          <w:bCs/>
          <w:color w:val="000000"/>
          <w:sz w:val="22"/>
          <w:szCs w:val="22"/>
        </w:rPr>
        <w:t xml:space="preserve">o </w:t>
      </w:r>
      <w:r w:rsidRPr="00DC2B48">
        <w:rPr>
          <w:rFonts w:ascii="Arial" w:hAnsi="Arial" w:cs="Arial"/>
          <w:bCs/>
          <w:sz w:val="22"/>
          <w:szCs w:val="22"/>
        </w:rPr>
        <w:t xml:space="preserve">stanovení obecního systému </w:t>
      </w:r>
      <w:r>
        <w:rPr>
          <w:rFonts w:ascii="Arial" w:hAnsi="Arial" w:cs="Arial"/>
          <w:bCs/>
          <w:sz w:val="22"/>
          <w:szCs w:val="22"/>
        </w:rPr>
        <w:t>o</w:t>
      </w:r>
      <w:r w:rsidRPr="00DC2B48">
        <w:rPr>
          <w:rFonts w:ascii="Arial" w:hAnsi="Arial" w:cs="Arial"/>
          <w:bCs/>
          <w:sz w:val="22"/>
          <w:szCs w:val="22"/>
        </w:rPr>
        <w:t>dpadového hospodářství</w:t>
      </w:r>
      <w:r w:rsidRPr="00DC2B48"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sz w:val="22"/>
          <w:szCs w:val="22"/>
        </w:rPr>
        <w:t xml:space="preserve">ze dne </w:t>
      </w:r>
      <w:r w:rsidR="00CB4D42">
        <w:rPr>
          <w:rFonts w:ascii="Arial" w:hAnsi="Arial" w:cs="Arial"/>
          <w:color w:val="000000"/>
          <w:sz w:val="22"/>
          <w:szCs w:val="22"/>
        </w:rPr>
        <w:t>2</w:t>
      </w:r>
      <w:r w:rsidR="00FA5981">
        <w:rPr>
          <w:rFonts w:ascii="Arial" w:hAnsi="Arial" w:cs="Arial"/>
          <w:color w:val="000000"/>
          <w:sz w:val="22"/>
          <w:szCs w:val="22"/>
        </w:rPr>
        <w:t>0</w:t>
      </w:r>
      <w:r>
        <w:rPr>
          <w:rFonts w:ascii="Arial" w:hAnsi="Arial" w:cs="Arial"/>
          <w:color w:val="000000"/>
          <w:sz w:val="22"/>
          <w:szCs w:val="22"/>
        </w:rPr>
        <w:t xml:space="preserve">. </w:t>
      </w:r>
      <w:r w:rsidR="00FA5981">
        <w:rPr>
          <w:rFonts w:ascii="Arial" w:hAnsi="Arial" w:cs="Arial"/>
          <w:color w:val="000000"/>
          <w:sz w:val="22"/>
          <w:szCs w:val="22"/>
        </w:rPr>
        <w:t>3</w:t>
      </w:r>
      <w:r>
        <w:rPr>
          <w:rFonts w:ascii="Arial" w:hAnsi="Arial" w:cs="Arial"/>
          <w:color w:val="000000"/>
          <w:sz w:val="22"/>
          <w:szCs w:val="22"/>
        </w:rPr>
        <w:t>. 202</w:t>
      </w:r>
      <w:r w:rsidR="00FA5981">
        <w:rPr>
          <w:rFonts w:ascii="Arial" w:hAnsi="Arial" w:cs="Arial"/>
          <w:color w:val="000000"/>
          <w:sz w:val="22"/>
          <w:szCs w:val="22"/>
        </w:rPr>
        <w:t>5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 w:rsidRPr="00DC2B48">
        <w:rPr>
          <w:rFonts w:ascii="Arial" w:hAnsi="Arial" w:cs="Arial"/>
          <w:color w:val="000000"/>
          <w:sz w:val="22"/>
          <w:szCs w:val="22"/>
        </w:rPr>
        <w:t xml:space="preserve">se mění </w:t>
      </w:r>
      <w:r w:rsidRPr="00DC2B48">
        <w:rPr>
          <w:rFonts w:ascii="Arial" w:hAnsi="Arial" w:cs="Arial"/>
          <w:sz w:val="22"/>
          <w:szCs w:val="22"/>
        </w:rPr>
        <w:t>takto:</w:t>
      </w:r>
    </w:p>
    <w:p w14:paraId="61B93F70" w14:textId="06D5152E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C573759" w14:textId="2C5BA68A" w:rsidR="00CB4D42" w:rsidRPr="00DC2B48" w:rsidRDefault="00CB4D42" w:rsidP="00CB4D4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Čl. </w:t>
      </w:r>
      <w:r w:rsidR="004C3E51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</w:t>
      </w:r>
      <w:r w:rsidR="004C3E51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</w:t>
      </w:r>
      <w:r w:rsidR="000D1513">
        <w:rPr>
          <w:rFonts w:ascii="Arial" w:hAnsi="Arial" w:cs="Arial"/>
          <w:sz w:val="22"/>
          <w:szCs w:val="22"/>
        </w:rPr>
        <w:t xml:space="preserve">písm. b) </w:t>
      </w:r>
      <w:r>
        <w:rPr>
          <w:rFonts w:ascii="Arial" w:hAnsi="Arial" w:cs="Arial"/>
          <w:sz w:val="22"/>
          <w:szCs w:val="22"/>
        </w:rPr>
        <w:t xml:space="preserve">se původní </w:t>
      </w:r>
      <w:r w:rsidRPr="000435AD">
        <w:rPr>
          <w:rFonts w:ascii="Arial" w:hAnsi="Arial" w:cs="Arial"/>
          <w:b/>
          <w:bCs/>
          <w:sz w:val="22"/>
          <w:szCs w:val="22"/>
        </w:rPr>
        <w:t xml:space="preserve">text </w:t>
      </w:r>
      <w:r w:rsidR="000D1513">
        <w:rPr>
          <w:rFonts w:ascii="Arial" w:hAnsi="Arial" w:cs="Arial"/>
          <w:b/>
          <w:bCs/>
          <w:sz w:val="22"/>
          <w:szCs w:val="22"/>
        </w:rPr>
        <w:t>nahrazuje</w:t>
      </w:r>
      <w:r>
        <w:rPr>
          <w:rFonts w:ascii="Arial" w:hAnsi="Arial" w:cs="Arial"/>
          <w:sz w:val="22"/>
          <w:szCs w:val="22"/>
        </w:rPr>
        <w:t xml:space="preserve"> </w:t>
      </w:r>
      <w:r w:rsidR="00800C08">
        <w:rPr>
          <w:rFonts w:ascii="Arial" w:hAnsi="Arial" w:cs="Arial"/>
          <w:sz w:val="22"/>
          <w:szCs w:val="22"/>
        </w:rPr>
        <w:t>textem</w:t>
      </w:r>
      <w:r>
        <w:rPr>
          <w:rFonts w:ascii="Arial" w:hAnsi="Arial" w:cs="Arial"/>
          <w:sz w:val="22"/>
          <w:szCs w:val="22"/>
        </w:rPr>
        <w:t>:</w:t>
      </w:r>
    </w:p>
    <w:p w14:paraId="08F2FC6B" w14:textId="77777777" w:rsidR="00CB4D42" w:rsidRDefault="00CB4D42" w:rsidP="00CB4D42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9D2D2A6" w14:textId="57D4ED5A" w:rsidR="00CB4D42" w:rsidRPr="00AF7F1E" w:rsidRDefault="00CB4D42" w:rsidP="00CB4D42">
      <w:pPr>
        <w:pStyle w:val="NormlnIMP"/>
        <w:tabs>
          <w:tab w:val="left" w:pos="360"/>
          <w:tab w:val="left" w:pos="540"/>
          <w:tab w:val="left" w:pos="709"/>
          <w:tab w:val="left" w:pos="927"/>
        </w:tabs>
        <w:overflowPunct/>
        <w:autoSpaceDE/>
        <w:adjustRightInd/>
        <w:spacing w:line="240" w:lineRule="auto"/>
        <w:ind w:left="360"/>
        <w:textAlignment w:val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ab/>
      </w:r>
      <w:r w:rsidRPr="00AF7F1E">
        <w:rPr>
          <w:rFonts w:ascii="Arial" w:hAnsi="Arial" w:cs="Arial"/>
          <w:i/>
          <w:iCs/>
          <w:sz w:val="22"/>
          <w:szCs w:val="22"/>
        </w:rPr>
        <w:t>„</w:t>
      </w:r>
      <w:r w:rsidR="000D1513">
        <w:rPr>
          <w:rFonts w:ascii="Arial" w:hAnsi="Arial" w:cs="Arial"/>
          <w:i/>
          <w:iCs/>
          <w:sz w:val="22"/>
          <w:szCs w:val="22"/>
        </w:rPr>
        <w:t>b</w:t>
      </w:r>
      <w:r>
        <w:rPr>
          <w:rFonts w:ascii="Arial" w:hAnsi="Arial" w:cs="Arial"/>
          <w:i/>
          <w:iCs/>
          <w:sz w:val="22"/>
          <w:szCs w:val="22"/>
        </w:rPr>
        <w:t>)</w:t>
      </w:r>
      <w:r w:rsidRPr="00AF7F1E">
        <w:rPr>
          <w:rFonts w:ascii="Arial" w:hAnsi="Arial" w:cs="Arial"/>
          <w:i/>
          <w:iCs/>
          <w:sz w:val="22"/>
          <w:szCs w:val="22"/>
        </w:rPr>
        <w:t xml:space="preserve"> </w:t>
      </w:r>
      <w:r w:rsidR="000D1513">
        <w:rPr>
          <w:rFonts w:ascii="Arial" w:hAnsi="Arial" w:cs="Arial"/>
          <w:i/>
          <w:iCs/>
          <w:sz w:val="22"/>
          <w:szCs w:val="22"/>
        </w:rPr>
        <w:t xml:space="preserve">Kovy – sběrná nádoba – barva </w:t>
      </w:r>
      <w:r w:rsidR="001E5B10">
        <w:rPr>
          <w:rFonts w:ascii="Arial" w:hAnsi="Arial" w:cs="Arial"/>
          <w:i/>
          <w:iCs/>
          <w:sz w:val="22"/>
          <w:szCs w:val="22"/>
        </w:rPr>
        <w:t>šedá</w:t>
      </w:r>
      <w:r w:rsidR="000D1513">
        <w:rPr>
          <w:rFonts w:ascii="Arial" w:hAnsi="Arial" w:cs="Arial"/>
          <w:i/>
          <w:iCs/>
          <w:sz w:val="22"/>
          <w:szCs w:val="22"/>
        </w:rPr>
        <w:t xml:space="preserve"> </w:t>
      </w:r>
      <w:r w:rsidR="001E5B10">
        <w:rPr>
          <w:rFonts w:ascii="Arial" w:hAnsi="Arial" w:cs="Arial"/>
          <w:i/>
          <w:iCs/>
          <w:sz w:val="22"/>
          <w:szCs w:val="22"/>
        </w:rPr>
        <w:t>s</w:t>
      </w:r>
      <w:r w:rsidR="000D1513">
        <w:rPr>
          <w:rFonts w:ascii="Arial" w:hAnsi="Arial" w:cs="Arial"/>
          <w:i/>
          <w:iCs/>
          <w:sz w:val="22"/>
          <w:szCs w:val="22"/>
        </w:rPr>
        <w:t xml:space="preserve"> označením „kovy“ je umístěna na stanovišti  </w:t>
      </w:r>
      <w:r w:rsidR="001E5B10">
        <w:rPr>
          <w:rFonts w:ascii="Arial" w:hAnsi="Arial" w:cs="Arial"/>
          <w:i/>
          <w:iCs/>
          <w:sz w:val="22"/>
          <w:szCs w:val="22"/>
        </w:rPr>
        <w:t>„</w:t>
      </w:r>
      <w:r w:rsidR="001E5B10">
        <w:rPr>
          <w:rFonts w:ascii="Arial" w:hAnsi="Arial" w:cs="Arial"/>
          <w:sz w:val="22"/>
          <w:szCs w:val="22"/>
        </w:rPr>
        <w:t>prostranství před zahradou u č.p.22</w:t>
      </w:r>
      <w:r w:rsidRPr="00AF7F1E">
        <w:rPr>
          <w:rFonts w:ascii="Arial" w:hAnsi="Arial" w:cs="Arial"/>
          <w:i/>
          <w:iCs/>
          <w:sz w:val="22"/>
          <w:szCs w:val="22"/>
        </w:rPr>
        <w:t xml:space="preserve">“ </w:t>
      </w:r>
    </w:p>
    <w:p w14:paraId="1E6F9098" w14:textId="77777777" w:rsidR="00CB4D42" w:rsidRDefault="00CB4D42" w:rsidP="009E6672">
      <w:pPr>
        <w:jc w:val="both"/>
        <w:rPr>
          <w:rFonts w:ascii="Arial" w:hAnsi="Arial" w:cs="Arial"/>
          <w:sz w:val="22"/>
          <w:szCs w:val="22"/>
        </w:rPr>
      </w:pPr>
    </w:p>
    <w:p w14:paraId="1371188D" w14:textId="77777777" w:rsidR="00800C08" w:rsidRDefault="00800C08" w:rsidP="00CB4D42">
      <w:pPr>
        <w:jc w:val="both"/>
        <w:rPr>
          <w:rFonts w:ascii="Arial" w:hAnsi="Arial" w:cs="Arial"/>
          <w:sz w:val="22"/>
          <w:szCs w:val="22"/>
        </w:rPr>
      </w:pPr>
    </w:p>
    <w:p w14:paraId="5934D52F" w14:textId="77777777" w:rsidR="00652EE0" w:rsidRPr="00C7056D" w:rsidRDefault="00652EE0" w:rsidP="00652EE0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Ostatní ustanovení zůstávají beze změn.</w:t>
      </w:r>
    </w:p>
    <w:p w14:paraId="379844E7" w14:textId="77777777" w:rsidR="00652EE0" w:rsidRDefault="00652EE0">
      <w:pPr>
        <w:jc w:val="center"/>
        <w:rPr>
          <w:rFonts w:ascii="Arial" w:hAnsi="Arial" w:cs="Arial"/>
          <w:b/>
          <w:sz w:val="22"/>
          <w:szCs w:val="22"/>
        </w:rPr>
      </w:pPr>
    </w:p>
    <w:p w14:paraId="5E2D8C71" w14:textId="6630AF38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1471A737" w14:textId="085DBC87" w:rsidR="00CB5754" w:rsidRDefault="00AF7F1E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6728AC7D" w14:textId="29524D95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548107E6" w14:textId="77777777" w:rsidR="00AF7F1E" w:rsidRPr="00C7056D" w:rsidRDefault="00AF7F1E" w:rsidP="00AF7F1E">
      <w:pPr>
        <w:pStyle w:val="Zkladntext"/>
        <w:tabs>
          <w:tab w:val="left" w:pos="720"/>
        </w:tabs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 w:rsidRPr="00C7056D">
        <w:rPr>
          <w:rFonts w:ascii="Arial" w:hAnsi="Arial" w:cs="Arial"/>
          <w:color w:val="000000"/>
          <w:sz w:val="22"/>
          <w:szCs w:val="22"/>
        </w:rPr>
        <w:t xml:space="preserve">Tato obecně závazná vyhláška nabývá účinnosti </w:t>
      </w:r>
      <w:r>
        <w:rPr>
          <w:rFonts w:ascii="Arial" w:hAnsi="Arial" w:cs="Arial"/>
          <w:color w:val="000000"/>
          <w:sz w:val="22"/>
          <w:szCs w:val="22"/>
        </w:rPr>
        <w:t xml:space="preserve">počátkem patnáctého dne následujícího </w:t>
      </w:r>
      <w:r>
        <w:rPr>
          <w:rFonts w:ascii="Arial" w:hAnsi="Arial" w:cs="Arial"/>
          <w:color w:val="000000"/>
          <w:sz w:val="22"/>
          <w:szCs w:val="22"/>
        </w:rPr>
        <w:br/>
        <w:t>po dni jejího vyhlášení.</w:t>
      </w:r>
    </w:p>
    <w:p w14:paraId="55771582" w14:textId="77777777" w:rsidR="00AF7F1E" w:rsidRDefault="00AF7F1E" w:rsidP="00CB5754">
      <w:pPr>
        <w:jc w:val="center"/>
        <w:rPr>
          <w:rFonts w:ascii="Arial" w:hAnsi="Arial" w:cs="Arial"/>
          <w:sz w:val="22"/>
          <w:szCs w:val="22"/>
        </w:rPr>
      </w:pPr>
    </w:p>
    <w:p w14:paraId="08E36235" w14:textId="6C0B8C9F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163B500A" w14:textId="0246ECE3" w:rsidR="0024722A" w:rsidRPr="001D113B" w:rsidRDefault="00E2491F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</w:p>
    <w:p w14:paraId="039BE28C" w14:textId="3BAB3BF1" w:rsidR="006F14A5" w:rsidRPr="0093119A" w:rsidRDefault="006F14A5" w:rsidP="006F14A5">
      <w:pPr>
        <w:rPr>
          <w:rFonts w:ascii="Arial" w:hAnsi="Arial" w:cs="Arial"/>
          <w:sz w:val="22"/>
          <w:szCs w:val="22"/>
        </w:rPr>
      </w:pPr>
      <w:bookmarkStart w:id="0" w:name="_Hlk198285098"/>
      <w:r w:rsidRPr="006E63BA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           </w:t>
      </w:r>
      <w:r w:rsidR="000D1513">
        <w:rPr>
          <w:rFonts w:ascii="Arial" w:hAnsi="Arial" w:cs="Arial"/>
          <w:sz w:val="22"/>
          <w:szCs w:val="22"/>
        </w:rPr>
        <w:t xml:space="preserve">Vlastimil </w:t>
      </w:r>
      <w:proofErr w:type="spellStart"/>
      <w:r w:rsidR="000D1513">
        <w:rPr>
          <w:rFonts w:ascii="Arial" w:hAnsi="Arial" w:cs="Arial"/>
          <w:sz w:val="22"/>
          <w:szCs w:val="22"/>
        </w:rPr>
        <w:t>Tlačbaba</w:t>
      </w:r>
      <w:proofErr w:type="spellEnd"/>
      <w:r w:rsidR="000D1513">
        <w:rPr>
          <w:rFonts w:ascii="Arial" w:hAnsi="Arial" w:cs="Arial"/>
          <w:sz w:val="22"/>
          <w:szCs w:val="22"/>
        </w:rPr>
        <w:t xml:space="preserve"> v.r.</w:t>
      </w:r>
      <w:r w:rsidRPr="0093119A">
        <w:rPr>
          <w:rFonts w:ascii="Arial" w:hAnsi="Arial" w:cs="Arial"/>
          <w:sz w:val="22"/>
          <w:szCs w:val="22"/>
        </w:rPr>
        <w:t xml:space="preserve">                                    </w:t>
      </w:r>
      <w:r w:rsidR="000D1513">
        <w:rPr>
          <w:rFonts w:ascii="Arial" w:hAnsi="Arial" w:cs="Arial"/>
          <w:sz w:val="22"/>
          <w:szCs w:val="22"/>
        </w:rPr>
        <w:t>MVDr. Jan Cink, v.r.</w:t>
      </w:r>
    </w:p>
    <w:p w14:paraId="291245ED" w14:textId="62ADCDE9" w:rsidR="0047356E" w:rsidRPr="00FB6AE5" w:rsidRDefault="006F14A5" w:rsidP="00D96E9D">
      <w:pPr>
        <w:rPr>
          <w:rFonts w:ascii="Arial" w:hAnsi="Arial" w:cs="Arial"/>
          <w:bCs/>
          <w:sz w:val="22"/>
          <w:szCs w:val="22"/>
        </w:rPr>
      </w:pPr>
      <w:r w:rsidRPr="0093119A">
        <w:rPr>
          <w:rFonts w:ascii="Arial" w:hAnsi="Arial" w:cs="Arial"/>
          <w:sz w:val="22"/>
          <w:szCs w:val="22"/>
        </w:rPr>
        <w:t xml:space="preserve">          </w:t>
      </w:r>
      <w:r>
        <w:rPr>
          <w:rFonts w:ascii="Arial" w:hAnsi="Arial" w:cs="Arial"/>
          <w:sz w:val="22"/>
          <w:szCs w:val="22"/>
        </w:rPr>
        <w:t xml:space="preserve">      </w:t>
      </w:r>
      <w:r w:rsidR="000D1513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</w:t>
      </w:r>
      <w:r w:rsidRPr="0093119A">
        <w:rPr>
          <w:rFonts w:ascii="Arial" w:hAnsi="Arial" w:cs="Arial"/>
          <w:sz w:val="22"/>
          <w:szCs w:val="22"/>
        </w:rPr>
        <w:t>místostarosta                                                    starosta</w:t>
      </w:r>
      <w:bookmarkEnd w:id="0"/>
      <w:r w:rsidR="00CD319D">
        <w:rPr>
          <w:rFonts w:ascii="Arial" w:hAnsi="Arial" w:cs="Arial"/>
          <w:sz w:val="22"/>
          <w:szCs w:val="22"/>
        </w:rPr>
        <w:t xml:space="preserve"> </w:t>
      </w:r>
    </w:p>
    <w:sectPr w:rsidR="0047356E" w:rsidRPr="00FB6AE5" w:rsidSect="00D96E9D">
      <w:footerReference w:type="default" r:id="rId8"/>
      <w:pgSz w:w="11906" w:h="16838"/>
      <w:pgMar w:top="1276" w:right="1418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DE5E9" w14:textId="77777777" w:rsidR="00D11AE3" w:rsidRDefault="00D11AE3">
      <w:r>
        <w:separator/>
      </w:r>
    </w:p>
  </w:endnote>
  <w:endnote w:type="continuationSeparator" w:id="0">
    <w:p w14:paraId="0058774C" w14:textId="77777777" w:rsidR="00D11AE3" w:rsidRDefault="00D11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198B9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0CCCCFD8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E0CD0" w14:textId="77777777" w:rsidR="00D11AE3" w:rsidRDefault="00D11AE3">
      <w:r>
        <w:separator/>
      </w:r>
    </w:p>
  </w:footnote>
  <w:footnote w:type="continuationSeparator" w:id="0">
    <w:p w14:paraId="31233580" w14:textId="77777777" w:rsidR="00D11AE3" w:rsidRDefault="00D11A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A5461B7"/>
    <w:multiLevelType w:val="hybridMultilevel"/>
    <w:tmpl w:val="B3A44E4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4C680A"/>
    <w:multiLevelType w:val="hybridMultilevel"/>
    <w:tmpl w:val="B3A44E4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BAC1CF7"/>
    <w:multiLevelType w:val="multilevel"/>
    <w:tmpl w:val="D87C872A"/>
    <w:lvl w:ilvl="0">
      <w:start w:val="1"/>
      <w:numFmt w:val="decimal"/>
      <w:lvlText w:val="%1)"/>
      <w:lvlJc w:val="left"/>
      <w:pPr>
        <w:ind w:left="360" w:hanging="360"/>
      </w:pPr>
      <w:rPr>
        <w:b w:val="0"/>
        <w:strike w:val="0"/>
        <w:dstrike w:val="0"/>
        <w:u w:val="none" w:color="000000"/>
        <w:effect w:val="no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18922946">
    <w:abstractNumId w:val="8"/>
  </w:num>
  <w:num w:numId="2" w16cid:durableId="220335411">
    <w:abstractNumId w:val="34"/>
  </w:num>
  <w:num w:numId="3" w16cid:durableId="193620423">
    <w:abstractNumId w:val="5"/>
  </w:num>
  <w:num w:numId="4" w16cid:durableId="1533111421">
    <w:abstractNumId w:val="26"/>
  </w:num>
  <w:num w:numId="5" w16cid:durableId="308873341">
    <w:abstractNumId w:val="21"/>
  </w:num>
  <w:num w:numId="6" w16cid:durableId="706681068">
    <w:abstractNumId w:val="30"/>
  </w:num>
  <w:num w:numId="7" w16cid:durableId="1175147813">
    <w:abstractNumId w:val="9"/>
  </w:num>
  <w:num w:numId="8" w16cid:durableId="1308629950">
    <w:abstractNumId w:val="1"/>
  </w:num>
  <w:num w:numId="9" w16cid:durableId="184056599">
    <w:abstractNumId w:val="29"/>
  </w:num>
  <w:num w:numId="10" w16cid:durableId="332100740">
    <w:abstractNumId w:val="24"/>
  </w:num>
  <w:num w:numId="11" w16cid:durableId="1047149492">
    <w:abstractNumId w:val="23"/>
  </w:num>
  <w:num w:numId="12" w16cid:durableId="522981820">
    <w:abstractNumId w:val="11"/>
  </w:num>
  <w:num w:numId="13" w16cid:durableId="184370762">
    <w:abstractNumId w:val="27"/>
  </w:num>
  <w:num w:numId="14" w16cid:durableId="1277061433">
    <w:abstractNumId w:val="33"/>
  </w:num>
  <w:num w:numId="15" w16cid:durableId="1899658197">
    <w:abstractNumId w:val="14"/>
  </w:num>
  <w:num w:numId="16" w16cid:durableId="23606348">
    <w:abstractNumId w:val="32"/>
  </w:num>
  <w:num w:numId="17" w16cid:durableId="1350378323">
    <w:abstractNumId w:val="6"/>
  </w:num>
  <w:num w:numId="18" w16cid:durableId="2023051583">
    <w:abstractNumId w:val="0"/>
  </w:num>
  <w:num w:numId="19" w16cid:durableId="937762134">
    <w:abstractNumId w:val="17"/>
  </w:num>
  <w:num w:numId="20" w16cid:durableId="984624232">
    <w:abstractNumId w:val="28"/>
  </w:num>
  <w:num w:numId="21" w16cid:durableId="1525053550">
    <w:abstractNumId w:val="18"/>
  </w:num>
  <w:num w:numId="22" w16cid:durableId="1048187184">
    <w:abstractNumId w:val="19"/>
  </w:num>
  <w:num w:numId="23" w16cid:durableId="687096704">
    <w:abstractNumId w:val="13"/>
  </w:num>
  <w:num w:numId="24" w16cid:durableId="1685326997">
    <w:abstractNumId w:val="7"/>
  </w:num>
  <w:num w:numId="25" w16cid:durableId="541088990">
    <w:abstractNumId w:val="3"/>
  </w:num>
  <w:num w:numId="26" w16cid:durableId="1015694622">
    <w:abstractNumId w:val="16"/>
  </w:num>
  <w:num w:numId="27" w16cid:durableId="140276199">
    <w:abstractNumId w:val="4"/>
  </w:num>
  <w:num w:numId="28" w16cid:durableId="619265272">
    <w:abstractNumId w:val="15"/>
  </w:num>
  <w:num w:numId="29" w16cid:durableId="113596501">
    <w:abstractNumId w:val="10"/>
  </w:num>
  <w:num w:numId="30" w16cid:durableId="1198742438">
    <w:abstractNumId w:val="12"/>
  </w:num>
  <w:num w:numId="31" w16cid:durableId="135800842">
    <w:abstractNumId w:val="31"/>
  </w:num>
  <w:num w:numId="32" w16cid:durableId="859197546">
    <w:abstractNumId w:val="20"/>
  </w:num>
  <w:num w:numId="33" w16cid:durableId="322927866">
    <w:abstractNumId w:val="22"/>
  </w:num>
  <w:num w:numId="34" w16cid:durableId="1311791421">
    <w:abstractNumId w:val="2"/>
  </w:num>
  <w:num w:numId="35" w16cid:durableId="113818570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435AD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1513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36BCA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3D4A"/>
    <w:rsid w:val="001869E0"/>
    <w:rsid w:val="001A1793"/>
    <w:rsid w:val="001A46EF"/>
    <w:rsid w:val="001A5FC6"/>
    <w:rsid w:val="001B0AEB"/>
    <w:rsid w:val="001C6E05"/>
    <w:rsid w:val="001D113B"/>
    <w:rsid w:val="001E0DF7"/>
    <w:rsid w:val="001E395A"/>
    <w:rsid w:val="001E5B10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353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494A"/>
    <w:rsid w:val="0026520E"/>
    <w:rsid w:val="00265EF4"/>
    <w:rsid w:val="00267188"/>
    <w:rsid w:val="002A020A"/>
    <w:rsid w:val="002A3581"/>
    <w:rsid w:val="002A5A25"/>
    <w:rsid w:val="002B565A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356E"/>
    <w:rsid w:val="004761AD"/>
    <w:rsid w:val="00476A0B"/>
    <w:rsid w:val="00492D2F"/>
    <w:rsid w:val="00496110"/>
    <w:rsid w:val="004966EB"/>
    <w:rsid w:val="004B018B"/>
    <w:rsid w:val="004C3E51"/>
    <w:rsid w:val="004C5CD8"/>
    <w:rsid w:val="004D0009"/>
    <w:rsid w:val="004D30A2"/>
    <w:rsid w:val="004D3973"/>
    <w:rsid w:val="004D5A15"/>
    <w:rsid w:val="004F4156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1384"/>
    <w:rsid w:val="00552FFF"/>
    <w:rsid w:val="00553B78"/>
    <w:rsid w:val="00555FEB"/>
    <w:rsid w:val="00560DED"/>
    <w:rsid w:val="0056694A"/>
    <w:rsid w:val="00576E29"/>
    <w:rsid w:val="00584D37"/>
    <w:rsid w:val="005944D9"/>
    <w:rsid w:val="0059780C"/>
    <w:rsid w:val="005A0015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6B7A"/>
    <w:rsid w:val="006277AF"/>
    <w:rsid w:val="00632F39"/>
    <w:rsid w:val="00636CAB"/>
    <w:rsid w:val="00641107"/>
    <w:rsid w:val="006511C7"/>
    <w:rsid w:val="006515EC"/>
    <w:rsid w:val="00652EE0"/>
    <w:rsid w:val="00656E37"/>
    <w:rsid w:val="00666995"/>
    <w:rsid w:val="00667683"/>
    <w:rsid w:val="00671A01"/>
    <w:rsid w:val="00675B4F"/>
    <w:rsid w:val="00680CEA"/>
    <w:rsid w:val="006814CB"/>
    <w:rsid w:val="006866EF"/>
    <w:rsid w:val="006869B4"/>
    <w:rsid w:val="00692B36"/>
    <w:rsid w:val="00693339"/>
    <w:rsid w:val="00696155"/>
    <w:rsid w:val="006B58B2"/>
    <w:rsid w:val="006B6EE4"/>
    <w:rsid w:val="006C3462"/>
    <w:rsid w:val="006E5A79"/>
    <w:rsid w:val="006F14A5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0C08"/>
    <w:rsid w:val="008015C8"/>
    <w:rsid w:val="00803EF5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04DC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BD6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533F1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E6672"/>
    <w:rsid w:val="009F5BB9"/>
    <w:rsid w:val="009F6115"/>
    <w:rsid w:val="00A07653"/>
    <w:rsid w:val="00A11DFF"/>
    <w:rsid w:val="00A23FF9"/>
    <w:rsid w:val="00A25B5E"/>
    <w:rsid w:val="00A33FDC"/>
    <w:rsid w:val="00A342C0"/>
    <w:rsid w:val="00A47650"/>
    <w:rsid w:val="00A532C2"/>
    <w:rsid w:val="00A53428"/>
    <w:rsid w:val="00A61EAE"/>
    <w:rsid w:val="00A625BA"/>
    <w:rsid w:val="00A62EC3"/>
    <w:rsid w:val="00A64714"/>
    <w:rsid w:val="00A76CD9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AF7F1E"/>
    <w:rsid w:val="00B11B51"/>
    <w:rsid w:val="00B2317A"/>
    <w:rsid w:val="00B321B9"/>
    <w:rsid w:val="00B3452E"/>
    <w:rsid w:val="00B42462"/>
    <w:rsid w:val="00B556A5"/>
    <w:rsid w:val="00B7787C"/>
    <w:rsid w:val="00B947F5"/>
    <w:rsid w:val="00B96AA3"/>
    <w:rsid w:val="00BA2FB8"/>
    <w:rsid w:val="00BA7164"/>
    <w:rsid w:val="00BA7F72"/>
    <w:rsid w:val="00BC51C4"/>
    <w:rsid w:val="00BC53E4"/>
    <w:rsid w:val="00BC676E"/>
    <w:rsid w:val="00BD2B1D"/>
    <w:rsid w:val="00BD3591"/>
    <w:rsid w:val="00BD3C08"/>
    <w:rsid w:val="00BE347C"/>
    <w:rsid w:val="00BE4DFE"/>
    <w:rsid w:val="00BE72A2"/>
    <w:rsid w:val="00BF0879"/>
    <w:rsid w:val="00BF0CF3"/>
    <w:rsid w:val="00BF3879"/>
    <w:rsid w:val="00BF6EFC"/>
    <w:rsid w:val="00C06DBD"/>
    <w:rsid w:val="00C125FE"/>
    <w:rsid w:val="00C14FE1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4BED"/>
    <w:rsid w:val="00CA5511"/>
    <w:rsid w:val="00CB176B"/>
    <w:rsid w:val="00CB4D42"/>
    <w:rsid w:val="00CB5394"/>
    <w:rsid w:val="00CB5754"/>
    <w:rsid w:val="00CB5E14"/>
    <w:rsid w:val="00CC4B32"/>
    <w:rsid w:val="00CD319D"/>
    <w:rsid w:val="00CE1581"/>
    <w:rsid w:val="00CF0B79"/>
    <w:rsid w:val="00CF5BE8"/>
    <w:rsid w:val="00CF6192"/>
    <w:rsid w:val="00D04C14"/>
    <w:rsid w:val="00D11AE3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96E9D"/>
    <w:rsid w:val="00DB2051"/>
    <w:rsid w:val="00DC3C0A"/>
    <w:rsid w:val="00DE0A5F"/>
    <w:rsid w:val="00DE54A3"/>
    <w:rsid w:val="00DF28D8"/>
    <w:rsid w:val="00E04C79"/>
    <w:rsid w:val="00E0621D"/>
    <w:rsid w:val="00E11050"/>
    <w:rsid w:val="00E117FD"/>
    <w:rsid w:val="00E12C86"/>
    <w:rsid w:val="00E2491F"/>
    <w:rsid w:val="00E318DB"/>
    <w:rsid w:val="00E42543"/>
    <w:rsid w:val="00E428C5"/>
    <w:rsid w:val="00E45020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A5981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8E0A08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ZkladntextChar">
    <w:name w:val="Základní text Char"/>
    <w:link w:val="Zkladntext"/>
    <w:rsid w:val="00AF7F1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185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Staj</cp:lastModifiedBy>
  <cp:revision>5</cp:revision>
  <cp:lastPrinted>2025-05-16T09:56:00Z</cp:lastPrinted>
  <dcterms:created xsi:type="dcterms:W3CDTF">2025-07-25T06:56:00Z</dcterms:created>
  <dcterms:modified xsi:type="dcterms:W3CDTF">2025-08-07T18:33:00Z</dcterms:modified>
</cp:coreProperties>
</file>