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F8F3A" w14:textId="4CC3BADA" w:rsidR="00F40B6A" w:rsidRDefault="00124143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6147B6">
        <w:rPr>
          <w:rFonts w:cs="Arial"/>
        </w:rPr>
        <w:t>Výčapy</w:t>
      </w:r>
      <w:r>
        <w:rPr>
          <w:rFonts w:cs="Arial"/>
        </w:rPr>
        <w:br/>
        <w:t xml:space="preserve">Zastupitelstvo obce </w:t>
      </w:r>
      <w:r w:rsidR="006147B6">
        <w:rPr>
          <w:rFonts w:cs="Arial"/>
        </w:rPr>
        <w:t>Výčapy</w:t>
      </w:r>
    </w:p>
    <w:p w14:paraId="3D76645C" w14:textId="4A9C0BB0" w:rsidR="00F40B6A" w:rsidRDefault="0012414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6147B6">
        <w:rPr>
          <w:b/>
          <w:bCs/>
        </w:rPr>
        <w:t>Výčapy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04D89E8C" w:rsidR="00F40B6A" w:rsidRDefault="00174C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763DE1A8" w:rsidR="00F40B6A" w:rsidRDefault="00124143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 xml:space="preserve"> se na svém zasedání dne</w:t>
      </w:r>
      <w:r w:rsidR="00F70086">
        <w:rPr>
          <w:rFonts w:ascii="Arial" w:hAnsi="Arial" w:cs="Arial"/>
        </w:rPr>
        <w:t xml:space="preserve"> </w:t>
      </w:r>
      <w:r w:rsidR="00FE2BA7">
        <w:rPr>
          <w:rFonts w:ascii="Arial" w:hAnsi="Arial" w:cs="Arial"/>
        </w:rPr>
        <w:t>1.9.2025</w:t>
      </w:r>
      <w:bookmarkStart w:id="0" w:name="_GoBack"/>
      <w:bookmarkEnd w:id="0"/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3AA4F258" w:rsidR="00F40B6A" w:rsidRDefault="00124143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obce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33A63FFE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Vymezení činnosti osob pověřených zabezpečováním požární ochrany v obci</w:t>
      </w:r>
    </w:p>
    <w:p w14:paraId="535A059B" w14:textId="31AFF789" w:rsidR="00F40B6A" w:rsidRDefault="001241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obce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 xml:space="preserve"> (dále jen „obec“) je zajištěna jednotkou sboru dobrovolných hasičů (dále jen SDH) obce podle článku 5 této vyhlášky a dále jednotkami požární ochrany uvedenými v Příloze č. 1 a 2 této vyhlášky.</w:t>
      </w:r>
    </w:p>
    <w:p w14:paraId="3F95FABA" w14:textId="1E991095" w:rsidR="00F40B6A" w:rsidRDefault="001241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obec v samostatné působnosti pověřila velitel</w:t>
      </w:r>
      <w:r w:rsidR="00174CA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SDH obce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>, který vykonává monitoring úrovně požární ochrany v obci, o níž předkládá zprávu starost</w:t>
      </w:r>
      <w:r w:rsidR="00E5650D">
        <w:rPr>
          <w:rFonts w:ascii="Arial" w:hAnsi="Arial" w:cs="Arial"/>
        </w:rPr>
        <w:t>ovi</w:t>
      </w:r>
      <w:r>
        <w:rPr>
          <w:rFonts w:ascii="Arial" w:hAnsi="Arial" w:cs="Arial"/>
        </w:rPr>
        <w:t xml:space="preserve"> obce minimálně 1x za rok.</w:t>
      </w:r>
    </w:p>
    <w:p w14:paraId="77C08F3A" w14:textId="77777777" w:rsidR="00F40B6A" w:rsidRDefault="0012414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byly pověřeny tyto orgány obce:</w:t>
      </w:r>
    </w:p>
    <w:p w14:paraId="3143A639" w14:textId="77777777" w:rsidR="00F40B6A" w:rsidRDefault="00124143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67FCBEAA" w:rsidR="00F40B6A" w:rsidRDefault="00124143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obce – prováděním pravidelných kontrol dodržování předpisů požární ochrany obce, a to minimálně 1x za 12 měsíců. </w:t>
      </w:r>
    </w:p>
    <w:p w14:paraId="159BD6DE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3</w:t>
      </w:r>
    </w:p>
    <w:p w14:paraId="168EB022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124143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</w:t>
      </w:r>
      <w:r>
        <w:rPr>
          <w:rFonts w:ascii="Arial" w:hAnsi="Arial" w:cs="Arial"/>
        </w:rPr>
        <w:lastRenderedPageBreak/>
        <w:t>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obce vydanému k zabezpečení požární ochrany při akcích, kterých se zúčastňuje větší počet osob.</w:t>
      </w:r>
    </w:p>
    <w:p w14:paraId="743614BE" w14:textId="271B9777" w:rsidR="00F40B6A" w:rsidRDefault="0012414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Obecnímu úřadu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nepřetržitého zabezpečení požární ochrany o obci</w:t>
      </w:r>
    </w:p>
    <w:p w14:paraId="454E71E0" w14:textId="77777777" w:rsidR="00F40B6A" w:rsidRDefault="0012414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obce je zabezpečeno systémem ohlašoven požárů uvedených v článku 7 vyhlášky.</w:t>
      </w:r>
    </w:p>
    <w:p w14:paraId="6D737F1B" w14:textId="77777777" w:rsidR="00F40B6A" w:rsidRDefault="0012414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02E01BC2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77777777" w:rsidR="00F40B6A" w:rsidRDefault="00124143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obce, </w:t>
      </w:r>
    </w:p>
    <w:p w14:paraId="08211F14" w14:textId="77777777" w:rsidR="00F40B6A" w:rsidRDefault="00124143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77777777" w:rsidR="00F40B6A" w:rsidRDefault="00124143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jednotku SDH obce, jejíž kategorie, početní stav a vybavení jsou uvedeny v Příloze č. 2 vyhlášky.</w:t>
      </w:r>
    </w:p>
    <w:p w14:paraId="7D812F12" w14:textId="3CC443B3" w:rsidR="00F40B6A" w:rsidRDefault="0012414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jednotky SDH obce se při vyhlášení požárního poplachu dostaví ve stanoveném čase do požární zbrojnice v obci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124143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124143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7</w:t>
      </w:r>
    </w:p>
    <w:p w14:paraId="403A7A16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45DF6913" w:rsidR="00F40B6A" w:rsidRDefault="0012414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tuto ohlašovnu požárů, která je trvale označena tabulkou „Ohlašovna požárů“: Obecní úřad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 xml:space="preserve">, č. p. </w:t>
      </w:r>
      <w:r w:rsidR="00E5650D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, </w:t>
      </w:r>
      <w:r w:rsidR="006147B6">
        <w:rPr>
          <w:rFonts w:ascii="Arial" w:hAnsi="Arial" w:cs="Arial"/>
        </w:rPr>
        <w:t>Výčapy</w:t>
      </w:r>
      <w:r>
        <w:rPr>
          <w:rFonts w:ascii="Arial" w:hAnsi="Arial" w:cs="Arial"/>
        </w:rPr>
        <w:t>.</w:t>
      </w:r>
    </w:p>
    <w:p w14:paraId="734DB186" w14:textId="77777777" w:rsidR="00F40B6A" w:rsidRDefault="0012414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06A067A8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8</w:t>
      </w:r>
    </w:p>
    <w:p w14:paraId="52B542D1" w14:textId="77777777" w:rsidR="00F40B6A" w:rsidRDefault="00124143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obci</w:t>
      </w:r>
    </w:p>
    <w:p w14:paraId="0ED11AE7" w14:textId="77777777" w:rsidR="00F40B6A" w:rsidRDefault="00124143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Default="00124143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Default="00124143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124143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18AC0349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124143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124143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1241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1241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544AF8B3" w:rsidR="00F40B6A" w:rsidRDefault="00124143">
      <w:pPr>
        <w:jc w:val="both"/>
      </w:pPr>
      <w:bookmarkStart w:id="1" w:name="_Hlk54595723"/>
      <w:r>
        <w:rPr>
          <w:rFonts w:ascii="Arial" w:hAnsi="Arial" w:cs="Arial"/>
        </w:rPr>
        <w:t xml:space="preserve">Zrušuje se obecně závazná vyhláška </w:t>
      </w:r>
      <w:bookmarkEnd w:id="1"/>
      <w:r>
        <w:rPr>
          <w:rFonts w:ascii="Arial" w:hAnsi="Arial" w:cs="Arial"/>
        </w:rPr>
        <w:t xml:space="preserve">č. </w:t>
      </w:r>
      <w:r w:rsidR="006147B6">
        <w:rPr>
          <w:rFonts w:ascii="Arial" w:hAnsi="Arial" w:cs="Arial"/>
        </w:rPr>
        <w:t>6</w:t>
      </w:r>
      <w:r>
        <w:rPr>
          <w:rFonts w:ascii="Arial" w:hAnsi="Arial" w:cs="Arial"/>
        </w:rPr>
        <w:t>/20</w:t>
      </w:r>
      <w:r w:rsidR="006147B6">
        <w:rPr>
          <w:rFonts w:ascii="Arial" w:hAnsi="Arial" w:cs="Arial"/>
        </w:rPr>
        <w:t>08</w:t>
      </w:r>
      <w:r>
        <w:rPr>
          <w:rFonts w:ascii="Arial" w:hAnsi="Arial" w:cs="Arial"/>
        </w:rPr>
        <w:t>, Požární řád obc</w:t>
      </w:r>
      <w:r w:rsidR="006147B6">
        <w:rPr>
          <w:rFonts w:ascii="Arial" w:hAnsi="Arial" w:cs="Arial"/>
        </w:rPr>
        <w:t>e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ze dne </w:t>
      </w:r>
      <w:r w:rsidR="006147B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6147B6">
        <w:rPr>
          <w:rFonts w:ascii="Arial" w:hAnsi="Arial" w:cs="Arial"/>
        </w:rPr>
        <w:t>9</w:t>
      </w:r>
      <w:r>
        <w:rPr>
          <w:rFonts w:ascii="Arial" w:hAnsi="Arial" w:cs="Arial"/>
        </w:rPr>
        <w:t>. 20</w:t>
      </w:r>
      <w:r w:rsidR="006147B6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</w:p>
    <w:p w14:paraId="74BD61A3" w14:textId="77777777" w:rsidR="00F40B6A" w:rsidRDefault="00124143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124143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124143">
      <w:pPr>
        <w:pStyle w:val="Default"/>
        <w:jc w:val="center"/>
      </w:pPr>
      <w:r>
        <w:t>Tato vyhláška nabývá účinnosti patnáctým dnem po dni vyhlášení.</w:t>
      </w:r>
    </w:p>
    <w:p w14:paraId="5D861482" w14:textId="77777777" w:rsidR="00F40B6A" w:rsidRDefault="00F40B6A">
      <w:pPr>
        <w:pStyle w:val="Default"/>
        <w:jc w:val="both"/>
      </w:pPr>
    </w:p>
    <w:tbl>
      <w:tblPr>
        <w:tblW w:w="4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</w:tblGrid>
      <w:tr w:rsidR="008A54A2" w:rsidRPr="008A54A2" w14:paraId="232D8461" w14:textId="77777777" w:rsidTr="008A54A2">
        <w:trPr>
          <w:trHeight w:hRule="exact" w:val="1134"/>
        </w:trPr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2D4CF" w14:textId="77777777" w:rsidR="008A54A2" w:rsidRDefault="008A54A2" w:rsidP="008A54A2">
            <w:pPr>
              <w:pStyle w:val="Odstavec"/>
            </w:pPr>
          </w:p>
          <w:p w14:paraId="052969EF" w14:textId="77777777" w:rsidR="008A54A2" w:rsidRDefault="008A54A2" w:rsidP="008A54A2">
            <w:pPr>
              <w:pStyle w:val="Odstavec"/>
            </w:pPr>
          </w:p>
          <w:p w14:paraId="25E01D12" w14:textId="77777777" w:rsidR="008A54A2" w:rsidRDefault="008A54A2" w:rsidP="008A54A2">
            <w:pPr>
              <w:pStyle w:val="Odstavec"/>
            </w:pPr>
          </w:p>
          <w:p w14:paraId="132414C6" w14:textId="77777777" w:rsidR="008A54A2" w:rsidRDefault="008A54A2" w:rsidP="008A54A2">
            <w:pPr>
              <w:pStyle w:val="Odstavec"/>
            </w:pPr>
          </w:p>
          <w:p w14:paraId="58D0F89B" w14:textId="77777777" w:rsidR="008A54A2" w:rsidRDefault="008A54A2" w:rsidP="008A54A2">
            <w:pPr>
              <w:pStyle w:val="Odstavec"/>
            </w:pPr>
          </w:p>
          <w:p w14:paraId="5CDAA4C7" w14:textId="77777777" w:rsidR="008A54A2" w:rsidRDefault="008A54A2" w:rsidP="008A54A2">
            <w:pPr>
              <w:pStyle w:val="Odstavec"/>
            </w:pPr>
          </w:p>
          <w:p w14:paraId="001AF008" w14:textId="77777777" w:rsidR="008A54A2" w:rsidRDefault="008A54A2" w:rsidP="008A54A2">
            <w:pPr>
              <w:pStyle w:val="Odstavec"/>
            </w:pPr>
          </w:p>
          <w:p w14:paraId="5B2485CA" w14:textId="77777777" w:rsidR="008A54A2" w:rsidRPr="008A54A2" w:rsidRDefault="008A54A2" w:rsidP="008A54A2">
            <w:pPr>
              <w:pStyle w:val="Odstavec"/>
            </w:pPr>
          </w:p>
        </w:tc>
      </w:tr>
    </w:tbl>
    <w:p w14:paraId="11A1203E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147B6" w:rsidRPr="006147B6" w14:paraId="6AD37E1B" w14:textId="77777777" w:rsidTr="006147B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76D2B" w14:textId="77777777" w:rsidR="006147B6" w:rsidRPr="006147B6" w:rsidRDefault="006147B6" w:rsidP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6147B6">
              <w:rPr>
                <w:rFonts w:ascii="Arial" w:hAnsi="Arial" w:cs="Arial"/>
              </w:rPr>
              <w:t>Zdeněk Voltr v. r.</w:t>
            </w:r>
            <w:r w:rsidRPr="006147B6">
              <w:rPr>
                <w:rFonts w:ascii="Arial" w:hAnsi="Arial" w:cs="Arial"/>
              </w:rPr>
              <w:br/>
              <w:t xml:space="preserve"> starosta</w:t>
            </w:r>
          </w:p>
          <w:p w14:paraId="776406A0" w14:textId="77777777" w:rsidR="006147B6" w:rsidRPr="006147B6" w:rsidRDefault="006147B6" w:rsidP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F1991" w14:textId="77777777" w:rsidR="006147B6" w:rsidRPr="006147B6" w:rsidRDefault="006147B6" w:rsidP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6147B6">
              <w:rPr>
                <w:rFonts w:ascii="Arial" w:hAnsi="Arial" w:cs="Arial"/>
              </w:rPr>
              <w:t>Jaroslav Kuchař v. r.</w:t>
            </w:r>
            <w:r w:rsidRPr="006147B6">
              <w:rPr>
                <w:rFonts w:ascii="Arial" w:hAnsi="Arial" w:cs="Arial"/>
              </w:rPr>
              <w:br/>
              <w:t xml:space="preserve"> místostarosta</w:t>
            </w:r>
          </w:p>
          <w:p w14:paraId="0264A9D2" w14:textId="77777777" w:rsidR="006147B6" w:rsidRPr="006147B6" w:rsidRDefault="006147B6" w:rsidP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6D5EAF74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FC8777B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C3CC6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B049401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CE3FC04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9442DA7" w14:textId="77777777" w:rsidR="008A54A2" w:rsidRDefault="008A54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1F7CF09" w14:textId="77777777" w:rsidR="008A54A2" w:rsidRDefault="008A54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7DF989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FDAFB79" w14:textId="77777777" w:rsidR="00F40B6A" w:rsidRDefault="00124143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 k Obecně závazné vyhlášce</w:t>
      </w:r>
    </w:p>
    <w:p w14:paraId="1EEE30B8" w14:textId="77777777" w:rsidR="00F40B6A" w:rsidRDefault="00124143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665B7068" w14:textId="7CEE199F" w:rsidR="00F40B6A" w:rsidRDefault="00124143" w:rsidP="00F7008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5CF4319A" w14:textId="77777777" w:rsidR="00F40B6A" w:rsidRDefault="00124143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ohlašovna požárů a zásahová jednotka SDH.</w:t>
      </w:r>
    </w:p>
    <w:p w14:paraId="1F1FC966" w14:textId="77777777" w:rsidR="00F40B6A" w:rsidRDefault="0012414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965"/>
        <w:gridCol w:w="397"/>
        <w:gridCol w:w="697"/>
        <w:gridCol w:w="749"/>
        <w:gridCol w:w="613"/>
        <w:gridCol w:w="847"/>
        <w:gridCol w:w="400"/>
        <w:gridCol w:w="1097"/>
        <w:gridCol w:w="697"/>
        <w:gridCol w:w="232"/>
        <w:gridCol w:w="946"/>
        <w:gridCol w:w="697"/>
      </w:tblGrid>
      <w:tr w:rsidR="008A54A2" w14:paraId="63315E08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97A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obce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5E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části obce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11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B8D2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Hasební obvod stanice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53B7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Stupeň nebezpečí</w:t>
            </w:r>
          </w:p>
        </w:tc>
      </w:tr>
      <w:tr w:rsidR="008A54A2" w14:paraId="051CEFD7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D7" w14:textId="72D72A70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Výčapy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8A8F" w14:textId="39F931B7" w:rsidR="00485C13" w:rsidRDefault="006147B6" w:rsidP="008A54A2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Výčapy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4EA" w14:textId="00579DF0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Výčapy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D50" w14:textId="39A51F20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Třebíč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AC4" w14:textId="27883E29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 B</w:t>
            </w:r>
          </w:p>
        </w:tc>
      </w:tr>
      <w:tr w:rsidR="00F40B6A" w14:paraId="58DFB083" w14:textId="77777777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Předurčené jednotky PO a požadavek na jejich dobu dojezdu</w:t>
            </w:r>
          </w:p>
        </w:tc>
      </w:tr>
      <w:tr w:rsidR="008A54A2" w14:paraId="415E26BC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St. pop.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JPO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Kat. JPO</w:t>
            </w:r>
          </w:p>
        </w:tc>
      </w:tr>
      <w:tr w:rsidR="008A54A2" w14:paraId="29D5B722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A86" w14:textId="383D339A" w:rsidR="00174CAA" w:rsidRDefault="006147B6" w:rsidP="00FD05FE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Třebíč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344B9689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Třebíč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614" w14:textId="4A0B3CE9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4C2B48DA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Jaroměřice nad Rokytnou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3396B820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174CAA">
              <w:rPr>
                <w:rFonts w:ascii="Arial" w:hAnsi="Arial" w:cs="Arial"/>
                <w:b/>
                <w:bCs/>
              </w:rPr>
              <w:t>I/1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656" w14:textId="4D13A34D" w:rsidR="00F40B6A" w:rsidRDefault="006147B6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Výčapy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77777777" w:rsidR="00F40B6A" w:rsidRDefault="00124143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</w:tr>
    </w:tbl>
    <w:p w14:paraId="32926C7D" w14:textId="77777777" w:rsidR="006A553F" w:rsidRDefault="006A553F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F6ABC27" w14:textId="31480271" w:rsidR="00F40B6A" w:rsidRDefault="00124143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 k Obecně závazné vyhlášce</w:t>
      </w:r>
    </w:p>
    <w:p w14:paraId="1247EB20" w14:textId="314E1CD1" w:rsidR="00F40B6A" w:rsidRDefault="00124143" w:rsidP="00F70086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Jednotka požární ochrany zřízená v obci </w:t>
      </w:r>
      <w:r w:rsidR="006147B6">
        <w:rPr>
          <w:rFonts w:ascii="Arial" w:hAnsi="Arial" w:cs="Arial"/>
          <w:b/>
          <w:bCs/>
        </w:rPr>
        <w:t>Výčapy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F40B6A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F40B6A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4961DC5F" w:rsidR="00F40B6A" w:rsidRDefault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Výčapy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53E" w14:textId="65A520DB" w:rsidR="00F40B6A" w:rsidRDefault="00174CAA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296" w14:textId="43C01232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73E" w14:textId="6453E9A1" w:rsidR="00F40B6A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40B6A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715967" w14:paraId="0CB249A9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937" w14:textId="2C00A0B2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Avia 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5" w14:textId="3631B4BD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715967" w14:paraId="2BBC11D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54CA" w14:textId="1F0341A2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Hasičská stříkačka PMS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A41F" w14:textId="3700C2BA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715967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01557324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0CEA574B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15967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35EF39FB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007C26F5" w:rsidR="00715967" w:rsidRDefault="0071596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332AA6B" w14:textId="77777777" w:rsidR="00F40B6A" w:rsidRDefault="00F40B6A">
      <w:pPr>
        <w:spacing w:before="120" w:line="288" w:lineRule="auto"/>
        <w:jc w:val="both"/>
        <w:rPr>
          <w:rFonts w:ascii="Arial" w:hAnsi="Arial" w:cs="Arial"/>
        </w:rPr>
      </w:pPr>
    </w:p>
    <w:p w14:paraId="59C0AD8D" w14:textId="77777777" w:rsidR="00F40B6A" w:rsidRDefault="00124143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F40B6A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Default="0012414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F40B6A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0B89F79B" w:rsidR="00F40B6A" w:rsidRDefault="002E094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7415CFC5" w:rsidR="00F40B6A" w:rsidRDefault="006147B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8A54A2">
              <w:rPr>
                <w:rFonts w:ascii="Arial" w:hAnsi="Arial" w:cs="Arial"/>
                <w:b/>
                <w:bCs/>
              </w:rPr>
              <w:t>ybník</w:t>
            </w:r>
            <w:r>
              <w:rPr>
                <w:rFonts w:ascii="Arial" w:hAnsi="Arial" w:cs="Arial"/>
                <w:b/>
                <w:bCs/>
              </w:rPr>
              <w:t xml:space="preserve"> „Sádka“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7C069663" w:rsidR="00F40B6A" w:rsidRDefault="0050183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6147B6">
              <w:rPr>
                <w:rFonts w:ascii="Arial" w:hAnsi="Arial" w:cs="Arial"/>
                <w:b/>
                <w:bCs/>
              </w:rPr>
              <w:t>Výčapy</w:t>
            </w:r>
          </w:p>
        </w:tc>
      </w:tr>
      <w:tr w:rsidR="00485C13" w14:paraId="3C7296E9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E44B" w14:textId="7F905B99" w:rsidR="00485C13" w:rsidRDefault="002E094F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06A9" w14:textId="40F70355" w:rsidR="00485C13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8A54A2">
              <w:rPr>
                <w:rFonts w:ascii="Arial" w:hAnsi="Arial" w:cs="Arial"/>
                <w:b/>
                <w:bCs/>
              </w:rPr>
              <w:t>ybník</w:t>
            </w:r>
            <w:r>
              <w:rPr>
                <w:rFonts w:ascii="Arial" w:hAnsi="Arial" w:cs="Arial"/>
                <w:b/>
                <w:bCs/>
              </w:rPr>
              <w:t xml:space="preserve"> „</w:t>
            </w:r>
            <w:proofErr w:type="spellStart"/>
            <w:r>
              <w:rPr>
                <w:rFonts w:ascii="Arial" w:hAnsi="Arial" w:cs="Arial"/>
                <w:b/>
                <w:bCs/>
              </w:rPr>
              <w:t>Dolnice</w:t>
            </w:r>
            <w:proofErr w:type="spellEnd"/>
            <w:r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4D13" w14:textId="3E31238B" w:rsidR="00485C13" w:rsidRDefault="00501833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6147B6">
              <w:rPr>
                <w:rFonts w:ascii="Arial" w:hAnsi="Arial" w:cs="Arial"/>
                <w:b/>
                <w:bCs/>
              </w:rPr>
              <w:t>Výčapy</w:t>
            </w:r>
          </w:p>
        </w:tc>
      </w:tr>
      <w:tr w:rsidR="006147B6" w14:paraId="30B2528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98B" w14:textId="0E000BC2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530A" w14:textId="6271E20A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Požární nádrž na návsi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93A7" w14:textId="29ABB63E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Výčapy</w:t>
            </w:r>
          </w:p>
        </w:tc>
      </w:tr>
      <w:tr w:rsidR="006147B6" w14:paraId="6A79AE4B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87C7" w14:textId="4A701CE2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A6E0" w14:textId="798C4325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Hydrantová síť veřejného vodovodu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A116" w14:textId="610C9B2D" w:rsidR="006147B6" w:rsidRDefault="006147B6" w:rsidP="00485C13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VAK Třebíč</w:t>
            </w:r>
          </w:p>
        </w:tc>
      </w:tr>
    </w:tbl>
    <w:p w14:paraId="304EE707" w14:textId="77777777" w:rsidR="00F40B6A" w:rsidRDefault="00F40B6A" w:rsidP="00D267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F40B6A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FB151" w14:textId="77777777" w:rsidR="0024122A" w:rsidRDefault="0024122A">
      <w:r>
        <w:separator/>
      </w:r>
    </w:p>
  </w:endnote>
  <w:endnote w:type="continuationSeparator" w:id="0">
    <w:p w14:paraId="2FF8353F" w14:textId="77777777" w:rsidR="0024122A" w:rsidRDefault="0024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0F143" w14:textId="77777777" w:rsidR="0024122A" w:rsidRDefault="0024122A">
      <w:r>
        <w:rPr>
          <w:color w:val="000000"/>
        </w:rPr>
        <w:separator/>
      </w:r>
    </w:p>
  </w:footnote>
  <w:footnote w:type="continuationSeparator" w:id="0">
    <w:p w14:paraId="21BCB30A" w14:textId="77777777" w:rsidR="0024122A" w:rsidRDefault="0024122A">
      <w:r>
        <w:continuationSeparator/>
      </w:r>
    </w:p>
  </w:footnote>
  <w:footnote w:id="1">
    <w:p w14:paraId="7ECC6879" w14:textId="77777777" w:rsidR="00F40B6A" w:rsidRDefault="00124143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1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1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6A"/>
    <w:rsid w:val="00124143"/>
    <w:rsid w:val="00174CAA"/>
    <w:rsid w:val="00196EC4"/>
    <w:rsid w:val="001E2262"/>
    <w:rsid w:val="0024122A"/>
    <w:rsid w:val="002E094F"/>
    <w:rsid w:val="0043277E"/>
    <w:rsid w:val="00441B27"/>
    <w:rsid w:val="00485C13"/>
    <w:rsid w:val="00501833"/>
    <w:rsid w:val="006147B6"/>
    <w:rsid w:val="006A2DDC"/>
    <w:rsid w:val="006A553F"/>
    <w:rsid w:val="00715967"/>
    <w:rsid w:val="007570D1"/>
    <w:rsid w:val="008523B1"/>
    <w:rsid w:val="008A54A2"/>
    <w:rsid w:val="008B7A4A"/>
    <w:rsid w:val="008D0E5A"/>
    <w:rsid w:val="00903489"/>
    <w:rsid w:val="0092434B"/>
    <w:rsid w:val="00974417"/>
    <w:rsid w:val="00A871BC"/>
    <w:rsid w:val="00C839E0"/>
    <w:rsid w:val="00D17F94"/>
    <w:rsid w:val="00D2673C"/>
    <w:rsid w:val="00DB6B67"/>
    <w:rsid w:val="00E347A6"/>
    <w:rsid w:val="00E5650D"/>
    <w:rsid w:val="00EF7CAA"/>
    <w:rsid w:val="00F1480D"/>
    <w:rsid w:val="00F30840"/>
    <w:rsid w:val="00F40B6A"/>
    <w:rsid w:val="00F70086"/>
    <w:rsid w:val="00FB5BD9"/>
    <w:rsid w:val="00FD05FE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FD05F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5FE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485C1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Účet Microsoft</cp:lastModifiedBy>
  <cp:revision>3</cp:revision>
  <cp:lastPrinted>2019-09-23T08:46:00Z</cp:lastPrinted>
  <dcterms:created xsi:type="dcterms:W3CDTF">2025-08-05T08:14:00Z</dcterms:created>
  <dcterms:modified xsi:type="dcterms:W3CDTF">2025-08-05T08:29:00Z</dcterms:modified>
</cp:coreProperties>
</file>