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17B4B" w14:textId="77777777" w:rsidR="00E1448E" w:rsidRPr="00A44492" w:rsidRDefault="00E1448E" w:rsidP="00D51D24">
      <w:pPr>
        <w:spacing w:line="276" w:lineRule="auto"/>
        <w:jc w:val="center"/>
        <w:rPr>
          <w:rFonts w:ascii="Arial" w:hAnsi="Arial" w:cs="Arial"/>
          <w:b/>
        </w:rPr>
      </w:pPr>
      <w:r w:rsidRPr="00A44492">
        <w:rPr>
          <w:rFonts w:ascii="Arial" w:hAnsi="Arial" w:cs="Arial"/>
          <w:b/>
        </w:rPr>
        <w:t>MĚSTO RYCHNOV NAD KNĚŽNOU</w:t>
      </w:r>
    </w:p>
    <w:p w14:paraId="7BE3B9A5" w14:textId="77777777" w:rsidR="00D51D24" w:rsidRDefault="00D51D24" w:rsidP="00056056">
      <w:pPr>
        <w:pBdr>
          <w:bottom w:val="single" w:sz="4" w:space="1" w:color="auto"/>
        </w:pBdr>
        <w:spacing w:line="276" w:lineRule="auto"/>
        <w:jc w:val="center"/>
        <w:rPr>
          <w:rFonts w:ascii="Arial" w:hAnsi="Arial" w:cs="Arial"/>
          <w:b/>
        </w:rPr>
      </w:pPr>
      <w:r w:rsidRPr="00A44492">
        <w:rPr>
          <w:rFonts w:ascii="Arial" w:hAnsi="Arial" w:cs="Arial"/>
          <w:b/>
        </w:rPr>
        <w:t xml:space="preserve">Zastupitelstvo </w:t>
      </w:r>
      <w:r w:rsidR="00826D6F">
        <w:rPr>
          <w:rFonts w:ascii="Arial" w:hAnsi="Arial" w:cs="Arial"/>
          <w:b/>
        </w:rPr>
        <w:t>města</w:t>
      </w:r>
    </w:p>
    <w:p w14:paraId="6A55E121" w14:textId="77777777" w:rsidR="00056056" w:rsidRPr="00A44492" w:rsidRDefault="00056056" w:rsidP="00D51D24">
      <w:pPr>
        <w:spacing w:line="276" w:lineRule="auto"/>
        <w:jc w:val="center"/>
        <w:rPr>
          <w:rFonts w:ascii="Arial" w:hAnsi="Arial" w:cs="Arial"/>
          <w:b/>
        </w:rPr>
      </w:pPr>
    </w:p>
    <w:p w14:paraId="7BAAA84B" w14:textId="77777777" w:rsidR="0024722A" w:rsidRPr="00826D6F" w:rsidRDefault="00826D6F" w:rsidP="00826D6F">
      <w:pPr>
        <w:spacing w:line="276" w:lineRule="auto"/>
        <w:jc w:val="center"/>
        <w:rPr>
          <w:rFonts w:ascii="Arial" w:hAnsi="Arial" w:cs="Arial"/>
          <w:b/>
        </w:rPr>
      </w:pPr>
      <w:r>
        <w:rPr>
          <w:rFonts w:ascii="Arial" w:hAnsi="Arial" w:cs="Arial"/>
          <w:b/>
        </w:rPr>
        <w:t>Obecně závazná vyhláška</w:t>
      </w:r>
      <w:r w:rsidR="00D51D24" w:rsidRPr="00A44492">
        <w:rPr>
          <w:rFonts w:ascii="Arial" w:hAnsi="Arial" w:cs="Arial"/>
          <w:b/>
        </w:rPr>
        <w:t xml:space="preserve"> </w:t>
      </w:r>
    </w:p>
    <w:p w14:paraId="5D07485F" w14:textId="77777777" w:rsidR="0024722A" w:rsidRPr="00A44492" w:rsidRDefault="0024722A" w:rsidP="00A342C0">
      <w:pPr>
        <w:pStyle w:val="NormlnIMP"/>
        <w:spacing w:line="240" w:lineRule="auto"/>
        <w:jc w:val="center"/>
        <w:rPr>
          <w:rFonts w:ascii="Arial" w:hAnsi="Arial" w:cs="Arial"/>
          <w:b/>
          <w:color w:val="000000"/>
          <w:sz w:val="22"/>
          <w:szCs w:val="22"/>
        </w:rPr>
      </w:pPr>
      <w:r w:rsidRPr="00A44492">
        <w:rPr>
          <w:rFonts w:ascii="Arial" w:hAnsi="Arial" w:cs="Arial"/>
          <w:b/>
          <w:color w:val="000000"/>
          <w:sz w:val="22"/>
          <w:szCs w:val="22"/>
        </w:rPr>
        <w:t xml:space="preserve">o </w:t>
      </w:r>
      <w:r w:rsidR="00A342C0" w:rsidRPr="00A44492">
        <w:rPr>
          <w:rFonts w:ascii="Arial" w:hAnsi="Arial" w:cs="Arial"/>
          <w:b/>
          <w:color w:val="000000"/>
          <w:sz w:val="22"/>
          <w:szCs w:val="22"/>
        </w:rPr>
        <w:t xml:space="preserve">stanovení obecního systému </w:t>
      </w:r>
      <w:r w:rsidR="00031731" w:rsidRPr="00A44492">
        <w:rPr>
          <w:rFonts w:ascii="Arial" w:hAnsi="Arial" w:cs="Arial"/>
          <w:b/>
          <w:color w:val="000000"/>
          <w:sz w:val="22"/>
          <w:szCs w:val="22"/>
        </w:rPr>
        <w:t>odpadového hospodářství</w:t>
      </w:r>
      <w:r w:rsidRPr="00A44492">
        <w:rPr>
          <w:rFonts w:ascii="Arial" w:hAnsi="Arial" w:cs="Arial"/>
          <w:b/>
          <w:color w:val="000000"/>
          <w:sz w:val="22"/>
          <w:szCs w:val="22"/>
        </w:rPr>
        <w:t xml:space="preserve"> </w:t>
      </w:r>
    </w:p>
    <w:p w14:paraId="7B70398D" w14:textId="77777777" w:rsidR="0024722A" w:rsidRPr="00A44492" w:rsidRDefault="0024722A">
      <w:pPr>
        <w:jc w:val="both"/>
        <w:rPr>
          <w:rFonts w:ascii="Arial" w:hAnsi="Arial" w:cs="Arial"/>
          <w:sz w:val="22"/>
          <w:szCs w:val="22"/>
        </w:rPr>
      </w:pPr>
    </w:p>
    <w:p w14:paraId="1B5CDCA6" w14:textId="77777777" w:rsidR="0024722A" w:rsidRPr="003F05F3" w:rsidRDefault="0042723F" w:rsidP="003F05F3">
      <w:pPr>
        <w:pStyle w:val="Zkladntextodsazen2"/>
        <w:ind w:left="0" w:firstLine="0"/>
        <w:rPr>
          <w:rFonts w:ascii="Arial" w:hAnsi="Arial" w:cs="Arial"/>
          <w:sz w:val="22"/>
          <w:szCs w:val="22"/>
        </w:rPr>
      </w:pPr>
      <w:r w:rsidRPr="00A44492">
        <w:rPr>
          <w:rFonts w:ascii="Arial" w:hAnsi="Arial" w:cs="Arial"/>
          <w:sz w:val="22"/>
          <w:szCs w:val="22"/>
        </w:rPr>
        <w:t xml:space="preserve">Zastupitelstvo </w:t>
      </w:r>
      <w:r w:rsidR="00E1448E" w:rsidRPr="00A44492">
        <w:rPr>
          <w:rFonts w:ascii="Arial" w:hAnsi="Arial" w:cs="Arial"/>
          <w:sz w:val="22"/>
          <w:szCs w:val="22"/>
        </w:rPr>
        <w:t>města Rychnov nad Kněžnou</w:t>
      </w:r>
      <w:r w:rsidR="00E2491F" w:rsidRPr="00A44492">
        <w:rPr>
          <w:rFonts w:ascii="Arial" w:hAnsi="Arial" w:cs="Arial"/>
          <w:sz w:val="22"/>
          <w:szCs w:val="22"/>
        </w:rPr>
        <w:t xml:space="preserve"> se na svém zasedání dne </w:t>
      </w:r>
      <w:r w:rsidR="002861C0" w:rsidRPr="00A44492">
        <w:rPr>
          <w:rFonts w:ascii="Arial" w:hAnsi="Arial" w:cs="Arial"/>
          <w:sz w:val="22"/>
          <w:szCs w:val="22"/>
        </w:rPr>
        <w:t>1</w:t>
      </w:r>
      <w:r w:rsidR="00F31F76">
        <w:rPr>
          <w:rFonts w:ascii="Arial" w:hAnsi="Arial" w:cs="Arial"/>
          <w:sz w:val="22"/>
          <w:szCs w:val="22"/>
        </w:rPr>
        <w:t>1</w:t>
      </w:r>
      <w:r w:rsidR="002861C0" w:rsidRPr="00A44492">
        <w:rPr>
          <w:rFonts w:ascii="Arial" w:hAnsi="Arial" w:cs="Arial"/>
          <w:sz w:val="22"/>
          <w:szCs w:val="22"/>
        </w:rPr>
        <w:t>.</w:t>
      </w:r>
      <w:r w:rsidR="000A4C1E">
        <w:rPr>
          <w:rFonts w:ascii="Arial" w:hAnsi="Arial" w:cs="Arial"/>
          <w:sz w:val="22"/>
          <w:szCs w:val="22"/>
        </w:rPr>
        <w:t xml:space="preserve"> </w:t>
      </w:r>
      <w:r w:rsidR="002861C0" w:rsidRPr="00A44492">
        <w:rPr>
          <w:rFonts w:ascii="Arial" w:hAnsi="Arial" w:cs="Arial"/>
          <w:sz w:val="22"/>
          <w:szCs w:val="22"/>
        </w:rPr>
        <w:t>12.</w:t>
      </w:r>
      <w:r w:rsidR="000A4C1E">
        <w:rPr>
          <w:rFonts w:ascii="Arial" w:hAnsi="Arial" w:cs="Arial"/>
          <w:sz w:val="22"/>
          <w:szCs w:val="22"/>
        </w:rPr>
        <w:t xml:space="preserve"> </w:t>
      </w:r>
      <w:r w:rsidR="002861C0" w:rsidRPr="00A44492">
        <w:rPr>
          <w:rFonts w:ascii="Arial" w:hAnsi="Arial" w:cs="Arial"/>
          <w:sz w:val="22"/>
          <w:szCs w:val="22"/>
        </w:rPr>
        <w:t>202</w:t>
      </w:r>
      <w:r w:rsidR="00F31F76">
        <w:rPr>
          <w:rFonts w:ascii="Arial" w:hAnsi="Arial" w:cs="Arial"/>
          <w:sz w:val="22"/>
          <w:szCs w:val="22"/>
        </w:rPr>
        <w:t>3</w:t>
      </w:r>
      <w:r w:rsidR="00E2491F" w:rsidRPr="00A44492">
        <w:rPr>
          <w:rFonts w:ascii="Arial" w:hAnsi="Arial" w:cs="Arial"/>
          <w:sz w:val="22"/>
          <w:szCs w:val="22"/>
        </w:rPr>
        <w:t xml:space="preserve"> </w:t>
      </w:r>
      <w:r w:rsidR="0024722A" w:rsidRPr="00A44492">
        <w:rPr>
          <w:rFonts w:ascii="Arial" w:hAnsi="Arial" w:cs="Arial"/>
          <w:sz w:val="22"/>
          <w:szCs w:val="22"/>
        </w:rPr>
        <w:t xml:space="preserve">usneslo vydat na základě § </w:t>
      </w:r>
      <w:r w:rsidR="00A342C0" w:rsidRPr="00A44492">
        <w:rPr>
          <w:rFonts w:ascii="Arial" w:hAnsi="Arial" w:cs="Arial"/>
          <w:sz w:val="22"/>
          <w:szCs w:val="22"/>
        </w:rPr>
        <w:t>59</w:t>
      </w:r>
      <w:r w:rsidR="0024722A" w:rsidRPr="00A44492">
        <w:rPr>
          <w:rFonts w:ascii="Arial" w:hAnsi="Arial" w:cs="Arial"/>
          <w:sz w:val="22"/>
          <w:szCs w:val="22"/>
        </w:rPr>
        <w:t xml:space="preserve"> odst. </w:t>
      </w:r>
      <w:r w:rsidR="00A07653" w:rsidRPr="00A44492">
        <w:rPr>
          <w:rFonts w:ascii="Arial" w:hAnsi="Arial" w:cs="Arial"/>
          <w:sz w:val="22"/>
          <w:szCs w:val="22"/>
        </w:rPr>
        <w:t>4</w:t>
      </w:r>
      <w:r w:rsidR="0024722A" w:rsidRPr="00A44492">
        <w:rPr>
          <w:rFonts w:ascii="Arial" w:hAnsi="Arial" w:cs="Arial"/>
          <w:sz w:val="22"/>
          <w:szCs w:val="22"/>
        </w:rPr>
        <w:t xml:space="preserve"> zákona </w:t>
      </w:r>
      <w:r w:rsidR="00696155" w:rsidRPr="00A44492">
        <w:rPr>
          <w:rFonts w:ascii="Arial" w:hAnsi="Arial" w:cs="Arial"/>
          <w:sz w:val="22"/>
          <w:szCs w:val="22"/>
        </w:rPr>
        <w:t>č. 541/2020 Sb.,</w:t>
      </w:r>
      <w:r w:rsidR="0024722A" w:rsidRPr="00A44492">
        <w:rPr>
          <w:rFonts w:ascii="Arial" w:hAnsi="Arial" w:cs="Arial"/>
          <w:sz w:val="22"/>
          <w:szCs w:val="22"/>
        </w:rPr>
        <w:t xml:space="preserve"> o</w:t>
      </w:r>
      <w:r w:rsidR="001869E0" w:rsidRPr="00A44492">
        <w:rPr>
          <w:rFonts w:ascii="Arial" w:hAnsi="Arial" w:cs="Arial"/>
          <w:sz w:val="22"/>
          <w:szCs w:val="22"/>
        </w:rPr>
        <w:t xml:space="preserve"> odpadech</w:t>
      </w:r>
      <w:r w:rsidR="0024722A" w:rsidRPr="00A44492">
        <w:rPr>
          <w:rFonts w:ascii="Arial" w:hAnsi="Arial" w:cs="Arial"/>
          <w:sz w:val="22"/>
          <w:szCs w:val="22"/>
        </w:rPr>
        <w:t xml:space="preserve"> (dále jen „zákon o odpadech“), </w:t>
      </w:r>
      <w:r w:rsidR="00056056" w:rsidRPr="00A44492">
        <w:rPr>
          <w:rFonts w:ascii="Arial" w:hAnsi="Arial" w:cs="Arial"/>
          <w:sz w:val="22"/>
          <w:szCs w:val="22"/>
        </w:rPr>
        <w:t>ve znění pozdějších předpisů</w:t>
      </w:r>
      <w:r w:rsidR="00056056">
        <w:rPr>
          <w:rFonts w:ascii="Arial" w:hAnsi="Arial" w:cs="Arial"/>
          <w:sz w:val="22"/>
          <w:szCs w:val="22"/>
        </w:rPr>
        <w:t xml:space="preserve"> </w:t>
      </w:r>
      <w:r w:rsidR="0024722A" w:rsidRPr="00A44492">
        <w:rPr>
          <w:rFonts w:ascii="Arial" w:hAnsi="Arial" w:cs="Arial"/>
          <w:sz w:val="22"/>
          <w:szCs w:val="22"/>
        </w:rPr>
        <w:t>a v souladu s § 10 písm. d) a § 84 odst. 2 písm. h) zákona</w:t>
      </w:r>
      <w:r w:rsidR="00D51D24" w:rsidRPr="00A44492">
        <w:rPr>
          <w:rFonts w:ascii="Arial" w:hAnsi="Arial" w:cs="Arial"/>
          <w:sz w:val="22"/>
          <w:szCs w:val="22"/>
        </w:rPr>
        <w:t xml:space="preserve"> </w:t>
      </w:r>
      <w:r w:rsidR="0024722A" w:rsidRPr="00A44492">
        <w:rPr>
          <w:rFonts w:ascii="Arial" w:hAnsi="Arial" w:cs="Arial"/>
          <w:sz w:val="22"/>
          <w:szCs w:val="22"/>
        </w:rPr>
        <w:t>č.</w:t>
      </w:r>
      <w:r w:rsidRPr="00A44492">
        <w:rPr>
          <w:rFonts w:ascii="Arial" w:hAnsi="Arial" w:cs="Arial"/>
          <w:sz w:val="22"/>
          <w:szCs w:val="22"/>
        </w:rPr>
        <w:t xml:space="preserve"> </w:t>
      </w:r>
      <w:r w:rsidR="0024722A" w:rsidRPr="00A44492">
        <w:rPr>
          <w:rFonts w:ascii="Arial" w:hAnsi="Arial" w:cs="Arial"/>
          <w:sz w:val="22"/>
          <w:szCs w:val="22"/>
        </w:rPr>
        <w:t>128/2000 Sb., o obcích (obecní zřízení</w:t>
      </w:r>
      <w:r w:rsidR="00244C59" w:rsidRPr="00A44492">
        <w:rPr>
          <w:rFonts w:ascii="Arial" w:hAnsi="Arial" w:cs="Arial"/>
          <w:sz w:val="22"/>
          <w:szCs w:val="22"/>
        </w:rPr>
        <w:t>), ve znění pozdějších předpisů</w:t>
      </w:r>
      <w:r w:rsidR="00E8031C" w:rsidRPr="00A44492">
        <w:rPr>
          <w:rFonts w:ascii="Arial" w:hAnsi="Arial" w:cs="Arial"/>
          <w:sz w:val="22"/>
          <w:szCs w:val="22"/>
        </w:rPr>
        <w:t>,</w:t>
      </w:r>
      <w:r w:rsidR="0024722A" w:rsidRPr="00A44492">
        <w:rPr>
          <w:rFonts w:ascii="Arial" w:hAnsi="Arial" w:cs="Arial"/>
          <w:sz w:val="22"/>
          <w:szCs w:val="22"/>
        </w:rPr>
        <w:t xml:space="preserve"> tuto obecně závaznou vyhlášku</w:t>
      </w:r>
      <w:r w:rsidR="00E8031C" w:rsidRPr="00A44492">
        <w:rPr>
          <w:rFonts w:ascii="Arial" w:hAnsi="Arial" w:cs="Arial"/>
          <w:sz w:val="22"/>
          <w:szCs w:val="22"/>
        </w:rPr>
        <w:t xml:space="preserve"> (dále jen „vyhláška“)</w:t>
      </w:r>
      <w:r w:rsidR="0024722A" w:rsidRPr="00A44492">
        <w:rPr>
          <w:rFonts w:ascii="Arial" w:hAnsi="Arial" w:cs="Arial"/>
          <w:sz w:val="22"/>
          <w:szCs w:val="22"/>
        </w:rPr>
        <w:t>:</w:t>
      </w:r>
    </w:p>
    <w:p w14:paraId="54897AAF" w14:textId="77777777" w:rsidR="006D17F3" w:rsidRPr="00A44492" w:rsidRDefault="006D17F3">
      <w:pPr>
        <w:jc w:val="center"/>
        <w:rPr>
          <w:rFonts w:ascii="Arial" w:hAnsi="Arial" w:cs="Arial"/>
          <w:b/>
          <w:sz w:val="22"/>
          <w:szCs w:val="22"/>
        </w:rPr>
      </w:pPr>
    </w:p>
    <w:p w14:paraId="3934761F" w14:textId="77777777" w:rsidR="0024722A" w:rsidRPr="00A44492" w:rsidRDefault="0024722A" w:rsidP="00540BAC">
      <w:pPr>
        <w:jc w:val="center"/>
        <w:rPr>
          <w:rFonts w:ascii="Arial" w:hAnsi="Arial" w:cs="Arial"/>
          <w:b/>
          <w:sz w:val="22"/>
          <w:szCs w:val="22"/>
        </w:rPr>
      </w:pPr>
      <w:r w:rsidRPr="00A44492">
        <w:rPr>
          <w:rFonts w:ascii="Arial" w:hAnsi="Arial" w:cs="Arial"/>
          <w:b/>
          <w:sz w:val="22"/>
          <w:szCs w:val="22"/>
        </w:rPr>
        <w:t>Čl. 1</w:t>
      </w:r>
    </w:p>
    <w:p w14:paraId="2CA46857" w14:textId="77777777" w:rsidR="0024722A" w:rsidRPr="00A44492" w:rsidRDefault="0024722A" w:rsidP="00540BAC">
      <w:pPr>
        <w:pStyle w:val="Nadpis2"/>
        <w:jc w:val="center"/>
        <w:rPr>
          <w:rFonts w:ascii="Arial" w:hAnsi="Arial" w:cs="Arial"/>
          <w:b/>
          <w:bCs/>
          <w:sz w:val="22"/>
          <w:szCs w:val="22"/>
          <w:u w:val="none"/>
        </w:rPr>
      </w:pPr>
      <w:r w:rsidRPr="00A44492">
        <w:rPr>
          <w:rFonts w:ascii="Arial" w:hAnsi="Arial" w:cs="Arial"/>
          <w:b/>
          <w:bCs/>
          <w:sz w:val="22"/>
          <w:szCs w:val="22"/>
          <w:u w:val="none"/>
        </w:rPr>
        <w:t>Úvodní ustanovení</w:t>
      </w:r>
    </w:p>
    <w:p w14:paraId="3A43ACB8" w14:textId="77777777" w:rsidR="00BA2FB8" w:rsidRPr="00A44492" w:rsidRDefault="00BA2FB8" w:rsidP="00540BAC">
      <w:pPr>
        <w:tabs>
          <w:tab w:val="left" w:pos="567"/>
        </w:tabs>
        <w:jc w:val="both"/>
        <w:rPr>
          <w:rFonts w:ascii="Arial" w:hAnsi="Arial" w:cs="Arial"/>
          <w:sz w:val="22"/>
          <w:szCs w:val="22"/>
        </w:rPr>
      </w:pPr>
    </w:p>
    <w:p w14:paraId="5145E3E3" w14:textId="77777777" w:rsidR="00031731" w:rsidRPr="00A44492" w:rsidRDefault="0024722A" w:rsidP="00540BAC">
      <w:pPr>
        <w:numPr>
          <w:ilvl w:val="0"/>
          <w:numId w:val="24"/>
        </w:numPr>
        <w:tabs>
          <w:tab w:val="left" w:pos="0"/>
        </w:tabs>
        <w:ind w:left="0" w:hanging="426"/>
        <w:jc w:val="both"/>
        <w:rPr>
          <w:rFonts w:ascii="Arial" w:hAnsi="Arial" w:cs="Arial"/>
          <w:color w:val="FF0000"/>
          <w:sz w:val="22"/>
          <w:szCs w:val="22"/>
        </w:rPr>
      </w:pPr>
      <w:r w:rsidRPr="00A44492">
        <w:rPr>
          <w:rFonts w:ascii="Arial" w:hAnsi="Arial" w:cs="Arial"/>
          <w:sz w:val="22"/>
          <w:szCs w:val="22"/>
        </w:rPr>
        <w:t xml:space="preserve">Tato vyhláška stanovuje </w:t>
      </w:r>
      <w:r w:rsidR="00A342C0" w:rsidRPr="00A44492">
        <w:rPr>
          <w:rFonts w:ascii="Arial" w:hAnsi="Arial" w:cs="Arial"/>
          <w:sz w:val="22"/>
          <w:szCs w:val="22"/>
        </w:rPr>
        <w:t xml:space="preserve">obecní systém </w:t>
      </w:r>
      <w:r w:rsidR="00BD2B1D" w:rsidRPr="00A44492">
        <w:rPr>
          <w:rFonts w:ascii="Arial" w:hAnsi="Arial" w:cs="Arial"/>
          <w:sz w:val="22"/>
          <w:szCs w:val="22"/>
        </w:rPr>
        <w:t xml:space="preserve">odpadového hospodářství na území </w:t>
      </w:r>
      <w:r w:rsidR="00E1448E" w:rsidRPr="00A44492">
        <w:rPr>
          <w:rFonts w:ascii="Arial" w:hAnsi="Arial" w:cs="Arial"/>
          <w:sz w:val="22"/>
          <w:szCs w:val="22"/>
        </w:rPr>
        <w:t>města Rychnov nad Kněžnou.</w:t>
      </w:r>
    </w:p>
    <w:p w14:paraId="01445B87" w14:textId="77777777" w:rsidR="00EB486C" w:rsidRPr="00A44492" w:rsidRDefault="00EB486C" w:rsidP="00540BAC">
      <w:pPr>
        <w:tabs>
          <w:tab w:val="left" w:pos="567"/>
        </w:tabs>
        <w:jc w:val="both"/>
        <w:rPr>
          <w:rFonts w:ascii="Arial" w:hAnsi="Arial" w:cs="Arial"/>
          <w:color w:val="FF0000"/>
          <w:sz w:val="22"/>
          <w:szCs w:val="22"/>
        </w:rPr>
      </w:pPr>
    </w:p>
    <w:p w14:paraId="3677F846" w14:textId="77777777" w:rsidR="006B58B2" w:rsidRPr="00A44492"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A44492">
        <w:rPr>
          <w:rFonts w:ascii="Arial" w:hAnsi="Arial" w:cs="Arial"/>
          <w:color w:val="FF0000"/>
          <w:sz w:val="22"/>
          <w:szCs w:val="22"/>
        </w:rPr>
        <w:t xml:space="preserve">  </w:t>
      </w:r>
      <w:r w:rsidRPr="00A44492">
        <w:rPr>
          <w:rFonts w:ascii="Arial" w:hAnsi="Arial" w:cs="Arial"/>
          <w:sz w:val="22"/>
          <w:szCs w:val="22"/>
        </w:rPr>
        <w:t>Každý je povinen odpad nebo movitou věc, které předává do obecního systému,</w:t>
      </w:r>
      <w:r w:rsidR="006B58B2" w:rsidRPr="00A44492">
        <w:rPr>
          <w:rFonts w:ascii="Arial" w:hAnsi="Arial" w:cs="Arial"/>
          <w:sz w:val="22"/>
          <w:szCs w:val="22"/>
        </w:rPr>
        <w:t xml:space="preserve"> </w:t>
      </w:r>
      <w:r w:rsidRPr="00A44492">
        <w:rPr>
          <w:rFonts w:ascii="Arial" w:hAnsi="Arial" w:cs="Arial"/>
          <w:sz w:val="22"/>
          <w:szCs w:val="22"/>
        </w:rPr>
        <w:t xml:space="preserve">odkládat na místa </w:t>
      </w:r>
      <w:r w:rsidR="000A4C1E">
        <w:rPr>
          <w:rFonts w:ascii="Arial" w:hAnsi="Arial" w:cs="Arial"/>
          <w:sz w:val="22"/>
          <w:szCs w:val="22"/>
        </w:rPr>
        <w:t>určená městem</w:t>
      </w:r>
      <w:r w:rsidRPr="00A44492">
        <w:rPr>
          <w:rFonts w:ascii="Arial" w:hAnsi="Arial" w:cs="Arial"/>
          <w:sz w:val="22"/>
          <w:szCs w:val="22"/>
        </w:rPr>
        <w:t xml:space="preserve"> v souladu s povinnostmi stanovenými pro daný druh, kategorii nebo materiál odpadu nebo movitých věcí </w:t>
      </w:r>
      <w:r w:rsidR="006B58B2" w:rsidRPr="00A44492">
        <w:rPr>
          <w:rFonts w:ascii="Arial" w:hAnsi="Arial" w:cs="Arial"/>
          <w:sz w:val="22"/>
          <w:szCs w:val="22"/>
        </w:rPr>
        <w:t>zákonem o odpadech</w:t>
      </w:r>
      <w:r w:rsidRPr="00A44492">
        <w:rPr>
          <w:rFonts w:ascii="Arial" w:hAnsi="Arial" w:cs="Arial"/>
          <w:sz w:val="22"/>
          <w:szCs w:val="22"/>
        </w:rPr>
        <w:t xml:space="preserve"> a </w:t>
      </w:r>
      <w:r w:rsidR="00320CF7" w:rsidRPr="00A44492">
        <w:rPr>
          <w:rFonts w:ascii="Arial" w:hAnsi="Arial" w:cs="Arial"/>
          <w:sz w:val="22"/>
          <w:szCs w:val="22"/>
        </w:rPr>
        <w:t xml:space="preserve">touto </w:t>
      </w:r>
      <w:r w:rsidRPr="00A44492">
        <w:rPr>
          <w:rFonts w:ascii="Arial" w:hAnsi="Arial" w:cs="Arial"/>
          <w:sz w:val="22"/>
          <w:szCs w:val="22"/>
        </w:rPr>
        <w:t>vyhláškou</w:t>
      </w:r>
      <w:r w:rsidR="006B58B2" w:rsidRPr="00A44492">
        <w:rPr>
          <w:rStyle w:val="Znakapoznpodarou"/>
          <w:rFonts w:ascii="Arial" w:hAnsi="Arial" w:cs="Arial"/>
          <w:sz w:val="22"/>
          <w:szCs w:val="22"/>
        </w:rPr>
        <w:footnoteReference w:id="1"/>
      </w:r>
      <w:r w:rsidR="006B58B2" w:rsidRPr="00A44492">
        <w:rPr>
          <w:rFonts w:ascii="Arial" w:hAnsi="Arial" w:cs="Arial"/>
          <w:sz w:val="22"/>
          <w:szCs w:val="22"/>
        </w:rPr>
        <w:t>.</w:t>
      </w:r>
    </w:p>
    <w:p w14:paraId="337C720B" w14:textId="77777777" w:rsidR="006B58B2" w:rsidRPr="00A44492" w:rsidRDefault="006B58B2" w:rsidP="00540BAC">
      <w:pPr>
        <w:tabs>
          <w:tab w:val="left" w:pos="567"/>
        </w:tabs>
        <w:autoSpaceDE w:val="0"/>
        <w:autoSpaceDN w:val="0"/>
        <w:adjustRightInd w:val="0"/>
        <w:jc w:val="both"/>
        <w:rPr>
          <w:rFonts w:ascii="Arial" w:hAnsi="Arial" w:cs="Arial"/>
          <w:sz w:val="22"/>
          <w:szCs w:val="22"/>
        </w:rPr>
      </w:pPr>
    </w:p>
    <w:p w14:paraId="482FE26B" w14:textId="77777777" w:rsidR="00D62F8B" w:rsidRPr="00A44492"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A44492">
        <w:rPr>
          <w:rFonts w:ascii="Arial" w:hAnsi="Arial" w:cs="Arial"/>
          <w:sz w:val="22"/>
          <w:szCs w:val="22"/>
        </w:rPr>
        <w:t xml:space="preserve">  V okamžiku, kdy osoba zapojená do obecního systému odloží movitou věc nebo odpad, </w:t>
      </w:r>
      <w:r w:rsidR="00940656" w:rsidRPr="00A44492">
        <w:rPr>
          <w:rFonts w:ascii="Arial" w:hAnsi="Arial" w:cs="Arial"/>
          <w:sz w:val="22"/>
          <w:szCs w:val="22"/>
        </w:rPr>
        <w:br/>
      </w:r>
      <w:r w:rsidRPr="00A44492">
        <w:rPr>
          <w:rFonts w:ascii="Arial" w:hAnsi="Arial" w:cs="Arial"/>
          <w:sz w:val="22"/>
          <w:szCs w:val="22"/>
        </w:rPr>
        <w:t>s výjimkou výrobků s uko</w:t>
      </w:r>
      <w:r w:rsidR="000A4C1E">
        <w:rPr>
          <w:rFonts w:ascii="Arial" w:hAnsi="Arial" w:cs="Arial"/>
          <w:sz w:val="22"/>
          <w:szCs w:val="22"/>
        </w:rPr>
        <w:t>nčenou životností, na místě městem</w:t>
      </w:r>
      <w:r w:rsidRPr="00A44492">
        <w:rPr>
          <w:rFonts w:ascii="Arial" w:hAnsi="Arial" w:cs="Arial"/>
          <w:sz w:val="22"/>
          <w:szCs w:val="22"/>
        </w:rPr>
        <w:t xml:space="preserve"> k tom</w:t>
      </w:r>
      <w:r w:rsidR="00F95F6E">
        <w:rPr>
          <w:rFonts w:ascii="Arial" w:hAnsi="Arial" w:cs="Arial"/>
          <w:sz w:val="22"/>
          <w:szCs w:val="22"/>
        </w:rPr>
        <w:t>uto účelu určeném, stává se město</w:t>
      </w:r>
      <w:r w:rsidRPr="00A44492">
        <w:rPr>
          <w:rFonts w:ascii="Arial" w:hAnsi="Arial" w:cs="Arial"/>
          <w:sz w:val="22"/>
          <w:szCs w:val="22"/>
        </w:rPr>
        <w:t xml:space="preserve"> vlastníkem této movité věci nebo odpadu</w:t>
      </w:r>
      <w:r w:rsidRPr="00A44492">
        <w:rPr>
          <w:rStyle w:val="Znakapoznpodarou"/>
          <w:rFonts w:ascii="Arial" w:hAnsi="Arial" w:cs="Arial"/>
          <w:sz w:val="22"/>
          <w:szCs w:val="22"/>
        </w:rPr>
        <w:footnoteReference w:id="2"/>
      </w:r>
      <w:r w:rsidRPr="00A44492">
        <w:rPr>
          <w:rFonts w:ascii="Arial" w:hAnsi="Arial" w:cs="Arial"/>
          <w:sz w:val="22"/>
          <w:szCs w:val="22"/>
        </w:rPr>
        <w:t xml:space="preserve">. </w:t>
      </w:r>
    </w:p>
    <w:p w14:paraId="700DF537" w14:textId="77777777" w:rsidR="00D62F8B" w:rsidRPr="00A44492" w:rsidRDefault="00D62F8B" w:rsidP="00D62F8B">
      <w:pPr>
        <w:tabs>
          <w:tab w:val="left" w:pos="-142"/>
        </w:tabs>
        <w:autoSpaceDE w:val="0"/>
        <w:autoSpaceDN w:val="0"/>
        <w:adjustRightInd w:val="0"/>
        <w:jc w:val="both"/>
        <w:rPr>
          <w:rFonts w:ascii="Arial" w:hAnsi="Arial" w:cs="Arial"/>
          <w:sz w:val="22"/>
          <w:szCs w:val="22"/>
        </w:rPr>
      </w:pPr>
    </w:p>
    <w:p w14:paraId="628530B8" w14:textId="77777777" w:rsidR="002861C0" w:rsidRPr="00971594" w:rsidRDefault="00B11B51" w:rsidP="00395371">
      <w:pPr>
        <w:numPr>
          <w:ilvl w:val="0"/>
          <w:numId w:val="24"/>
        </w:numPr>
        <w:tabs>
          <w:tab w:val="left" w:pos="-142"/>
        </w:tabs>
        <w:autoSpaceDE w:val="0"/>
        <w:autoSpaceDN w:val="0"/>
        <w:adjustRightInd w:val="0"/>
        <w:ind w:left="0" w:hanging="426"/>
        <w:jc w:val="both"/>
        <w:rPr>
          <w:rFonts w:ascii="Arial" w:hAnsi="Arial" w:cs="Arial"/>
          <w:sz w:val="22"/>
          <w:szCs w:val="22"/>
        </w:rPr>
      </w:pPr>
      <w:r w:rsidRPr="00A44492">
        <w:rPr>
          <w:rFonts w:ascii="Arial" w:hAnsi="Arial" w:cs="Arial"/>
          <w:sz w:val="22"/>
          <w:szCs w:val="22"/>
        </w:rPr>
        <w:t xml:space="preserve">  </w:t>
      </w:r>
      <w:r w:rsidR="00D62F8B" w:rsidRPr="00A44492">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AAAF8DC" w14:textId="77777777" w:rsidR="006D17F3" w:rsidRPr="00A44492" w:rsidRDefault="006D17F3" w:rsidP="003F05F3">
      <w:pPr>
        <w:rPr>
          <w:rFonts w:ascii="Arial" w:hAnsi="Arial" w:cs="Arial"/>
          <w:b/>
          <w:sz w:val="22"/>
          <w:szCs w:val="22"/>
        </w:rPr>
      </w:pPr>
    </w:p>
    <w:p w14:paraId="7C19C69E" w14:textId="77777777" w:rsidR="0024722A" w:rsidRPr="00A44492" w:rsidRDefault="0024722A">
      <w:pPr>
        <w:jc w:val="center"/>
        <w:rPr>
          <w:rFonts w:ascii="Arial" w:hAnsi="Arial" w:cs="Arial"/>
          <w:b/>
          <w:sz w:val="22"/>
          <w:szCs w:val="22"/>
        </w:rPr>
      </w:pPr>
      <w:r w:rsidRPr="00A44492">
        <w:rPr>
          <w:rFonts w:ascii="Arial" w:hAnsi="Arial" w:cs="Arial"/>
          <w:b/>
          <w:sz w:val="22"/>
          <w:szCs w:val="22"/>
        </w:rPr>
        <w:t>Čl. 2</w:t>
      </w:r>
    </w:p>
    <w:p w14:paraId="03E58C2B" w14:textId="77777777" w:rsidR="00CB5754" w:rsidRPr="00A44492" w:rsidRDefault="004B018B" w:rsidP="00CB5754">
      <w:pPr>
        <w:jc w:val="center"/>
        <w:rPr>
          <w:rFonts w:ascii="Arial" w:hAnsi="Arial" w:cs="Arial"/>
          <w:sz w:val="22"/>
          <w:szCs w:val="22"/>
        </w:rPr>
      </w:pPr>
      <w:r w:rsidRPr="00A44492">
        <w:rPr>
          <w:rFonts w:ascii="Arial" w:hAnsi="Arial" w:cs="Arial"/>
          <w:b/>
          <w:sz w:val="22"/>
          <w:szCs w:val="22"/>
        </w:rPr>
        <w:t xml:space="preserve">Oddělené soustřeďování komunálního odpadu </w:t>
      </w:r>
    </w:p>
    <w:p w14:paraId="183F0F56" w14:textId="77777777" w:rsidR="00CB5754" w:rsidRPr="00A44492" w:rsidRDefault="00CB5754" w:rsidP="00CB5754">
      <w:pPr>
        <w:jc w:val="center"/>
        <w:rPr>
          <w:rFonts w:ascii="Arial" w:hAnsi="Arial" w:cs="Arial"/>
          <w:sz w:val="22"/>
          <w:szCs w:val="22"/>
        </w:rPr>
      </w:pPr>
    </w:p>
    <w:p w14:paraId="463C152F" w14:textId="77777777" w:rsidR="0024722A" w:rsidRPr="00A44492" w:rsidRDefault="00F53E58" w:rsidP="00D51D24">
      <w:pPr>
        <w:numPr>
          <w:ilvl w:val="0"/>
          <w:numId w:val="17"/>
        </w:numPr>
        <w:jc w:val="both"/>
        <w:rPr>
          <w:rFonts w:ascii="Arial" w:hAnsi="Arial" w:cs="Arial"/>
          <w:sz w:val="22"/>
          <w:szCs w:val="22"/>
        </w:rPr>
      </w:pPr>
      <w:r w:rsidRPr="00A44492">
        <w:rPr>
          <w:rFonts w:ascii="Arial" w:hAnsi="Arial" w:cs="Arial"/>
          <w:sz w:val="22"/>
          <w:szCs w:val="22"/>
        </w:rPr>
        <w:t>Osoby předávající k</w:t>
      </w:r>
      <w:r w:rsidR="0024722A" w:rsidRPr="00A44492">
        <w:rPr>
          <w:rFonts w:ascii="Arial" w:hAnsi="Arial" w:cs="Arial"/>
          <w:sz w:val="22"/>
          <w:szCs w:val="22"/>
        </w:rPr>
        <w:t xml:space="preserve">omunální odpad </w:t>
      </w:r>
      <w:r w:rsidR="000A4C1E">
        <w:rPr>
          <w:rFonts w:ascii="Arial" w:hAnsi="Arial" w:cs="Arial"/>
          <w:sz w:val="22"/>
          <w:szCs w:val="22"/>
        </w:rPr>
        <w:t>na místa určená městem</w:t>
      </w:r>
      <w:r w:rsidRPr="00A44492">
        <w:rPr>
          <w:rFonts w:ascii="Arial" w:hAnsi="Arial" w:cs="Arial"/>
          <w:sz w:val="22"/>
          <w:szCs w:val="22"/>
        </w:rPr>
        <w:t xml:space="preserve"> jsou povinny </w:t>
      </w:r>
      <w:r w:rsidR="00E5725E" w:rsidRPr="00A44492">
        <w:rPr>
          <w:rFonts w:ascii="Arial" w:hAnsi="Arial" w:cs="Arial"/>
          <w:sz w:val="22"/>
          <w:szCs w:val="22"/>
        </w:rPr>
        <w:t>od</w:t>
      </w:r>
      <w:r w:rsidR="00912D28" w:rsidRPr="00A44492">
        <w:rPr>
          <w:rFonts w:ascii="Arial" w:hAnsi="Arial" w:cs="Arial"/>
          <w:sz w:val="22"/>
          <w:szCs w:val="22"/>
        </w:rPr>
        <w:t xml:space="preserve">děleně soustřeďovat </w:t>
      </w:r>
      <w:r w:rsidRPr="00A44492">
        <w:rPr>
          <w:rFonts w:ascii="Arial" w:hAnsi="Arial" w:cs="Arial"/>
          <w:sz w:val="22"/>
          <w:szCs w:val="22"/>
        </w:rPr>
        <w:t xml:space="preserve">následující </w:t>
      </w:r>
      <w:r w:rsidR="009B77CC" w:rsidRPr="00A44492">
        <w:rPr>
          <w:rFonts w:ascii="Arial" w:hAnsi="Arial" w:cs="Arial"/>
          <w:sz w:val="22"/>
          <w:szCs w:val="22"/>
        </w:rPr>
        <w:t>složky</w:t>
      </w:r>
      <w:r w:rsidR="0024722A" w:rsidRPr="00A44492">
        <w:rPr>
          <w:rFonts w:ascii="Arial" w:hAnsi="Arial" w:cs="Arial"/>
          <w:sz w:val="22"/>
          <w:szCs w:val="22"/>
        </w:rPr>
        <w:t>:</w:t>
      </w:r>
    </w:p>
    <w:p w14:paraId="0A0575BB" w14:textId="77777777" w:rsidR="0024722A" w:rsidRPr="00A44492" w:rsidRDefault="0024722A">
      <w:pPr>
        <w:rPr>
          <w:rFonts w:ascii="Arial" w:hAnsi="Arial" w:cs="Arial"/>
          <w:i/>
          <w:iCs/>
          <w:sz w:val="22"/>
          <w:szCs w:val="22"/>
        </w:rPr>
      </w:pPr>
    </w:p>
    <w:p w14:paraId="0E824F9E" w14:textId="77777777" w:rsidR="009B77CC" w:rsidRPr="00A44492"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A44492">
        <w:rPr>
          <w:rFonts w:ascii="Arial" w:hAnsi="Arial" w:cs="Arial"/>
          <w:bCs/>
          <w:i/>
          <w:color w:val="000000"/>
        </w:rPr>
        <w:t>Biologick</w:t>
      </w:r>
      <w:r w:rsidR="001476FD" w:rsidRPr="00A44492">
        <w:rPr>
          <w:rFonts w:ascii="Arial" w:hAnsi="Arial" w:cs="Arial"/>
          <w:bCs/>
          <w:i/>
          <w:color w:val="000000"/>
        </w:rPr>
        <w:t>é</w:t>
      </w:r>
      <w:r w:rsidRPr="00A44492">
        <w:rPr>
          <w:rFonts w:ascii="Arial" w:hAnsi="Arial" w:cs="Arial"/>
          <w:bCs/>
          <w:i/>
          <w:color w:val="000000"/>
        </w:rPr>
        <w:t xml:space="preserve"> odpady</w:t>
      </w:r>
      <w:r w:rsidR="000A4C1E">
        <w:rPr>
          <w:rFonts w:ascii="Arial" w:hAnsi="Arial" w:cs="Arial"/>
          <w:bCs/>
          <w:i/>
          <w:color w:val="000000"/>
        </w:rPr>
        <w:t xml:space="preserve"> rostlinného původu</w:t>
      </w:r>
      <w:r w:rsidRPr="00A44492">
        <w:rPr>
          <w:rFonts w:ascii="Arial" w:hAnsi="Arial" w:cs="Arial"/>
          <w:bCs/>
          <w:i/>
        </w:rPr>
        <w:t>,</w:t>
      </w:r>
    </w:p>
    <w:p w14:paraId="38351B38" w14:textId="77777777" w:rsidR="009B77CC" w:rsidRPr="00A44492"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A44492">
        <w:rPr>
          <w:rFonts w:ascii="Arial" w:hAnsi="Arial" w:cs="Arial"/>
          <w:bCs/>
          <w:i/>
          <w:color w:val="000000"/>
        </w:rPr>
        <w:t>Papír,</w:t>
      </w:r>
    </w:p>
    <w:p w14:paraId="6861FD5F" w14:textId="77777777" w:rsidR="009B77CC" w:rsidRPr="00A44492"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A44492">
        <w:rPr>
          <w:rFonts w:ascii="Arial" w:hAnsi="Arial" w:cs="Arial"/>
          <w:bCs/>
          <w:i/>
          <w:color w:val="000000"/>
        </w:rPr>
        <w:t>Plasty</w:t>
      </w:r>
      <w:r w:rsidR="00745703" w:rsidRPr="00A44492">
        <w:rPr>
          <w:rFonts w:ascii="Arial" w:hAnsi="Arial" w:cs="Arial"/>
          <w:bCs/>
          <w:i/>
          <w:color w:val="000000"/>
        </w:rPr>
        <w:t xml:space="preserve"> včetně PET lahví</w:t>
      </w:r>
      <w:r w:rsidR="000A4C1E">
        <w:rPr>
          <w:rFonts w:ascii="Arial" w:hAnsi="Arial" w:cs="Arial"/>
          <w:bCs/>
          <w:i/>
          <w:color w:val="000000"/>
        </w:rPr>
        <w:t xml:space="preserve"> (dále jen „plasty“)</w:t>
      </w:r>
      <w:r w:rsidRPr="00A44492">
        <w:rPr>
          <w:rFonts w:ascii="Arial" w:hAnsi="Arial" w:cs="Arial"/>
          <w:bCs/>
          <w:i/>
          <w:color w:val="000000"/>
        </w:rPr>
        <w:t>,</w:t>
      </w:r>
    </w:p>
    <w:p w14:paraId="12421109" w14:textId="77777777" w:rsidR="00E1448E" w:rsidRPr="00A44492" w:rsidRDefault="00E1448E"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A44492">
        <w:rPr>
          <w:rFonts w:ascii="Arial" w:hAnsi="Arial" w:cs="Arial"/>
          <w:bCs/>
          <w:i/>
          <w:color w:val="000000"/>
        </w:rPr>
        <w:t>Nápojové kartony,</w:t>
      </w:r>
    </w:p>
    <w:p w14:paraId="0B9452DA" w14:textId="77777777" w:rsidR="009B77CC" w:rsidRPr="00A44492"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A44492">
        <w:rPr>
          <w:rFonts w:ascii="Arial" w:hAnsi="Arial" w:cs="Arial"/>
          <w:bCs/>
          <w:i/>
          <w:color w:val="000000"/>
        </w:rPr>
        <w:t>Sklo,</w:t>
      </w:r>
    </w:p>
    <w:p w14:paraId="543B1ABC" w14:textId="77777777" w:rsidR="009B77CC" w:rsidRPr="00A44492"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A44492">
        <w:rPr>
          <w:rFonts w:ascii="Arial" w:hAnsi="Arial" w:cs="Arial"/>
          <w:bCs/>
          <w:i/>
          <w:color w:val="000000"/>
        </w:rPr>
        <w:t>Kovy,</w:t>
      </w:r>
    </w:p>
    <w:p w14:paraId="7A7D7835" w14:textId="77777777" w:rsidR="0024722A" w:rsidRPr="00A44492" w:rsidRDefault="009B77CC" w:rsidP="00223F72">
      <w:pPr>
        <w:numPr>
          <w:ilvl w:val="0"/>
          <w:numId w:val="10"/>
        </w:numPr>
        <w:rPr>
          <w:rFonts w:ascii="Arial" w:hAnsi="Arial" w:cs="Arial"/>
          <w:i/>
          <w:iCs/>
          <w:sz w:val="22"/>
          <w:szCs w:val="22"/>
        </w:rPr>
      </w:pPr>
      <w:r w:rsidRPr="00A44492">
        <w:rPr>
          <w:rFonts w:ascii="Arial" w:hAnsi="Arial" w:cs="Arial"/>
          <w:bCs/>
          <w:i/>
          <w:color w:val="000000"/>
          <w:sz w:val="22"/>
          <w:szCs w:val="22"/>
        </w:rPr>
        <w:t>Nebezpečné odpady</w:t>
      </w:r>
      <w:r w:rsidR="00795009" w:rsidRPr="00A44492">
        <w:rPr>
          <w:rFonts w:ascii="Arial" w:hAnsi="Arial" w:cs="Arial"/>
          <w:bCs/>
          <w:i/>
          <w:color w:val="000000"/>
          <w:sz w:val="22"/>
          <w:szCs w:val="22"/>
        </w:rPr>
        <w:t>,</w:t>
      </w:r>
    </w:p>
    <w:p w14:paraId="3A798842" w14:textId="77777777" w:rsidR="00053446" w:rsidRPr="00A44492" w:rsidRDefault="00053446" w:rsidP="00223F72">
      <w:pPr>
        <w:numPr>
          <w:ilvl w:val="0"/>
          <w:numId w:val="10"/>
        </w:numPr>
        <w:rPr>
          <w:rFonts w:ascii="Arial" w:hAnsi="Arial" w:cs="Arial"/>
          <w:bCs/>
          <w:i/>
          <w:color w:val="000000"/>
          <w:sz w:val="22"/>
          <w:szCs w:val="22"/>
        </w:rPr>
      </w:pPr>
      <w:r w:rsidRPr="00A44492">
        <w:rPr>
          <w:rFonts w:ascii="Arial" w:hAnsi="Arial" w:cs="Arial"/>
          <w:bCs/>
          <w:i/>
          <w:color w:val="000000"/>
          <w:sz w:val="22"/>
          <w:szCs w:val="22"/>
        </w:rPr>
        <w:t>Objemný odpad,</w:t>
      </w:r>
    </w:p>
    <w:p w14:paraId="636D2151" w14:textId="77777777" w:rsidR="00053446" w:rsidRPr="00A44492" w:rsidRDefault="006F432E" w:rsidP="00223F72">
      <w:pPr>
        <w:numPr>
          <w:ilvl w:val="0"/>
          <w:numId w:val="10"/>
        </w:numPr>
        <w:rPr>
          <w:rFonts w:ascii="Arial" w:hAnsi="Arial" w:cs="Arial"/>
          <w:i/>
          <w:iCs/>
          <w:sz w:val="22"/>
          <w:szCs w:val="22"/>
        </w:rPr>
      </w:pPr>
      <w:r w:rsidRPr="00A44492">
        <w:rPr>
          <w:rFonts w:ascii="Arial" w:hAnsi="Arial" w:cs="Arial"/>
          <w:i/>
          <w:iCs/>
          <w:sz w:val="22"/>
          <w:szCs w:val="22"/>
        </w:rPr>
        <w:t>Jedlé oleje a tuky,</w:t>
      </w:r>
    </w:p>
    <w:p w14:paraId="6CA41C5B" w14:textId="77777777" w:rsidR="00E66B2E" w:rsidRPr="00A44492" w:rsidRDefault="006F432E" w:rsidP="00E1448E">
      <w:pPr>
        <w:numPr>
          <w:ilvl w:val="0"/>
          <w:numId w:val="10"/>
        </w:numPr>
        <w:rPr>
          <w:rFonts w:ascii="Arial" w:hAnsi="Arial" w:cs="Arial"/>
          <w:i/>
          <w:iCs/>
          <w:sz w:val="22"/>
          <w:szCs w:val="22"/>
        </w:rPr>
      </w:pPr>
      <w:r w:rsidRPr="00A44492">
        <w:rPr>
          <w:rFonts w:ascii="Arial" w:hAnsi="Arial" w:cs="Arial"/>
          <w:i/>
          <w:iCs/>
          <w:sz w:val="22"/>
          <w:szCs w:val="22"/>
        </w:rPr>
        <w:t>Textil</w:t>
      </w:r>
      <w:r w:rsidR="00E1448E" w:rsidRPr="00A44492">
        <w:rPr>
          <w:rFonts w:ascii="Arial" w:hAnsi="Arial" w:cs="Arial"/>
          <w:i/>
          <w:iCs/>
          <w:sz w:val="22"/>
          <w:szCs w:val="22"/>
        </w:rPr>
        <w:t>,</w:t>
      </w:r>
      <w:r w:rsidRPr="00A44492">
        <w:rPr>
          <w:rFonts w:ascii="Arial" w:hAnsi="Arial" w:cs="Arial"/>
          <w:i/>
          <w:iCs/>
          <w:sz w:val="22"/>
          <w:szCs w:val="22"/>
        </w:rPr>
        <w:t xml:space="preserve"> </w:t>
      </w:r>
    </w:p>
    <w:p w14:paraId="6EE0B987" w14:textId="77777777" w:rsidR="006E09AD" w:rsidRDefault="00F95F6E" w:rsidP="00E1448E">
      <w:pPr>
        <w:numPr>
          <w:ilvl w:val="0"/>
          <w:numId w:val="10"/>
        </w:numPr>
        <w:rPr>
          <w:rFonts w:ascii="Arial" w:hAnsi="Arial" w:cs="Arial"/>
          <w:i/>
          <w:iCs/>
          <w:sz w:val="22"/>
          <w:szCs w:val="22"/>
        </w:rPr>
      </w:pPr>
      <w:r>
        <w:rPr>
          <w:rFonts w:ascii="Arial" w:hAnsi="Arial" w:cs="Arial"/>
          <w:i/>
          <w:iCs/>
          <w:sz w:val="22"/>
          <w:szCs w:val="22"/>
        </w:rPr>
        <w:t>P</w:t>
      </w:r>
      <w:r w:rsidR="006E09AD">
        <w:rPr>
          <w:rFonts w:ascii="Arial" w:hAnsi="Arial" w:cs="Arial"/>
          <w:i/>
          <w:iCs/>
          <w:sz w:val="22"/>
          <w:szCs w:val="22"/>
        </w:rPr>
        <w:t>opel z domácností,</w:t>
      </w:r>
    </w:p>
    <w:p w14:paraId="3E3A7497" w14:textId="77777777" w:rsidR="00A342C0" w:rsidRPr="00A44492" w:rsidRDefault="006E09AD" w:rsidP="00E1448E">
      <w:pPr>
        <w:numPr>
          <w:ilvl w:val="0"/>
          <w:numId w:val="10"/>
        </w:numPr>
        <w:rPr>
          <w:rFonts w:ascii="Arial" w:hAnsi="Arial" w:cs="Arial"/>
          <w:i/>
          <w:iCs/>
          <w:sz w:val="22"/>
          <w:szCs w:val="22"/>
        </w:rPr>
      </w:pPr>
      <w:r w:rsidRPr="00A44492">
        <w:rPr>
          <w:rFonts w:ascii="Arial" w:hAnsi="Arial" w:cs="Arial"/>
          <w:i/>
          <w:iCs/>
          <w:sz w:val="22"/>
          <w:szCs w:val="22"/>
        </w:rPr>
        <w:t>Směsný komunální odpad</w:t>
      </w:r>
      <w:r w:rsidR="000A4C1E">
        <w:rPr>
          <w:rFonts w:ascii="Arial" w:hAnsi="Arial" w:cs="Arial"/>
          <w:i/>
          <w:iCs/>
          <w:sz w:val="22"/>
          <w:szCs w:val="22"/>
        </w:rPr>
        <w:t>.</w:t>
      </w:r>
    </w:p>
    <w:p w14:paraId="6397AB21" w14:textId="77777777" w:rsidR="007909DA" w:rsidRPr="00A44492" w:rsidRDefault="007909DA" w:rsidP="00115451">
      <w:pPr>
        <w:rPr>
          <w:rFonts w:ascii="Arial" w:hAnsi="Arial" w:cs="Arial"/>
          <w:i/>
          <w:sz w:val="22"/>
          <w:szCs w:val="22"/>
        </w:rPr>
      </w:pPr>
    </w:p>
    <w:p w14:paraId="4C8D0EDE" w14:textId="77777777" w:rsidR="00262D62" w:rsidRDefault="0024722A" w:rsidP="00971594">
      <w:pPr>
        <w:pStyle w:val="Zkladntextodsazen"/>
        <w:numPr>
          <w:ilvl w:val="0"/>
          <w:numId w:val="17"/>
        </w:numPr>
        <w:rPr>
          <w:rFonts w:ascii="Arial" w:hAnsi="Arial" w:cs="Arial"/>
          <w:sz w:val="22"/>
          <w:szCs w:val="22"/>
        </w:rPr>
      </w:pPr>
      <w:r w:rsidRPr="00A44492">
        <w:rPr>
          <w:rFonts w:ascii="Arial" w:hAnsi="Arial" w:cs="Arial"/>
          <w:sz w:val="22"/>
          <w:szCs w:val="22"/>
        </w:rPr>
        <w:lastRenderedPageBreak/>
        <w:t>Směsný</w:t>
      </w:r>
      <w:r w:rsidR="00FB36A3" w:rsidRPr="00A44492">
        <w:rPr>
          <w:rFonts w:ascii="Arial" w:hAnsi="Arial" w:cs="Arial"/>
          <w:sz w:val="22"/>
          <w:szCs w:val="22"/>
        </w:rPr>
        <w:t xml:space="preserve">m </w:t>
      </w:r>
      <w:r w:rsidR="00795009" w:rsidRPr="00A44492">
        <w:rPr>
          <w:rFonts w:ascii="Arial" w:hAnsi="Arial" w:cs="Arial"/>
          <w:sz w:val="22"/>
          <w:szCs w:val="22"/>
        </w:rPr>
        <w:t>komunální</w:t>
      </w:r>
      <w:r w:rsidR="00FB36A3" w:rsidRPr="00A44492">
        <w:rPr>
          <w:rFonts w:ascii="Arial" w:hAnsi="Arial" w:cs="Arial"/>
          <w:sz w:val="22"/>
          <w:szCs w:val="22"/>
        </w:rPr>
        <w:t>m</w:t>
      </w:r>
      <w:r w:rsidR="00795009" w:rsidRPr="00A44492">
        <w:rPr>
          <w:rFonts w:ascii="Arial" w:hAnsi="Arial" w:cs="Arial"/>
          <w:sz w:val="22"/>
          <w:szCs w:val="22"/>
        </w:rPr>
        <w:t xml:space="preserve"> </w:t>
      </w:r>
      <w:r w:rsidRPr="00A44492">
        <w:rPr>
          <w:rFonts w:ascii="Arial" w:hAnsi="Arial" w:cs="Arial"/>
          <w:sz w:val="22"/>
          <w:szCs w:val="22"/>
        </w:rPr>
        <w:t>odpad</w:t>
      </w:r>
      <w:r w:rsidR="00FB36A3" w:rsidRPr="00A44492">
        <w:rPr>
          <w:rFonts w:ascii="Arial" w:hAnsi="Arial" w:cs="Arial"/>
          <w:sz w:val="22"/>
          <w:szCs w:val="22"/>
        </w:rPr>
        <w:t>em</w:t>
      </w:r>
      <w:r w:rsidRPr="00A44492">
        <w:rPr>
          <w:rFonts w:ascii="Arial" w:hAnsi="Arial" w:cs="Arial"/>
          <w:sz w:val="22"/>
          <w:szCs w:val="22"/>
        </w:rPr>
        <w:t xml:space="preserve"> </w:t>
      </w:r>
      <w:r w:rsidR="00FB36A3" w:rsidRPr="00A44492">
        <w:rPr>
          <w:rFonts w:ascii="Arial" w:hAnsi="Arial" w:cs="Arial"/>
          <w:sz w:val="22"/>
          <w:szCs w:val="22"/>
        </w:rPr>
        <w:t>se rozumí</w:t>
      </w:r>
      <w:r w:rsidRPr="00A44492">
        <w:rPr>
          <w:rFonts w:ascii="Arial" w:hAnsi="Arial" w:cs="Arial"/>
          <w:sz w:val="22"/>
          <w:szCs w:val="22"/>
        </w:rPr>
        <w:t xml:space="preserve"> zbylý komunální odpad po st</w:t>
      </w:r>
      <w:r w:rsidR="00FB6AE5" w:rsidRPr="00A44492">
        <w:rPr>
          <w:rFonts w:ascii="Arial" w:hAnsi="Arial" w:cs="Arial"/>
          <w:sz w:val="22"/>
          <w:szCs w:val="22"/>
        </w:rPr>
        <w:t xml:space="preserve">anoveném vytřídění </w:t>
      </w:r>
      <w:r w:rsidR="00FB36A3" w:rsidRPr="00A44492">
        <w:rPr>
          <w:rFonts w:ascii="Arial" w:hAnsi="Arial" w:cs="Arial"/>
          <w:sz w:val="22"/>
          <w:szCs w:val="22"/>
        </w:rPr>
        <w:t>po</w:t>
      </w:r>
      <w:r w:rsidR="00FB6AE5" w:rsidRPr="00A44492">
        <w:rPr>
          <w:rFonts w:ascii="Arial" w:hAnsi="Arial" w:cs="Arial"/>
          <w:sz w:val="22"/>
          <w:szCs w:val="22"/>
        </w:rPr>
        <w:t xml:space="preserve">dle </w:t>
      </w:r>
      <w:r w:rsidRPr="00A44492">
        <w:rPr>
          <w:rFonts w:ascii="Arial" w:hAnsi="Arial" w:cs="Arial"/>
          <w:sz w:val="22"/>
          <w:szCs w:val="22"/>
        </w:rPr>
        <w:t>odst</w:t>
      </w:r>
      <w:r w:rsidR="00FB36A3" w:rsidRPr="00A44492">
        <w:rPr>
          <w:rFonts w:ascii="Arial" w:hAnsi="Arial" w:cs="Arial"/>
          <w:sz w:val="22"/>
          <w:szCs w:val="22"/>
        </w:rPr>
        <w:t>avce</w:t>
      </w:r>
      <w:r w:rsidR="000A4C1E">
        <w:rPr>
          <w:rFonts w:ascii="Arial" w:hAnsi="Arial" w:cs="Arial"/>
          <w:sz w:val="22"/>
          <w:szCs w:val="22"/>
        </w:rPr>
        <w:t xml:space="preserve"> 1 písm. a)</w:t>
      </w:r>
      <w:r w:rsidR="00E1448E" w:rsidRPr="00A44492">
        <w:rPr>
          <w:rFonts w:ascii="Arial" w:hAnsi="Arial" w:cs="Arial"/>
          <w:sz w:val="22"/>
          <w:szCs w:val="22"/>
        </w:rPr>
        <w:t xml:space="preserve"> a</w:t>
      </w:r>
      <w:r w:rsidR="000A4C1E">
        <w:rPr>
          <w:rFonts w:ascii="Arial" w:hAnsi="Arial" w:cs="Arial"/>
          <w:sz w:val="22"/>
          <w:szCs w:val="22"/>
        </w:rPr>
        <w:t>ž</w:t>
      </w:r>
      <w:r w:rsidR="00E1448E" w:rsidRPr="00A44492">
        <w:rPr>
          <w:rFonts w:ascii="Arial" w:hAnsi="Arial" w:cs="Arial"/>
          <w:sz w:val="22"/>
          <w:szCs w:val="22"/>
        </w:rPr>
        <w:t xml:space="preserve"> </w:t>
      </w:r>
      <w:r w:rsidR="006E09AD">
        <w:rPr>
          <w:rFonts w:ascii="Arial" w:hAnsi="Arial" w:cs="Arial"/>
          <w:sz w:val="22"/>
          <w:szCs w:val="22"/>
        </w:rPr>
        <w:t>k</w:t>
      </w:r>
      <w:r w:rsidR="00E1448E" w:rsidRPr="00A44492">
        <w:rPr>
          <w:rFonts w:ascii="Arial" w:hAnsi="Arial" w:cs="Arial"/>
          <w:sz w:val="22"/>
          <w:szCs w:val="22"/>
        </w:rPr>
        <w:t>)</w:t>
      </w:r>
      <w:r w:rsidRPr="00A44492">
        <w:rPr>
          <w:rFonts w:ascii="Arial" w:hAnsi="Arial" w:cs="Arial"/>
          <w:sz w:val="22"/>
          <w:szCs w:val="22"/>
        </w:rPr>
        <w:t>.</w:t>
      </w:r>
    </w:p>
    <w:p w14:paraId="5A803A7B" w14:textId="77777777" w:rsidR="00991814" w:rsidRPr="00971594" w:rsidRDefault="00991814" w:rsidP="00991814">
      <w:pPr>
        <w:pStyle w:val="Zkladntextodsazen"/>
        <w:ind w:left="360" w:firstLine="0"/>
        <w:rPr>
          <w:rFonts w:ascii="Arial" w:hAnsi="Arial" w:cs="Arial"/>
          <w:sz w:val="22"/>
          <w:szCs w:val="22"/>
        </w:rPr>
      </w:pPr>
    </w:p>
    <w:p w14:paraId="045066BD" w14:textId="77777777" w:rsidR="00262D62" w:rsidRDefault="00262D62" w:rsidP="00971594">
      <w:pPr>
        <w:pStyle w:val="Zkladntextodsazen"/>
        <w:numPr>
          <w:ilvl w:val="0"/>
          <w:numId w:val="17"/>
        </w:numPr>
        <w:rPr>
          <w:rFonts w:ascii="Arial" w:hAnsi="Arial" w:cs="Arial"/>
          <w:color w:val="000000"/>
          <w:sz w:val="22"/>
          <w:szCs w:val="22"/>
        </w:rPr>
      </w:pPr>
      <w:r w:rsidRPr="00A44492">
        <w:rPr>
          <w:rFonts w:ascii="Arial" w:hAnsi="Arial" w:cs="Arial"/>
          <w:sz w:val="22"/>
          <w:szCs w:val="22"/>
        </w:rPr>
        <w:t xml:space="preserve">Objemný odpad je takový odpad, který vzhledem ke svým rozměrům nemůže být umístěn do sběrných nádob </w:t>
      </w:r>
      <w:r w:rsidRPr="00A44492">
        <w:rPr>
          <w:rFonts w:ascii="Arial" w:hAnsi="Arial" w:cs="Arial"/>
          <w:color w:val="000000"/>
          <w:sz w:val="22"/>
          <w:szCs w:val="22"/>
        </w:rPr>
        <w:t>(</w:t>
      </w:r>
      <w:r w:rsidRPr="00A44492">
        <w:rPr>
          <w:rFonts w:ascii="Arial" w:hAnsi="Arial" w:cs="Arial"/>
          <w:i/>
          <w:iCs/>
          <w:color w:val="000000"/>
          <w:sz w:val="22"/>
          <w:szCs w:val="22"/>
        </w:rPr>
        <w:t>např. koberce, matrace, nábytek,</w:t>
      </w:r>
      <w:r w:rsidR="00E1448E" w:rsidRPr="00A44492">
        <w:rPr>
          <w:rFonts w:ascii="Arial" w:hAnsi="Arial" w:cs="Arial"/>
          <w:i/>
          <w:iCs/>
          <w:color w:val="000000"/>
          <w:sz w:val="22"/>
          <w:szCs w:val="22"/>
        </w:rPr>
        <w:t xml:space="preserve"> podlahové krytiny</w:t>
      </w:r>
      <w:proofErr w:type="gramStart"/>
      <w:r w:rsidRPr="00A44492">
        <w:rPr>
          <w:rFonts w:ascii="Arial" w:hAnsi="Arial" w:cs="Arial"/>
          <w:i/>
          <w:iCs/>
          <w:color w:val="000000"/>
          <w:sz w:val="22"/>
          <w:szCs w:val="22"/>
        </w:rPr>
        <w:t>…</w:t>
      </w:r>
      <w:r w:rsidRPr="00A44492">
        <w:rPr>
          <w:rFonts w:ascii="Arial" w:hAnsi="Arial" w:cs="Arial"/>
          <w:color w:val="000000"/>
          <w:sz w:val="22"/>
          <w:szCs w:val="22"/>
        </w:rPr>
        <w:t xml:space="preserve"> )</w:t>
      </w:r>
      <w:proofErr w:type="gramEnd"/>
      <w:r w:rsidRPr="00A44492">
        <w:rPr>
          <w:rFonts w:ascii="Arial" w:hAnsi="Arial" w:cs="Arial"/>
          <w:color w:val="000000"/>
          <w:sz w:val="22"/>
          <w:szCs w:val="22"/>
        </w:rPr>
        <w:t>.</w:t>
      </w:r>
    </w:p>
    <w:p w14:paraId="1B822346" w14:textId="77777777" w:rsidR="00045671" w:rsidRDefault="00045671" w:rsidP="00045671">
      <w:pPr>
        <w:pStyle w:val="Odstavecseseznamem"/>
        <w:rPr>
          <w:rFonts w:ascii="Arial" w:hAnsi="Arial" w:cs="Arial"/>
          <w:color w:val="000000"/>
        </w:rPr>
      </w:pPr>
    </w:p>
    <w:p w14:paraId="6A8FFA43" w14:textId="77777777" w:rsidR="00045671" w:rsidRPr="00971594" w:rsidRDefault="00045671" w:rsidP="00045671">
      <w:pPr>
        <w:pStyle w:val="Zkladntextodsazen"/>
        <w:ind w:left="360" w:firstLine="0"/>
        <w:rPr>
          <w:rFonts w:ascii="Arial" w:hAnsi="Arial" w:cs="Arial"/>
          <w:color w:val="000000"/>
          <w:sz w:val="22"/>
          <w:szCs w:val="22"/>
        </w:rPr>
      </w:pPr>
    </w:p>
    <w:p w14:paraId="3080C145" w14:textId="77777777" w:rsidR="006D17F3" w:rsidRPr="00A44492" w:rsidRDefault="006D17F3" w:rsidP="003F05F3">
      <w:pPr>
        <w:pStyle w:val="Zkladntextodsazen"/>
        <w:ind w:left="0" w:firstLine="0"/>
        <w:rPr>
          <w:rFonts w:ascii="Arial" w:hAnsi="Arial" w:cs="Arial"/>
          <w:sz w:val="22"/>
          <w:szCs w:val="22"/>
        </w:rPr>
      </w:pPr>
    </w:p>
    <w:p w14:paraId="5683413E" w14:textId="77777777" w:rsidR="0024722A" w:rsidRPr="00A44492" w:rsidRDefault="0024722A">
      <w:pPr>
        <w:jc w:val="center"/>
        <w:rPr>
          <w:rFonts w:ascii="Arial" w:hAnsi="Arial" w:cs="Arial"/>
          <w:b/>
          <w:sz w:val="22"/>
          <w:szCs w:val="22"/>
        </w:rPr>
      </w:pPr>
      <w:r w:rsidRPr="00A44492">
        <w:rPr>
          <w:rFonts w:ascii="Arial" w:hAnsi="Arial" w:cs="Arial"/>
          <w:b/>
          <w:sz w:val="22"/>
          <w:szCs w:val="22"/>
        </w:rPr>
        <w:t>Čl. 3</w:t>
      </w:r>
    </w:p>
    <w:p w14:paraId="046AC4D0" w14:textId="77777777" w:rsidR="00F95F6E" w:rsidRPr="00FB6AE5" w:rsidRDefault="00F95F6E" w:rsidP="00F95F6E">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0F0D1883" w14:textId="77777777" w:rsidR="00223F72" w:rsidRPr="00A44492" w:rsidRDefault="00223F72" w:rsidP="00223F72">
      <w:pPr>
        <w:tabs>
          <w:tab w:val="num" w:pos="927"/>
        </w:tabs>
        <w:jc w:val="both"/>
        <w:rPr>
          <w:rFonts w:ascii="Arial" w:hAnsi="Arial" w:cs="Arial"/>
          <w:b/>
          <w:sz w:val="22"/>
          <w:szCs w:val="22"/>
          <w:u w:val="single"/>
        </w:rPr>
      </w:pPr>
    </w:p>
    <w:p w14:paraId="04720EDE" w14:textId="77777777" w:rsidR="002A3581" w:rsidRPr="003D7803" w:rsidRDefault="0017608F" w:rsidP="002A3581">
      <w:pPr>
        <w:numPr>
          <w:ilvl w:val="0"/>
          <w:numId w:val="4"/>
        </w:numPr>
        <w:tabs>
          <w:tab w:val="num" w:pos="540"/>
          <w:tab w:val="num" w:pos="927"/>
        </w:tabs>
        <w:jc w:val="both"/>
        <w:rPr>
          <w:rFonts w:ascii="Arial" w:hAnsi="Arial" w:cs="Arial"/>
          <w:color w:val="000000"/>
          <w:sz w:val="22"/>
          <w:szCs w:val="22"/>
        </w:rPr>
      </w:pPr>
      <w:r w:rsidRPr="00A44492">
        <w:rPr>
          <w:rFonts w:ascii="Arial" w:hAnsi="Arial" w:cs="Arial"/>
          <w:sz w:val="22"/>
          <w:szCs w:val="22"/>
        </w:rPr>
        <w:t>Papír, plasty,</w:t>
      </w:r>
      <w:r w:rsidR="002D0DD7" w:rsidRPr="00A44492">
        <w:rPr>
          <w:rFonts w:ascii="Arial" w:hAnsi="Arial" w:cs="Arial"/>
          <w:sz w:val="22"/>
          <w:szCs w:val="22"/>
        </w:rPr>
        <w:t xml:space="preserve"> nápojové kartony,</w:t>
      </w:r>
      <w:r w:rsidRPr="00A44492">
        <w:rPr>
          <w:rFonts w:ascii="Arial" w:hAnsi="Arial" w:cs="Arial"/>
          <w:sz w:val="22"/>
          <w:szCs w:val="22"/>
        </w:rPr>
        <w:t xml:space="preserve"> sklo, kovy</w:t>
      </w:r>
      <w:r w:rsidR="00E5725E" w:rsidRPr="00A44492">
        <w:rPr>
          <w:rFonts w:ascii="Arial" w:hAnsi="Arial" w:cs="Arial"/>
          <w:sz w:val="22"/>
          <w:szCs w:val="22"/>
        </w:rPr>
        <w:t>, biologické odpady</w:t>
      </w:r>
      <w:r w:rsidR="000A4C1E">
        <w:rPr>
          <w:rFonts w:ascii="Arial" w:hAnsi="Arial" w:cs="Arial"/>
          <w:sz w:val="22"/>
          <w:szCs w:val="22"/>
        </w:rPr>
        <w:t xml:space="preserve"> rostlinného původu</w:t>
      </w:r>
      <w:r w:rsidR="00181515" w:rsidRPr="00A44492">
        <w:rPr>
          <w:rFonts w:ascii="Arial" w:hAnsi="Arial" w:cs="Arial"/>
          <w:sz w:val="22"/>
          <w:szCs w:val="22"/>
        </w:rPr>
        <w:t>, jedlé oleje a tuky</w:t>
      </w:r>
      <w:r w:rsidR="009D5C19" w:rsidRPr="00A44492">
        <w:rPr>
          <w:rFonts w:ascii="Arial" w:hAnsi="Arial" w:cs="Arial"/>
          <w:sz w:val="22"/>
          <w:szCs w:val="22"/>
        </w:rPr>
        <w:t>, textil</w:t>
      </w:r>
      <w:r w:rsidR="006E09AD">
        <w:rPr>
          <w:rFonts w:ascii="Arial" w:hAnsi="Arial" w:cs="Arial"/>
          <w:sz w:val="22"/>
          <w:szCs w:val="22"/>
        </w:rPr>
        <w:t>, popel z domácností</w:t>
      </w:r>
      <w:r w:rsidR="00181515" w:rsidRPr="00A44492">
        <w:rPr>
          <w:rFonts w:ascii="Arial" w:hAnsi="Arial" w:cs="Arial"/>
          <w:sz w:val="22"/>
          <w:szCs w:val="22"/>
        </w:rPr>
        <w:t xml:space="preserve"> </w:t>
      </w:r>
      <w:r w:rsidRPr="00A44492">
        <w:rPr>
          <w:rFonts w:ascii="Arial" w:hAnsi="Arial" w:cs="Arial"/>
          <w:sz w:val="22"/>
          <w:szCs w:val="22"/>
        </w:rPr>
        <w:t>se soustřeďují</w:t>
      </w:r>
      <w:r w:rsidR="0024722A" w:rsidRPr="00A44492">
        <w:rPr>
          <w:rFonts w:ascii="Arial" w:hAnsi="Arial" w:cs="Arial"/>
          <w:sz w:val="22"/>
          <w:szCs w:val="22"/>
        </w:rPr>
        <w:t xml:space="preserve"> do </w:t>
      </w:r>
      <w:r w:rsidR="005F0210" w:rsidRPr="00A44492">
        <w:rPr>
          <w:rFonts w:ascii="Arial" w:hAnsi="Arial" w:cs="Arial"/>
          <w:bCs/>
          <w:sz w:val="22"/>
          <w:szCs w:val="22"/>
        </w:rPr>
        <w:t xml:space="preserve">zvláštních sběrných </w:t>
      </w:r>
      <w:r w:rsidR="005F0210" w:rsidRPr="003D7803">
        <w:rPr>
          <w:rFonts w:ascii="Arial" w:hAnsi="Arial" w:cs="Arial"/>
          <w:bCs/>
          <w:sz w:val="22"/>
          <w:szCs w:val="22"/>
        </w:rPr>
        <w:t>nádob</w:t>
      </w:r>
      <w:r w:rsidR="0090109D" w:rsidRPr="003D7803">
        <w:rPr>
          <w:rFonts w:ascii="Arial" w:hAnsi="Arial" w:cs="Arial"/>
          <w:sz w:val="22"/>
          <w:szCs w:val="22"/>
        </w:rPr>
        <w:t xml:space="preserve"> (kterými jsou</w:t>
      </w:r>
      <w:r w:rsidR="003B3188" w:rsidRPr="003D7803">
        <w:rPr>
          <w:rFonts w:ascii="Arial" w:hAnsi="Arial" w:cs="Arial"/>
          <w:sz w:val="22"/>
          <w:szCs w:val="22"/>
        </w:rPr>
        <w:t xml:space="preserve"> kontejnery a sběrné nádoby různého objemu)</w:t>
      </w:r>
      <w:r w:rsidR="0090109D" w:rsidRPr="003D7803">
        <w:rPr>
          <w:rFonts w:ascii="Arial" w:hAnsi="Arial" w:cs="Arial"/>
          <w:sz w:val="22"/>
          <w:szCs w:val="22"/>
        </w:rPr>
        <w:t xml:space="preserve"> a</w:t>
      </w:r>
      <w:r w:rsidR="000A4C1E" w:rsidRPr="003D7803">
        <w:rPr>
          <w:rFonts w:ascii="Arial" w:hAnsi="Arial" w:cs="Arial"/>
          <w:sz w:val="22"/>
          <w:szCs w:val="22"/>
        </w:rPr>
        <w:t xml:space="preserve"> sběrných plastových </w:t>
      </w:r>
      <w:r w:rsidR="0090109D" w:rsidRPr="003D7803">
        <w:rPr>
          <w:rFonts w:ascii="Arial" w:hAnsi="Arial" w:cs="Arial"/>
          <w:color w:val="000000"/>
          <w:sz w:val="22"/>
          <w:szCs w:val="22"/>
        </w:rPr>
        <w:t>pytlů</w:t>
      </w:r>
      <w:r w:rsidR="00E1448E" w:rsidRPr="003D7803">
        <w:rPr>
          <w:rFonts w:ascii="Arial" w:hAnsi="Arial" w:cs="Arial"/>
          <w:color w:val="000000"/>
          <w:sz w:val="22"/>
          <w:szCs w:val="22"/>
        </w:rPr>
        <w:t>.</w:t>
      </w:r>
    </w:p>
    <w:p w14:paraId="26B113BF" w14:textId="77777777" w:rsidR="0024722A" w:rsidRPr="003D7803" w:rsidRDefault="0024722A">
      <w:pPr>
        <w:rPr>
          <w:rFonts w:ascii="Arial" w:hAnsi="Arial" w:cs="Arial"/>
          <w:sz w:val="22"/>
          <w:szCs w:val="22"/>
        </w:rPr>
      </w:pPr>
    </w:p>
    <w:p w14:paraId="724F4998" w14:textId="77777777" w:rsidR="0024722A" w:rsidRPr="003D7803" w:rsidRDefault="0090109D" w:rsidP="00E03890">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3D7803">
        <w:rPr>
          <w:rFonts w:ascii="Arial" w:hAnsi="Arial" w:cs="Arial"/>
          <w:sz w:val="22"/>
          <w:szCs w:val="22"/>
        </w:rPr>
        <w:t>Zvláštní sběrné nádoby</w:t>
      </w:r>
      <w:r w:rsidR="000A4C1E" w:rsidRPr="003D7803">
        <w:rPr>
          <w:rFonts w:ascii="Arial" w:hAnsi="Arial" w:cs="Arial"/>
          <w:sz w:val="22"/>
          <w:szCs w:val="22"/>
        </w:rPr>
        <w:t xml:space="preserve"> </w:t>
      </w:r>
      <w:r w:rsidR="002A3581" w:rsidRPr="003D7803">
        <w:rPr>
          <w:rFonts w:ascii="Arial" w:hAnsi="Arial" w:cs="Arial"/>
          <w:sz w:val="22"/>
          <w:szCs w:val="22"/>
        </w:rPr>
        <w:t>jsou umístěny na stanovištích</w:t>
      </w:r>
      <w:r w:rsidR="0091344D" w:rsidRPr="003D7803">
        <w:rPr>
          <w:rFonts w:ascii="Arial" w:hAnsi="Arial" w:cs="Arial"/>
          <w:sz w:val="22"/>
          <w:szCs w:val="22"/>
        </w:rPr>
        <w:t xml:space="preserve"> zveřejněných na webových stránkách města</w:t>
      </w:r>
      <w:r w:rsidR="000A4C1E" w:rsidRPr="003D7803">
        <w:rPr>
          <w:rStyle w:val="Znakapoznpodarou"/>
          <w:rFonts w:ascii="Arial" w:hAnsi="Arial" w:cs="Arial"/>
          <w:sz w:val="22"/>
          <w:szCs w:val="22"/>
        </w:rPr>
        <w:footnoteReference w:id="3"/>
      </w:r>
      <w:r w:rsidR="000A4C1E" w:rsidRPr="003D7803">
        <w:rPr>
          <w:rFonts w:ascii="Arial" w:hAnsi="Arial" w:cs="Arial"/>
          <w:sz w:val="22"/>
          <w:szCs w:val="22"/>
        </w:rPr>
        <w:t>.</w:t>
      </w:r>
      <w:r w:rsidR="0091344D" w:rsidRPr="003D7803">
        <w:rPr>
          <w:rFonts w:ascii="Arial" w:hAnsi="Arial" w:cs="Arial"/>
          <w:sz w:val="22"/>
          <w:szCs w:val="22"/>
        </w:rPr>
        <w:t xml:space="preserve"> </w:t>
      </w:r>
    </w:p>
    <w:p w14:paraId="66C749CC" w14:textId="77777777" w:rsidR="00E03890" w:rsidRPr="003D7803" w:rsidRDefault="00E03890" w:rsidP="00E03890">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06670170" w14:textId="77777777" w:rsidR="00223F72" w:rsidRPr="003D7803" w:rsidRDefault="0024722A" w:rsidP="00E03890">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3D7803">
        <w:rPr>
          <w:rFonts w:ascii="Arial" w:hAnsi="Arial" w:cs="Arial"/>
          <w:sz w:val="22"/>
          <w:szCs w:val="22"/>
        </w:rPr>
        <w:t>Zvláštní sběrné nádoby</w:t>
      </w:r>
      <w:r w:rsidR="0090109D" w:rsidRPr="003D7803">
        <w:rPr>
          <w:rFonts w:ascii="Arial" w:hAnsi="Arial" w:cs="Arial"/>
          <w:sz w:val="22"/>
          <w:szCs w:val="22"/>
        </w:rPr>
        <w:t xml:space="preserve"> </w:t>
      </w:r>
      <w:r w:rsidRPr="003D7803">
        <w:rPr>
          <w:rFonts w:ascii="Arial" w:hAnsi="Arial" w:cs="Arial"/>
          <w:sz w:val="22"/>
          <w:szCs w:val="22"/>
        </w:rPr>
        <w:t xml:space="preserve">jsou barevně odlišeny a </w:t>
      </w:r>
      <w:r w:rsidR="000A4C1E" w:rsidRPr="003D7803">
        <w:rPr>
          <w:rFonts w:ascii="Arial" w:hAnsi="Arial" w:cs="Arial"/>
          <w:sz w:val="22"/>
          <w:szCs w:val="22"/>
        </w:rPr>
        <w:t xml:space="preserve">případně </w:t>
      </w:r>
      <w:r w:rsidRPr="003D7803">
        <w:rPr>
          <w:rFonts w:ascii="Arial" w:hAnsi="Arial" w:cs="Arial"/>
          <w:sz w:val="22"/>
          <w:szCs w:val="22"/>
        </w:rPr>
        <w:t>označeny příslušnými nápisy:</w:t>
      </w:r>
    </w:p>
    <w:p w14:paraId="38AECF80" w14:textId="77777777" w:rsidR="00745703" w:rsidRPr="003D7803"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3D7803">
        <w:rPr>
          <w:rFonts w:ascii="Arial" w:hAnsi="Arial" w:cs="Arial"/>
          <w:bCs/>
          <w:i/>
          <w:color w:val="000000"/>
        </w:rPr>
        <w:t>Biologick</w:t>
      </w:r>
      <w:r w:rsidR="001476FD" w:rsidRPr="003D7803">
        <w:rPr>
          <w:rFonts w:ascii="Arial" w:hAnsi="Arial" w:cs="Arial"/>
          <w:bCs/>
          <w:i/>
          <w:color w:val="000000"/>
        </w:rPr>
        <w:t>é</w:t>
      </w:r>
      <w:r w:rsidR="00DB2051" w:rsidRPr="003D7803">
        <w:rPr>
          <w:rFonts w:ascii="Arial" w:hAnsi="Arial" w:cs="Arial"/>
          <w:bCs/>
          <w:i/>
          <w:color w:val="000000"/>
        </w:rPr>
        <w:t xml:space="preserve"> </w:t>
      </w:r>
      <w:r w:rsidRPr="003D7803">
        <w:rPr>
          <w:rFonts w:ascii="Arial" w:hAnsi="Arial" w:cs="Arial"/>
          <w:bCs/>
          <w:i/>
          <w:color w:val="000000"/>
        </w:rPr>
        <w:t>odpady</w:t>
      </w:r>
      <w:r w:rsidR="000A4C1E" w:rsidRPr="003D7803">
        <w:rPr>
          <w:rFonts w:ascii="Arial" w:hAnsi="Arial" w:cs="Arial"/>
          <w:bCs/>
          <w:i/>
          <w:color w:val="000000"/>
        </w:rPr>
        <w:t xml:space="preserve"> rostlinného původu</w:t>
      </w:r>
      <w:r w:rsidRPr="003D7803">
        <w:rPr>
          <w:rFonts w:ascii="Arial" w:hAnsi="Arial" w:cs="Arial"/>
          <w:bCs/>
          <w:i/>
          <w:color w:val="000000"/>
        </w:rPr>
        <w:t xml:space="preserve">, barva </w:t>
      </w:r>
      <w:r w:rsidR="00321B29" w:rsidRPr="003D7803">
        <w:rPr>
          <w:rFonts w:ascii="Arial" w:hAnsi="Arial" w:cs="Arial"/>
          <w:bCs/>
          <w:i/>
          <w:color w:val="000000"/>
        </w:rPr>
        <w:t>hnědá,</w:t>
      </w:r>
    </w:p>
    <w:p w14:paraId="255B229D" w14:textId="77777777" w:rsidR="0024722A" w:rsidRPr="003D7803"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3D7803">
        <w:rPr>
          <w:rFonts w:ascii="Arial" w:hAnsi="Arial" w:cs="Arial"/>
          <w:bCs/>
          <w:i/>
          <w:color w:val="000000"/>
        </w:rPr>
        <w:t>P</w:t>
      </w:r>
      <w:r w:rsidR="0024722A" w:rsidRPr="003D7803">
        <w:rPr>
          <w:rFonts w:ascii="Arial" w:hAnsi="Arial" w:cs="Arial"/>
          <w:bCs/>
          <w:i/>
          <w:color w:val="000000"/>
        </w:rPr>
        <w:t>apír, barva</w:t>
      </w:r>
      <w:r w:rsidR="00321B29" w:rsidRPr="003D7803">
        <w:rPr>
          <w:rFonts w:ascii="Arial" w:hAnsi="Arial" w:cs="Arial"/>
          <w:bCs/>
          <w:i/>
          <w:color w:val="000000"/>
        </w:rPr>
        <w:t xml:space="preserve"> modrá</w:t>
      </w:r>
      <w:r w:rsidR="0024722A" w:rsidRPr="003D7803">
        <w:rPr>
          <w:rFonts w:ascii="Arial" w:hAnsi="Arial" w:cs="Arial"/>
          <w:bCs/>
          <w:i/>
          <w:color w:val="000000"/>
        </w:rPr>
        <w:t>,</w:t>
      </w:r>
    </w:p>
    <w:p w14:paraId="344BB4F5" w14:textId="77777777" w:rsidR="00A94551" w:rsidRPr="003D7803" w:rsidRDefault="000A4C1E"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3D7803">
        <w:rPr>
          <w:rFonts w:ascii="Arial" w:hAnsi="Arial" w:cs="Arial"/>
          <w:bCs/>
          <w:i/>
          <w:color w:val="000000"/>
        </w:rPr>
        <w:t>Plasty a nápojové kartony</w:t>
      </w:r>
      <w:r w:rsidR="00F95F6E">
        <w:rPr>
          <w:rFonts w:ascii="Arial" w:hAnsi="Arial" w:cs="Arial"/>
          <w:bCs/>
          <w:i/>
          <w:color w:val="000000"/>
        </w:rPr>
        <w:t xml:space="preserve"> společně</w:t>
      </w:r>
      <w:r w:rsidR="00A94551" w:rsidRPr="003D7803">
        <w:rPr>
          <w:rFonts w:ascii="Arial" w:hAnsi="Arial" w:cs="Arial"/>
          <w:bCs/>
          <w:i/>
          <w:color w:val="000000"/>
        </w:rPr>
        <w:t xml:space="preserve">, barva </w:t>
      </w:r>
      <w:r w:rsidR="00321B29" w:rsidRPr="003D7803">
        <w:rPr>
          <w:rFonts w:ascii="Arial" w:hAnsi="Arial" w:cs="Arial"/>
          <w:bCs/>
          <w:i/>
          <w:color w:val="000000"/>
        </w:rPr>
        <w:t>žlutá,</w:t>
      </w:r>
    </w:p>
    <w:p w14:paraId="5769DF43" w14:textId="77777777" w:rsidR="0024722A" w:rsidRPr="003D7803"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3D7803">
        <w:rPr>
          <w:rFonts w:ascii="Arial" w:hAnsi="Arial" w:cs="Arial"/>
          <w:bCs/>
          <w:i/>
          <w:color w:val="000000"/>
        </w:rPr>
        <w:t>S</w:t>
      </w:r>
      <w:r w:rsidR="0024722A" w:rsidRPr="003D7803">
        <w:rPr>
          <w:rFonts w:ascii="Arial" w:hAnsi="Arial" w:cs="Arial"/>
          <w:bCs/>
          <w:i/>
          <w:color w:val="000000"/>
        </w:rPr>
        <w:t xml:space="preserve">klo, barva </w:t>
      </w:r>
      <w:r w:rsidR="000A4C1E" w:rsidRPr="003D7803">
        <w:rPr>
          <w:rFonts w:ascii="Arial" w:hAnsi="Arial" w:cs="Arial"/>
          <w:bCs/>
          <w:i/>
          <w:color w:val="000000"/>
        </w:rPr>
        <w:t>zelená nebo</w:t>
      </w:r>
      <w:r w:rsidR="0091344D" w:rsidRPr="003D7803">
        <w:rPr>
          <w:rFonts w:ascii="Arial" w:hAnsi="Arial" w:cs="Arial"/>
          <w:bCs/>
          <w:i/>
          <w:color w:val="000000"/>
        </w:rPr>
        <w:t xml:space="preserve"> </w:t>
      </w:r>
      <w:r w:rsidR="000A4C1E" w:rsidRPr="003D7803">
        <w:rPr>
          <w:rFonts w:ascii="Arial" w:hAnsi="Arial" w:cs="Arial"/>
        </w:rPr>
        <w:t xml:space="preserve">černá </w:t>
      </w:r>
      <w:r w:rsidR="00362576" w:rsidRPr="003D7803">
        <w:rPr>
          <w:rFonts w:ascii="Arial" w:hAnsi="Arial" w:cs="Arial"/>
        </w:rPr>
        <w:t>s nápisem</w:t>
      </w:r>
      <w:r w:rsidR="00723C60" w:rsidRPr="003D7803">
        <w:rPr>
          <w:rFonts w:ascii="Arial" w:hAnsi="Arial" w:cs="Arial"/>
        </w:rPr>
        <w:t xml:space="preserve"> SKLO</w:t>
      </w:r>
      <w:r w:rsidR="0091344D" w:rsidRPr="003D7803">
        <w:rPr>
          <w:rFonts w:ascii="Arial" w:hAnsi="Arial" w:cs="Arial"/>
        </w:rPr>
        <w:t>,</w:t>
      </w:r>
    </w:p>
    <w:p w14:paraId="13A6F964" w14:textId="77777777" w:rsidR="00745703" w:rsidRPr="003D78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3D7803">
        <w:rPr>
          <w:rFonts w:ascii="Arial" w:hAnsi="Arial" w:cs="Arial"/>
          <w:bCs/>
          <w:i/>
          <w:color w:val="000000"/>
        </w:rPr>
        <w:t>K</w:t>
      </w:r>
      <w:r w:rsidR="000A4C1E" w:rsidRPr="003D7803">
        <w:rPr>
          <w:rFonts w:ascii="Arial" w:hAnsi="Arial" w:cs="Arial"/>
          <w:bCs/>
          <w:i/>
          <w:color w:val="000000"/>
        </w:rPr>
        <w:t>ovy</w:t>
      </w:r>
      <w:r w:rsidR="00745703" w:rsidRPr="003D7803">
        <w:rPr>
          <w:rFonts w:ascii="Arial" w:hAnsi="Arial" w:cs="Arial"/>
          <w:bCs/>
          <w:i/>
          <w:color w:val="000000"/>
        </w:rPr>
        <w:t xml:space="preserve">, barva </w:t>
      </w:r>
      <w:r w:rsidR="00321B29" w:rsidRPr="003D7803">
        <w:rPr>
          <w:rFonts w:ascii="Arial" w:hAnsi="Arial" w:cs="Arial"/>
          <w:bCs/>
          <w:i/>
          <w:color w:val="000000"/>
        </w:rPr>
        <w:t>šedá,</w:t>
      </w:r>
    </w:p>
    <w:p w14:paraId="07BA21F6" w14:textId="77777777" w:rsidR="00547890" w:rsidRPr="00A44492" w:rsidRDefault="00547890" w:rsidP="00547890">
      <w:pPr>
        <w:numPr>
          <w:ilvl w:val="0"/>
          <w:numId w:val="18"/>
        </w:numPr>
        <w:rPr>
          <w:rFonts w:ascii="Arial" w:hAnsi="Arial" w:cs="Arial"/>
          <w:i/>
          <w:iCs/>
          <w:sz w:val="22"/>
          <w:szCs w:val="22"/>
        </w:rPr>
      </w:pPr>
      <w:r w:rsidRPr="00A44492">
        <w:rPr>
          <w:rFonts w:ascii="Arial" w:hAnsi="Arial" w:cs="Arial"/>
          <w:i/>
          <w:iCs/>
          <w:sz w:val="22"/>
          <w:szCs w:val="22"/>
        </w:rPr>
        <w:t>Jedlé oleje a tuky</w:t>
      </w:r>
      <w:r w:rsidR="000A4C1E">
        <w:rPr>
          <w:rStyle w:val="Znakapoznpodarou"/>
          <w:rFonts w:ascii="Arial" w:hAnsi="Arial" w:cs="Arial"/>
          <w:i/>
          <w:iCs/>
          <w:sz w:val="22"/>
          <w:szCs w:val="22"/>
        </w:rPr>
        <w:footnoteReference w:id="4"/>
      </w:r>
      <w:r w:rsidR="00D226C7" w:rsidRPr="00A44492">
        <w:rPr>
          <w:rFonts w:ascii="Arial" w:hAnsi="Arial" w:cs="Arial"/>
          <w:i/>
          <w:iCs/>
          <w:sz w:val="22"/>
          <w:szCs w:val="22"/>
        </w:rPr>
        <w:t>, barva</w:t>
      </w:r>
      <w:r w:rsidR="00321B29" w:rsidRPr="00A44492">
        <w:rPr>
          <w:rFonts w:ascii="Arial" w:hAnsi="Arial" w:cs="Arial"/>
          <w:i/>
          <w:iCs/>
          <w:sz w:val="22"/>
          <w:szCs w:val="22"/>
        </w:rPr>
        <w:t xml:space="preserve"> černá s oranžovým víkem</w:t>
      </w:r>
      <w:r w:rsidR="002D0DD7" w:rsidRPr="00A44492">
        <w:rPr>
          <w:rFonts w:ascii="Arial" w:hAnsi="Arial" w:cs="Arial"/>
          <w:i/>
          <w:iCs/>
          <w:sz w:val="22"/>
          <w:szCs w:val="22"/>
        </w:rPr>
        <w:t>,</w:t>
      </w:r>
    </w:p>
    <w:p w14:paraId="0AB5896D" w14:textId="77777777" w:rsidR="00A342C0" w:rsidRDefault="00A342C0" w:rsidP="00547890">
      <w:pPr>
        <w:numPr>
          <w:ilvl w:val="0"/>
          <w:numId w:val="18"/>
        </w:numPr>
        <w:rPr>
          <w:rFonts w:ascii="Arial" w:hAnsi="Arial" w:cs="Arial"/>
          <w:i/>
          <w:iCs/>
          <w:sz w:val="22"/>
          <w:szCs w:val="22"/>
        </w:rPr>
      </w:pPr>
      <w:r w:rsidRPr="00A44492">
        <w:rPr>
          <w:rFonts w:ascii="Arial" w:hAnsi="Arial" w:cs="Arial"/>
          <w:i/>
          <w:iCs/>
          <w:sz w:val="22"/>
          <w:szCs w:val="22"/>
        </w:rPr>
        <w:t>Textil, barva</w:t>
      </w:r>
      <w:r w:rsidR="00321B29" w:rsidRPr="00A44492">
        <w:rPr>
          <w:rFonts w:ascii="Arial" w:hAnsi="Arial" w:cs="Arial"/>
          <w:i/>
          <w:iCs/>
          <w:sz w:val="22"/>
          <w:szCs w:val="22"/>
        </w:rPr>
        <w:t xml:space="preserve"> bílá</w:t>
      </w:r>
      <w:r w:rsidR="006E09AD">
        <w:rPr>
          <w:rFonts w:ascii="Arial" w:hAnsi="Arial" w:cs="Arial"/>
          <w:i/>
          <w:iCs/>
          <w:sz w:val="22"/>
          <w:szCs w:val="22"/>
        </w:rPr>
        <w:t>,</w:t>
      </w:r>
    </w:p>
    <w:p w14:paraId="7165D0C5" w14:textId="77777777" w:rsidR="006E09AD" w:rsidRPr="00A44492" w:rsidRDefault="006E09AD" w:rsidP="00547890">
      <w:pPr>
        <w:numPr>
          <w:ilvl w:val="0"/>
          <w:numId w:val="18"/>
        </w:numPr>
        <w:rPr>
          <w:rFonts w:ascii="Arial" w:hAnsi="Arial" w:cs="Arial"/>
          <w:i/>
          <w:iCs/>
          <w:sz w:val="22"/>
          <w:szCs w:val="22"/>
        </w:rPr>
      </w:pPr>
      <w:r>
        <w:rPr>
          <w:rFonts w:ascii="Arial" w:hAnsi="Arial" w:cs="Arial"/>
          <w:i/>
          <w:iCs/>
          <w:sz w:val="22"/>
          <w:szCs w:val="22"/>
        </w:rPr>
        <w:t>Popel z domácností, pozinkovaná popelnice.</w:t>
      </w:r>
    </w:p>
    <w:p w14:paraId="6A06FBEB" w14:textId="77777777" w:rsidR="0091344D" w:rsidRPr="00A44492" w:rsidRDefault="0091344D" w:rsidP="0091344D">
      <w:pPr>
        <w:ind w:left="720"/>
        <w:rPr>
          <w:rFonts w:ascii="Arial" w:hAnsi="Arial" w:cs="Arial"/>
          <w:i/>
          <w:iCs/>
          <w:sz w:val="22"/>
          <w:szCs w:val="22"/>
        </w:rPr>
      </w:pPr>
    </w:p>
    <w:p w14:paraId="28FB4502" w14:textId="77777777" w:rsidR="0091344D" w:rsidRPr="00A44492" w:rsidRDefault="0091344D" w:rsidP="0091344D">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A44492">
        <w:rPr>
          <w:rFonts w:ascii="Arial" w:hAnsi="Arial" w:cs="Arial"/>
          <w:sz w:val="22"/>
          <w:szCs w:val="22"/>
        </w:rPr>
        <w:t>Zvláštní sběrné pytle jsou barevně odlišeny a označeny příslušnými nápisy:</w:t>
      </w:r>
    </w:p>
    <w:p w14:paraId="4A932103" w14:textId="77777777" w:rsidR="0024722A" w:rsidRPr="00A44492" w:rsidRDefault="0091344D" w:rsidP="0091344D">
      <w:pPr>
        <w:numPr>
          <w:ilvl w:val="0"/>
          <w:numId w:val="32"/>
        </w:numPr>
        <w:rPr>
          <w:rFonts w:ascii="Arial" w:hAnsi="Arial" w:cs="Arial"/>
          <w:i/>
          <w:iCs/>
          <w:sz w:val="22"/>
          <w:szCs w:val="22"/>
        </w:rPr>
      </w:pPr>
      <w:r w:rsidRPr="00A44492">
        <w:rPr>
          <w:rFonts w:ascii="Arial" w:hAnsi="Arial" w:cs="Arial"/>
          <w:i/>
          <w:iCs/>
          <w:sz w:val="22"/>
          <w:szCs w:val="22"/>
        </w:rPr>
        <w:t>Papír, barva modrá,</w:t>
      </w:r>
    </w:p>
    <w:p w14:paraId="09664E47" w14:textId="77777777" w:rsidR="0091344D" w:rsidRPr="00A44492" w:rsidRDefault="000A4C1E" w:rsidP="0091344D">
      <w:pPr>
        <w:numPr>
          <w:ilvl w:val="0"/>
          <w:numId w:val="32"/>
        </w:numPr>
        <w:rPr>
          <w:rFonts w:ascii="Arial" w:hAnsi="Arial" w:cs="Arial"/>
          <w:i/>
          <w:iCs/>
          <w:sz w:val="22"/>
          <w:szCs w:val="22"/>
        </w:rPr>
      </w:pPr>
      <w:r>
        <w:rPr>
          <w:rFonts w:ascii="Arial" w:hAnsi="Arial" w:cs="Arial"/>
          <w:i/>
          <w:iCs/>
          <w:sz w:val="22"/>
          <w:szCs w:val="22"/>
        </w:rPr>
        <w:t>Plasty</w:t>
      </w:r>
      <w:r w:rsidR="0091344D" w:rsidRPr="00A44492">
        <w:rPr>
          <w:rFonts w:ascii="Arial" w:hAnsi="Arial" w:cs="Arial"/>
          <w:i/>
          <w:iCs/>
          <w:sz w:val="22"/>
          <w:szCs w:val="22"/>
        </w:rPr>
        <w:t>, barva žlutá,</w:t>
      </w:r>
    </w:p>
    <w:p w14:paraId="34D5B9A2" w14:textId="77777777" w:rsidR="0091344D" w:rsidRPr="00826D6F" w:rsidRDefault="0091344D" w:rsidP="0091344D">
      <w:pPr>
        <w:pStyle w:val="Odstavecseseznamem"/>
        <w:numPr>
          <w:ilvl w:val="0"/>
          <w:numId w:val="32"/>
        </w:numPr>
        <w:autoSpaceDE w:val="0"/>
        <w:autoSpaceDN w:val="0"/>
        <w:adjustRightInd w:val="0"/>
        <w:spacing w:after="0" w:line="240" w:lineRule="auto"/>
        <w:rPr>
          <w:rFonts w:ascii="Arial" w:hAnsi="Arial" w:cs="Arial"/>
          <w:bCs/>
          <w:i/>
          <w:color w:val="FF0000"/>
        </w:rPr>
      </w:pPr>
      <w:r w:rsidRPr="00826D6F">
        <w:rPr>
          <w:rFonts w:ascii="Arial" w:hAnsi="Arial" w:cs="Arial"/>
          <w:bCs/>
          <w:i/>
          <w:color w:val="000000"/>
        </w:rPr>
        <w:t>Nápojové kartony, barva oranžová,</w:t>
      </w:r>
    </w:p>
    <w:p w14:paraId="063F4C67" w14:textId="77777777" w:rsidR="0091344D" w:rsidRPr="00826D6F" w:rsidRDefault="0091344D" w:rsidP="0091344D">
      <w:pPr>
        <w:numPr>
          <w:ilvl w:val="0"/>
          <w:numId w:val="32"/>
        </w:numPr>
        <w:rPr>
          <w:rFonts w:ascii="Arial" w:hAnsi="Arial" w:cs="Arial"/>
          <w:i/>
          <w:iCs/>
          <w:sz w:val="22"/>
          <w:szCs w:val="22"/>
        </w:rPr>
      </w:pPr>
      <w:r w:rsidRPr="00826D6F">
        <w:rPr>
          <w:rFonts w:ascii="Arial" w:hAnsi="Arial" w:cs="Arial"/>
          <w:i/>
          <w:iCs/>
          <w:sz w:val="22"/>
          <w:szCs w:val="22"/>
        </w:rPr>
        <w:t>Kovy, barva šedá.</w:t>
      </w:r>
    </w:p>
    <w:p w14:paraId="4562C902" w14:textId="77777777" w:rsidR="00A6196E" w:rsidRPr="00826D6F" w:rsidRDefault="00A6196E" w:rsidP="00A6196E">
      <w:pPr>
        <w:ind w:left="720"/>
        <w:rPr>
          <w:rFonts w:ascii="Arial" w:hAnsi="Arial" w:cs="Arial"/>
          <w:i/>
          <w:iCs/>
          <w:sz w:val="22"/>
          <w:szCs w:val="22"/>
        </w:rPr>
      </w:pPr>
    </w:p>
    <w:p w14:paraId="79C63767" w14:textId="77777777" w:rsidR="00A6196E" w:rsidRPr="008E10D7" w:rsidRDefault="00A6196E" w:rsidP="00A6196E">
      <w:pPr>
        <w:numPr>
          <w:ilvl w:val="0"/>
          <w:numId w:val="4"/>
        </w:numPr>
        <w:tabs>
          <w:tab w:val="clear" w:pos="360"/>
          <w:tab w:val="num" w:pos="426"/>
        </w:tabs>
        <w:ind w:left="426" w:hanging="426"/>
        <w:jc w:val="both"/>
        <w:rPr>
          <w:rFonts w:ascii="Arial" w:hAnsi="Arial" w:cs="Arial"/>
          <w:sz w:val="22"/>
          <w:szCs w:val="22"/>
        </w:rPr>
      </w:pPr>
      <w:r w:rsidRPr="00826D6F">
        <w:rPr>
          <w:rFonts w:ascii="Arial" w:hAnsi="Arial" w:cs="Arial"/>
          <w:sz w:val="22"/>
          <w:szCs w:val="22"/>
        </w:rPr>
        <w:t xml:space="preserve">Svoz naplněných </w:t>
      </w:r>
      <w:r w:rsidR="000A4C1E" w:rsidRPr="00826D6F">
        <w:rPr>
          <w:rFonts w:ascii="Arial" w:hAnsi="Arial" w:cs="Arial"/>
          <w:sz w:val="22"/>
          <w:szCs w:val="22"/>
        </w:rPr>
        <w:t xml:space="preserve">a zavázaných </w:t>
      </w:r>
      <w:r w:rsidRPr="00826D6F">
        <w:rPr>
          <w:rFonts w:ascii="Arial" w:hAnsi="Arial" w:cs="Arial"/>
          <w:sz w:val="22"/>
          <w:szCs w:val="22"/>
        </w:rPr>
        <w:t>sběrných pytlů na papír, plasty, n</w:t>
      </w:r>
      <w:r w:rsidR="000A4C1E" w:rsidRPr="00826D6F">
        <w:rPr>
          <w:rFonts w:ascii="Arial" w:hAnsi="Arial" w:cs="Arial"/>
          <w:sz w:val="22"/>
          <w:szCs w:val="22"/>
        </w:rPr>
        <w:t>ápojové kartony, kovy a sběrných nádob o objemu 120 litrů</w:t>
      </w:r>
      <w:r w:rsidRPr="00826D6F">
        <w:rPr>
          <w:rFonts w:ascii="Arial" w:hAnsi="Arial" w:cs="Arial"/>
          <w:sz w:val="22"/>
          <w:szCs w:val="22"/>
        </w:rPr>
        <w:t xml:space="preserve"> na sklo je prováděn jedenkrát měsíčně dle </w:t>
      </w:r>
      <w:r w:rsidR="000A4C1E" w:rsidRPr="00826D6F">
        <w:rPr>
          <w:rFonts w:ascii="Arial" w:hAnsi="Arial" w:cs="Arial"/>
          <w:sz w:val="22"/>
          <w:szCs w:val="22"/>
        </w:rPr>
        <w:t>svozového harmonogramu zveřejněného na webových stránkách města a v Rychnovském zpravodaji.</w:t>
      </w:r>
      <w:r w:rsidRPr="00826D6F">
        <w:rPr>
          <w:rFonts w:ascii="Arial" w:hAnsi="Arial" w:cs="Arial"/>
          <w:sz w:val="22"/>
          <w:szCs w:val="22"/>
        </w:rPr>
        <w:t xml:space="preserve"> </w:t>
      </w:r>
      <w:r w:rsidR="008E10D7" w:rsidRPr="00826D6F">
        <w:rPr>
          <w:rFonts w:ascii="Arial" w:hAnsi="Arial" w:cs="Arial"/>
          <w:sz w:val="22"/>
          <w:szCs w:val="22"/>
        </w:rPr>
        <w:t xml:space="preserve">Svoz sběrných nádob na </w:t>
      </w:r>
      <w:r w:rsidRPr="00826D6F">
        <w:rPr>
          <w:rFonts w:ascii="Arial" w:hAnsi="Arial" w:cs="Arial"/>
          <w:sz w:val="22"/>
          <w:szCs w:val="22"/>
        </w:rPr>
        <w:t>biologické odpady</w:t>
      </w:r>
      <w:r w:rsidR="008E10D7" w:rsidRPr="00826D6F">
        <w:rPr>
          <w:rFonts w:ascii="Arial" w:hAnsi="Arial" w:cs="Arial"/>
          <w:sz w:val="22"/>
          <w:szCs w:val="22"/>
        </w:rPr>
        <w:t xml:space="preserve"> rostlinného</w:t>
      </w:r>
      <w:r w:rsidR="008E10D7" w:rsidRPr="008E10D7">
        <w:rPr>
          <w:rFonts w:ascii="Arial" w:hAnsi="Arial" w:cs="Arial"/>
          <w:sz w:val="22"/>
          <w:szCs w:val="22"/>
        </w:rPr>
        <w:t xml:space="preserve"> původu</w:t>
      </w:r>
      <w:r w:rsidRPr="008E10D7">
        <w:rPr>
          <w:rFonts w:ascii="Arial" w:hAnsi="Arial" w:cs="Arial"/>
          <w:sz w:val="22"/>
          <w:szCs w:val="22"/>
        </w:rPr>
        <w:t xml:space="preserve"> je zajišťován každý lichý týden</w:t>
      </w:r>
      <w:r w:rsidR="00E03890">
        <w:rPr>
          <w:rFonts w:ascii="Arial" w:hAnsi="Arial" w:cs="Arial"/>
          <w:sz w:val="22"/>
          <w:szCs w:val="22"/>
        </w:rPr>
        <w:t xml:space="preserve"> ve středu</w:t>
      </w:r>
      <w:r w:rsidRPr="008E10D7">
        <w:rPr>
          <w:rFonts w:ascii="Arial" w:hAnsi="Arial" w:cs="Arial"/>
          <w:sz w:val="22"/>
          <w:szCs w:val="22"/>
        </w:rPr>
        <w:t xml:space="preserve"> v období od </w:t>
      </w:r>
      <w:r w:rsidR="00253513">
        <w:rPr>
          <w:rFonts w:ascii="Arial" w:hAnsi="Arial" w:cs="Arial"/>
          <w:sz w:val="22"/>
          <w:szCs w:val="22"/>
        </w:rPr>
        <w:t xml:space="preserve">1. </w:t>
      </w:r>
      <w:r w:rsidRPr="008E10D7">
        <w:rPr>
          <w:rFonts w:ascii="Arial" w:hAnsi="Arial" w:cs="Arial"/>
          <w:sz w:val="22"/>
          <w:szCs w:val="22"/>
        </w:rPr>
        <w:t xml:space="preserve">dubna do </w:t>
      </w:r>
      <w:r w:rsidR="00253513">
        <w:rPr>
          <w:rFonts w:ascii="Arial" w:hAnsi="Arial" w:cs="Arial"/>
          <w:sz w:val="22"/>
          <w:szCs w:val="22"/>
        </w:rPr>
        <w:t xml:space="preserve">30. </w:t>
      </w:r>
      <w:r w:rsidRPr="008E10D7">
        <w:rPr>
          <w:rFonts w:ascii="Arial" w:hAnsi="Arial" w:cs="Arial"/>
          <w:sz w:val="22"/>
          <w:szCs w:val="22"/>
        </w:rPr>
        <w:t xml:space="preserve">listopadu, </w:t>
      </w:r>
      <w:r w:rsidR="008E10D7" w:rsidRPr="008E10D7">
        <w:rPr>
          <w:rFonts w:ascii="Arial" w:hAnsi="Arial" w:cs="Arial"/>
          <w:sz w:val="22"/>
          <w:szCs w:val="22"/>
        </w:rPr>
        <w:t>ostatní měsíce dle harmonogramu zveřejněného na webových stránkách města a v Rychnovském zpravodaji.</w:t>
      </w:r>
      <w:r w:rsidR="006E09AD">
        <w:rPr>
          <w:rFonts w:ascii="Arial" w:hAnsi="Arial" w:cs="Arial"/>
          <w:sz w:val="22"/>
          <w:szCs w:val="22"/>
        </w:rPr>
        <w:t xml:space="preserve"> Svoz sběrných nádob na odděleně soustřeďovaný popel z domácností </w:t>
      </w:r>
      <w:r w:rsidR="006E09AD" w:rsidRPr="008E10D7">
        <w:rPr>
          <w:rFonts w:ascii="Arial" w:hAnsi="Arial" w:cs="Arial"/>
          <w:sz w:val="22"/>
          <w:szCs w:val="22"/>
        </w:rPr>
        <w:t>je zajišťován každý lichý týden</w:t>
      </w:r>
      <w:r w:rsidR="006E09AD">
        <w:rPr>
          <w:rFonts w:ascii="Arial" w:hAnsi="Arial" w:cs="Arial"/>
          <w:sz w:val="22"/>
          <w:szCs w:val="22"/>
        </w:rPr>
        <w:t xml:space="preserve"> ve středu</w:t>
      </w:r>
      <w:r w:rsidR="006E09AD" w:rsidRPr="008E10D7">
        <w:rPr>
          <w:rFonts w:ascii="Arial" w:hAnsi="Arial" w:cs="Arial"/>
          <w:sz w:val="22"/>
          <w:szCs w:val="22"/>
        </w:rPr>
        <w:t xml:space="preserve"> v období od</w:t>
      </w:r>
      <w:r w:rsidRPr="008E10D7">
        <w:rPr>
          <w:rFonts w:ascii="Arial" w:hAnsi="Arial" w:cs="Arial"/>
          <w:sz w:val="22"/>
          <w:szCs w:val="22"/>
        </w:rPr>
        <w:t xml:space="preserve"> </w:t>
      </w:r>
      <w:r w:rsidR="00253513">
        <w:rPr>
          <w:rFonts w:ascii="Arial" w:hAnsi="Arial" w:cs="Arial"/>
          <w:sz w:val="22"/>
          <w:szCs w:val="22"/>
        </w:rPr>
        <w:t xml:space="preserve">1. </w:t>
      </w:r>
      <w:r w:rsidR="006E09AD">
        <w:rPr>
          <w:rFonts w:ascii="Arial" w:hAnsi="Arial" w:cs="Arial"/>
          <w:sz w:val="22"/>
          <w:szCs w:val="22"/>
        </w:rPr>
        <w:t xml:space="preserve">prosince do </w:t>
      </w:r>
      <w:r w:rsidR="00253513">
        <w:rPr>
          <w:rFonts w:ascii="Arial" w:hAnsi="Arial" w:cs="Arial"/>
          <w:sz w:val="22"/>
          <w:szCs w:val="22"/>
        </w:rPr>
        <w:t xml:space="preserve">31. </w:t>
      </w:r>
      <w:r w:rsidR="006E09AD">
        <w:rPr>
          <w:rFonts w:ascii="Arial" w:hAnsi="Arial" w:cs="Arial"/>
          <w:sz w:val="22"/>
          <w:szCs w:val="22"/>
        </w:rPr>
        <w:t xml:space="preserve">března, </w:t>
      </w:r>
      <w:r w:rsidR="006E09AD" w:rsidRPr="008E10D7">
        <w:rPr>
          <w:rFonts w:ascii="Arial" w:hAnsi="Arial" w:cs="Arial"/>
          <w:sz w:val="22"/>
          <w:szCs w:val="22"/>
        </w:rPr>
        <w:t>ostatní měsíce</w:t>
      </w:r>
      <w:r w:rsidR="006E09AD">
        <w:rPr>
          <w:rFonts w:ascii="Arial" w:hAnsi="Arial" w:cs="Arial"/>
          <w:sz w:val="22"/>
          <w:szCs w:val="22"/>
        </w:rPr>
        <w:t xml:space="preserve"> se nesváží odděleně.</w:t>
      </w:r>
    </w:p>
    <w:p w14:paraId="444856EA" w14:textId="77777777" w:rsidR="00A6196E" w:rsidRPr="00A44492" w:rsidRDefault="00A6196E" w:rsidP="00A6196E">
      <w:pPr>
        <w:ind w:left="426"/>
        <w:jc w:val="both"/>
        <w:rPr>
          <w:rFonts w:ascii="Arial" w:hAnsi="Arial" w:cs="Arial"/>
          <w:sz w:val="22"/>
          <w:szCs w:val="22"/>
        </w:rPr>
      </w:pPr>
    </w:p>
    <w:p w14:paraId="263B2973" w14:textId="77777777" w:rsidR="00A6196E" w:rsidRPr="00A44492" w:rsidRDefault="00A6196E" w:rsidP="00A6196E">
      <w:pPr>
        <w:numPr>
          <w:ilvl w:val="0"/>
          <w:numId w:val="4"/>
        </w:numPr>
        <w:tabs>
          <w:tab w:val="clear" w:pos="360"/>
          <w:tab w:val="num" w:pos="426"/>
        </w:tabs>
        <w:ind w:left="426" w:hanging="426"/>
        <w:jc w:val="both"/>
        <w:rPr>
          <w:rFonts w:ascii="Arial" w:hAnsi="Arial" w:cs="Arial"/>
          <w:sz w:val="22"/>
          <w:szCs w:val="22"/>
        </w:rPr>
      </w:pPr>
      <w:r w:rsidRPr="00A44492">
        <w:rPr>
          <w:rFonts w:ascii="Arial" w:hAnsi="Arial" w:cs="Arial"/>
          <w:sz w:val="22"/>
          <w:szCs w:val="22"/>
        </w:rPr>
        <w:t>Stanoviště sběrných pytlů jsou shodná se stanovišti sběrných nádob na směsný komunální odpad.</w:t>
      </w:r>
    </w:p>
    <w:p w14:paraId="46B1DD78" w14:textId="77777777" w:rsidR="0091344D" w:rsidRPr="00A44492" w:rsidRDefault="0091344D" w:rsidP="0091344D">
      <w:pPr>
        <w:ind w:left="360"/>
        <w:rPr>
          <w:rFonts w:ascii="Arial" w:hAnsi="Arial" w:cs="Arial"/>
          <w:i/>
          <w:iCs/>
          <w:sz w:val="22"/>
          <w:szCs w:val="22"/>
        </w:rPr>
      </w:pPr>
    </w:p>
    <w:p w14:paraId="308A2361" w14:textId="77777777" w:rsidR="009007DD" w:rsidRPr="00A44492" w:rsidRDefault="00F77173" w:rsidP="009007DD">
      <w:pPr>
        <w:numPr>
          <w:ilvl w:val="0"/>
          <w:numId w:val="4"/>
        </w:numPr>
        <w:jc w:val="both"/>
        <w:rPr>
          <w:rFonts w:ascii="Arial" w:hAnsi="Arial" w:cs="Arial"/>
          <w:sz w:val="22"/>
          <w:szCs w:val="22"/>
        </w:rPr>
      </w:pPr>
      <w:r w:rsidRPr="00A44492">
        <w:rPr>
          <w:rFonts w:ascii="Arial" w:hAnsi="Arial" w:cs="Arial"/>
          <w:sz w:val="22"/>
          <w:szCs w:val="22"/>
        </w:rPr>
        <w:t xml:space="preserve">Do zvláštních sběrných nádob </w:t>
      </w:r>
      <w:r w:rsidR="0090109D">
        <w:rPr>
          <w:rFonts w:ascii="Arial" w:hAnsi="Arial" w:cs="Arial"/>
          <w:sz w:val="22"/>
          <w:szCs w:val="22"/>
        </w:rPr>
        <w:t>a sběrných pytlů</w:t>
      </w:r>
      <w:r w:rsidR="008E10D7">
        <w:rPr>
          <w:rFonts w:ascii="Arial" w:hAnsi="Arial" w:cs="Arial"/>
          <w:sz w:val="22"/>
          <w:szCs w:val="22"/>
        </w:rPr>
        <w:t xml:space="preserve"> </w:t>
      </w:r>
      <w:r w:rsidRPr="00A44492">
        <w:rPr>
          <w:rFonts w:ascii="Arial" w:hAnsi="Arial" w:cs="Arial"/>
          <w:sz w:val="22"/>
          <w:szCs w:val="22"/>
        </w:rPr>
        <w:t>je zakázáno ukládat jin</w:t>
      </w:r>
      <w:r w:rsidR="00A94551" w:rsidRPr="00A44492">
        <w:rPr>
          <w:rFonts w:ascii="Arial" w:hAnsi="Arial" w:cs="Arial"/>
          <w:sz w:val="22"/>
          <w:szCs w:val="22"/>
        </w:rPr>
        <w:t>é složky komunálních odpadů</w:t>
      </w:r>
      <w:r w:rsidR="00FF60D6" w:rsidRPr="00A44492">
        <w:rPr>
          <w:rFonts w:ascii="Arial" w:hAnsi="Arial" w:cs="Arial"/>
          <w:sz w:val="22"/>
          <w:szCs w:val="22"/>
        </w:rPr>
        <w:t>,</w:t>
      </w:r>
      <w:r w:rsidR="00223F72" w:rsidRPr="00A44492">
        <w:rPr>
          <w:rFonts w:ascii="Arial" w:hAnsi="Arial" w:cs="Arial"/>
          <w:sz w:val="22"/>
          <w:szCs w:val="22"/>
        </w:rPr>
        <w:t xml:space="preserve"> </w:t>
      </w:r>
      <w:r w:rsidR="00A94551" w:rsidRPr="00A44492">
        <w:rPr>
          <w:rFonts w:ascii="Arial" w:hAnsi="Arial" w:cs="Arial"/>
          <w:sz w:val="22"/>
          <w:szCs w:val="22"/>
        </w:rPr>
        <w:t>než</w:t>
      </w:r>
      <w:r w:rsidRPr="00A44492">
        <w:rPr>
          <w:rFonts w:ascii="Arial" w:hAnsi="Arial" w:cs="Arial"/>
          <w:sz w:val="22"/>
          <w:szCs w:val="22"/>
        </w:rPr>
        <w:t xml:space="preserve"> pro které jsou určeny</w:t>
      </w:r>
      <w:r w:rsidR="00A94551" w:rsidRPr="00A44492">
        <w:rPr>
          <w:rFonts w:ascii="Arial" w:hAnsi="Arial" w:cs="Arial"/>
          <w:sz w:val="22"/>
          <w:szCs w:val="22"/>
        </w:rPr>
        <w:t>.</w:t>
      </w:r>
    </w:p>
    <w:p w14:paraId="3E7C1176" w14:textId="77777777" w:rsidR="009007DD" w:rsidRPr="00A44492" w:rsidRDefault="009007DD" w:rsidP="009007DD">
      <w:pPr>
        <w:jc w:val="both"/>
        <w:rPr>
          <w:rFonts w:ascii="Arial" w:hAnsi="Arial" w:cs="Arial"/>
          <w:sz w:val="22"/>
          <w:szCs w:val="22"/>
        </w:rPr>
      </w:pPr>
    </w:p>
    <w:p w14:paraId="38B6B1D0" w14:textId="589A2EEC" w:rsidR="003A0DB1" w:rsidRDefault="009007DD" w:rsidP="00991814">
      <w:pPr>
        <w:numPr>
          <w:ilvl w:val="0"/>
          <w:numId w:val="4"/>
        </w:numPr>
        <w:jc w:val="both"/>
        <w:rPr>
          <w:rFonts w:ascii="Arial" w:hAnsi="Arial" w:cs="Arial"/>
          <w:sz w:val="22"/>
          <w:szCs w:val="22"/>
        </w:rPr>
      </w:pPr>
      <w:r w:rsidRPr="00A44492">
        <w:rPr>
          <w:rFonts w:ascii="Arial" w:hAnsi="Arial" w:cs="Arial"/>
          <w:sz w:val="22"/>
          <w:szCs w:val="22"/>
        </w:rPr>
        <w:t xml:space="preserve">Zvláštní sběrné nádoby </w:t>
      </w:r>
      <w:r w:rsidR="0090109D">
        <w:rPr>
          <w:rFonts w:ascii="Arial" w:hAnsi="Arial" w:cs="Arial"/>
          <w:sz w:val="22"/>
          <w:szCs w:val="22"/>
        </w:rPr>
        <w:t>a sběrné pytle</w:t>
      </w:r>
      <w:r w:rsidR="008E10D7">
        <w:rPr>
          <w:rFonts w:ascii="Arial" w:hAnsi="Arial" w:cs="Arial"/>
          <w:sz w:val="22"/>
          <w:szCs w:val="22"/>
        </w:rPr>
        <w:t xml:space="preserve"> </w:t>
      </w:r>
      <w:r w:rsidRPr="00A44492">
        <w:rPr>
          <w:rFonts w:ascii="Arial" w:hAnsi="Arial" w:cs="Arial"/>
          <w:sz w:val="22"/>
          <w:szCs w:val="22"/>
        </w:rPr>
        <w:t xml:space="preserve">je povinnost plnit tak, aby je bylo možno uzavřít a odpad z nich při manipulaci nevypadával. Pokud to umožňuje povaha odpadu, je nutno objem odpadu před jeho odložením do sběrné nádoby minimalizovat. </w:t>
      </w:r>
    </w:p>
    <w:p w14:paraId="2E06F1C5" w14:textId="77777777" w:rsidR="0095692A" w:rsidRPr="00991814" w:rsidRDefault="0095692A" w:rsidP="0095692A">
      <w:pPr>
        <w:jc w:val="both"/>
        <w:rPr>
          <w:rFonts w:ascii="Arial" w:hAnsi="Arial" w:cs="Arial"/>
          <w:sz w:val="22"/>
          <w:szCs w:val="22"/>
        </w:rPr>
      </w:pPr>
    </w:p>
    <w:p w14:paraId="53D03926" w14:textId="77777777" w:rsidR="00A6196E" w:rsidRDefault="00321B29" w:rsidP="00971594">
      <w:pPr>
        <w:numPr>
          <w:ilvl w:val="0"/>
          <w:numId w:val="4"/>
        </w:numPr>
        <w:jc w:val="both"/>
        <w:rPr>
          <w:rFonts w:ascii="Arial" w:hAnsi="Arial" w:cs="Arial"/>
          <w:sz w:val="22"/>
          <w:szCs w:val="22"/>
        </w:rPr>
      </w:pPr>
      <w:r w:rsidRPr="00E03890">
        <w:rPr>
          <w:rFonts w:ascii="Arial" w:hAnsi="Arial" w:cs="Arial"/>
          <w:sz w:val="22"/>
          <w:szCs w:val="22"/>
        </w:rPr>
        <w:t>Biologické odpady</w:t>
      </w:r>
      <w:r w:rsidR="008E10D7" w:rsidRPr="00E03890">
        <w:rPr>
          <w:rFonts w:ascii="Arial" w:hAnsi="Arial" w:cs="Arial"/>
          <w:sz w:val="22"/>
          <w:szCs w:val="22"/>
        </w:rPr>
        <w:t xml:space="preserve"> rostlinného původu</w:t>
      </w:r>
      <w:r w:rsidRPr="00E03890">
        <w:rPr>
          <w:rFonts w:ascii="Arial" w:hAnsi="Arial" w:cs="Arial"/>
          <w:sz w:val="22"/>
          <w:szCs w:val="22"/>
        </w:rPr>
        <w:t>, p</w:t>
      </w:r>
      <w:r w:rsidR="006101FB" w:rsidRPr="00E03890">
        <w:rPr>
          <w:rFonts w:ascii="Arial" w:hAnsi="Arial" w:cs="Arial"/>
          <w:sz w:val="22"/>
          <w:szCs w:val="22"/>
        </w:rPr>
        <w:t xml:space="preserve">apír, plasty, </w:t>
      </w:r>
      <w:r w:rsidRPr="00E03890">
        <w:rPr>
          <w:rFonts w:ascii="Arial" w:hAnsi="Arial" w:cs="Arial"/>
          <w:sz w:val="22"/>
          <w:szCs w:val="22"/>
        </w:rPr>
        <w:t xml:space="preserve">nápojové kartony, </w:t>
      </w:r>
      <w:r w:rsidR="006101FB" w:rsidRPr="00E03890">
        <w:rPr>
          <w:rFonts w:ascii="Arial" w:hAnsi="Arial" w:cs="Arial"/>
          <w:sz w:val="22"/>
          <w:szCs w:val="22"/>
        </w:rPr>
        <w:t>sklo, kovy</w:t>
      </w:r>
      <w:r w:rsidRPr="00E03890">
        <w:rPr>
          <w:rFonts w:ascii="Arial" w:hAnsi="Arial" w:cs="Arial"/>
          <w:sz w:val="22"/>
          <w:szCs w:val="22"/>
        </w:rPr>
        <w:t>, jedlé oleje a tuky, textil</w:t>
      </w:r>
      <w:r w:rsidR="002861C0" w:rsidRPr="00E03890">
        <w:rPr>
          <w:rFonts w:ascii="Arial" w:hAnsi="Arial" w:cs="Arial"/>
          <w:sz w:val="22"/>
          <w:szCs w:val="22"/>
        </w:rPr>
        <w:t xml:space="preserve"> </w:t>
      </w:r>
      <w:r w:rsidR="00FB298C" w:rsidRPr="00E03890">
        <w:rPr>
          <w:rFonts w:ascii="Arial" w:hAnsi="Arial" w:cs="Arial"/>
          <w:sz w:val="22"/>
          <w:szCs w:val="22"/>
        </w:rPr>
        <w:t xml:space="preserve">lze také odevzdávat ve sběrném dvoře, který je umístěn </w:t>
      </w:r>
      <w:r w:rsidR="00E03890">
        <w:rPr>
          <w:rFonts w:ascii="Arial" w:hAnsi="Arial" w:cs="Arial"/>
          <w:sz w:val="22"/>
          <w:szCs w:val="22"/>
        </w:rPr>
        <w:t xml:space="preserve">v Rychnově nad Kněžnou </w:t>
      </w:r>
      <w:r w:rsidRPr="00E03890">
        <w:rPr>
          <w:rFonts w:ascii="Arial" w:hAnsi="Arial" w:cs="Arial"/>
          <w:sz w:val="22"/>
          <w:szCs w:val="22"/>
        </w:rPr>
        <w:t>vedle areálu čistírny odpa</w:t>
      </w:r>
      <w:r w:rsidR="008E10D7" w:rsidRPr="00E03890">
        <w:rPr>
          <w:rFonts w:ascii="Arial" w:hAnsi="Arial" w:cs="Arial"/>
          <w:sz w:val="22"/>
          <w:szCs w:val="22"/>
        </w:rPr>
        <w:t>dních vod</w:t>
      </w:r>
      <w:r w:rsidR="00E03890">
        <w:rPr>
          <w:rFonts w:ascii="Arial" w:hAnsi="Arial" w:cs="Arial"/>
          <w:sz w:val="22"/>
          <w:szCs w:val="22"/>
        </w:rPr>
        <w:t>.</w:t>
      </w:r>
      <w:r w:rsidRPr="00E03890">
        <w:rPr>
          <w:rFonts w:ascii="Arial" w:hAnsi="Arial" w:cs="Arial"/>
          <w:sz w:val="22"/>
          <w:szCs w:val="22"/>
        </w:rPr>
        <w:t xml:space="preserve"> </w:t>
      </w:r>
    </w:p>
    <w:p w14:paraId="762D56AB" w14:textId="77777777" w:rsidR="006D17F3" w:rsidRPr="00A44492" w:rsidRDefault="006D17F3" w:rsidP="003F05F3">
      <w:pPr>
        <w:pStyle w:val="Default"/>
      </w:pPr>
    </w:p>
    <w:p w14:paraId="4462E597" w14:textId="77777777" w:rsidR="0024722A" w:rsidRPr="00A44492" w:rsidRDefault="0024722A">
      <w:pPr>
        <w:pStyle w:val="Nadpis2"/>
        <w:jc w:val="center"/>
        <w:rPr>
          <w:rFonts w:ascii="Arial" w:hAnsi="Arial" w:cs="Arial"/>
          <w:b/>
          <w:bCs/>
          <w:sz w:val="22"/>
          <w:szCs w:val="22"/>
          <w:u w:val="none"/>
        </w:rPr>
      </w:pPr>
      <w:r w:rsidRPr="00A44492">
        <w:rPr>
          <w:rFonts w:ascii="Arial" w:hAnsi="Arial" w:cs="Arial"/>
          <w:b/>
          <w:bCs/>
          <w:sz w:val="22"/>
          <w:szCs w:val="22"/>
          <w:u w:val="none"/>
        </w:rPr>
        <w:t xml:space="preserve">Čl. </w:t>
      </w:r>
      <w:r w:rsidR="00D226C7" w:rsidRPr="00A44492">
        <w:rPr>
          <w:rFonts w:ascii="Arial" w:hAnsi="Arial" w:cs="Arial"/>
          <w:b/>
          <w:bCs/>
          <w:sz w:val="22"/>
          <w:szCs w:val="22"/>
          <w:u w:val="none"/>
        </w:rPr>
        <w:t>4</w:t>
      </w:r>
    </w:p>
    <w:p w14:paraId="210EBB48" w14:textId="77777777" w:rsidR="0024722A" w:rsidRPr="00A44492" w:rsidRDefault="00A94551">
      <w:pPr>
        <w:pStyle w:val="Nadpis2"/>
        <w:jc w:val="center"/>
        <w:rPr>
          <w:rFonts w:ascii="Arial" w:hAnsi="Arial" w:cs="Arial"/>
          <w:b/>
          <w:bCs/>
          <w:sz w:val="22"/>
          <w:szCs w:val="22"/>
          <w:u w:val="none"/>
        </w:rPr>
      </w:pPr>
      <w:r w:rsidRPr="00A44492">
        <w:rPr>
          <w:rFonts w:ascii="Arial" w:hAnsi="Arial" w:cs="Arial"/>
          <w:b/>
          <w:bCs/>
          <w:sz w:val="22"/>
          <w:szCs w:val="22"/>
          <w:u w:val="none"/>
        </w:rPr>
        <w:t xml:space="preserve"> </w:t>
      </w:r>
      <w:r w:rsidR="006101FB" w:rsidRPr="00A44492">
        <w:rPr>
          <w:rFonts w:ascii="Arial" w:hAnsi="Arial" w:cs="Arial"/>
          <w:b/>
          <w:bCs/>
          <w:sz w:val="22"/>
          <w:szCs w:val="22"/>
          <w:u w:val="none"/>
        </w:rPr>
        <w:t>S</w:t>
      </w:r>
      <w:r w:rsidRPr="00A44492">
        <w:rPr>
          <w:rFonts w:ascii="Arial" w:hAnsi="Arial" w:cs="Arial"/>
          <w:b/>
          <w:bCs/>
          <w:sz w:val="22"/>
          <w:szCs w:val="22"/>
          <w:u w:val="none"/>
        </w:rPr>
        <w:t>o</w:t>
      </w:r>
      <w:r w:rsidR="002D0DD7" w:rsidRPr="00A44492">
        <w:rPr>
          <w:rFonts w:ascii="Arial" w:hAnsi="Arial" w:cs="Arial"/>
          <w:b/>
          <w:bCs/>
          <w:sz w:val="22"/>
          <w:szCs w:val="22"/>
          <w:u w:val="none"/>
        </w:rPr>
        <w:t>ustřeďování</w:t>
      </w:r>
      <w:r w:rsidRPr="00A44492">
        <w:rPr>
          <w:rFonts w:ascii="Arial" w:hAnsi="Arial" w:cs="Arial"/>
          <w:b/>
          <w:bCs/>
          <w:sz w:val="22"/>
          <w:szCs w:val="22"/>
          <w:u w:val="none"/>
        </w:rPr>
        <w:t xml:space="preserve"> </w:t>
      </w:r>
      <w:r w:rsidR="0024722A" w:rsidRPr="00A44492">
        <w:rPr>
          <w:rFonts w:ascii="Arial" w:hAnsi="Arial" w:cs="Arial"/>
          <w:b/>
          <w:bCs/>
          <w:sz w:val="22"/>
          <w:szCs w:val="22"/>
          <w:u w:val="none"/>
        </w:rPr>
        <w:t>nebezpečných složek komunálního odpadu</w:t>
      </w:r>
    </w:p>
    <w:p w14:paraId="4D338270" w14:textId="77777777" w:rsidR="0024722A" w:rsidRPr="00A44492" w:rsidRDefault="0024722A" w:rsidP="00223F72">
      <w:pPr>
        <w:rPr>
          <w:rFonts w:ascii="Arial" w:hAnsi="Arial" w:cs="Arial"/>
          <w:sz w:val="22"/>
          <w:szCs w:val="22"/>
        </w:rPr>
      </w:pPr>
    </w:p>
    <w:p w14:paraId="4C1FCEE4" w14:textId="77777777" w:rsidR="00C94283" w:rsidRPr="00A44492" w:rsidRDefault="00C94283" w:rsidP="00223F72">
      <w:pPr>
        <w:numPr>
          <w:ilvl w:val="0"/>
          <w:numId w:val="15"/>
        </w:numPr>
        <w:jc w:val="both"/>
        <w:rPr>
          <w:rFonts w:ascii="Arial" w:hAnsi="Arial" w:cs="Arial"/>
          <w:sz w:val="22"/>
          <w:szCs w:val="22"/>
        </w:rPr>
      </w:pPr>
      <w:r w:rsidRPr="00A44492">
        <w:rPr>
          <w:rFonts w:ascii="Arial" w:hAnsi="Arial" w:cs="Arial"/>
          <w:sz w:val="22"/>
          <w:szCs w:val="22"/>
        </w:rPr>
        <w:t xml:space="preserve">Nebezpečný odpad lze odevzdat ve sběrném dvoře, který je umístěn </w:t>
      </w:r>
      <w:r w:rsidR="00E03890">
        <w:rPr>
          <w:rFonts w:ascii="Arial" w:hAnsi="Arial" w:cs="Arial"/>
          <w:sz w:val="22"/>
          <w:szCs w:val="22"/>
        </w:rPr>
        <w:t>v Rychnově nad Kněžnou</w:t>
      </w:r>
      <w:r w:rsidR="00E03890" w:rsidRPr="00A44492">
        <w:rPr>
          <w:rFonts w:ascii="Arial" w:hAnsi="Arial" w:cs="Arial"/>
          <w:sz w:val="22"/>
          <w:szCs w:val="22"/>
        </w:rPr>
        <w:t xml:space="preserve"> </w:t>
      </w:r>
      <w:r w:rsidR="00321B29" w:rsidRPr="00A44492">
        <w:rPr>
          <w:rFonts w:ascii="Arial" w:hAnsi="Arial" w:cs="Arial"/>
          <w:sz w:val="22"/>
          <w:szCs w:val="22"/>
        </w:rPr>
        <w:t>vedle areálu čistírny odpadních vod.</w:t>
      </w:r>
    </w:p>
    <w:p w14:paraId="7B50D040" w14:textId="77777777" w:rsidR="00C94283" w:rsidRPr="00A44492" w:rsidRDefault="00C94283" w:rsidP="00C94283">
      <w:pPr>
        <w:ind w:left="360"/>
        <w:jc w:val="both"/>
        <w:rPr>
          <w:rFonts w:ascii="Arial" w:hAnsi="Arial" w:cs="Arial"/>
          <w:sz w:val="22"/>
          <w:szCs w:val="22"/>
        </w:rPr>
      </w:pPr>
    </w:p>
    <w:p w14:paraId="665215C4" w14:textId="77777777" w:rsidR="00A6196E" w:rsidRPr="003F05F3" w:rsidRDefault="00A94551" w:rsidP="003F05F3">
      <w:pPr>
        <w:numPr>
          <w:ilvl w:val="0"/>
          <w:numId w:val="15"/>
        </w:numPr>
        <w:jc w:val="both"/>
        <w:rPr>
          <w:rFonts w:ascii="Arial" w:hAnsi="Arial" w:cs="Arial"/>
          <w:sz w:val="22"/>
          <w:szCs w:val="22"/>
        </w:rPr>
      </w:pPr>
      <w:r w:rsidRPr="00A44492">
        <w:rPr>
          <w:rFonts w:ascii="Arial" w:hAnsi="Arial" w:cs="Arial"/>
          <w:sz w:val="22"/>
          <w:szCs w:val="22"/>
        </w:rPr>
        <w:t>S</w:t>
      </w:r>
      <w:r w:rsidR="00A11DFF" w:rsidRPr="00A44492">
        <w:rPr>
          <w:rFonts w:ascii="Arial" w:hAnsi="Arial" w:cs="Arial"/>
          <w:sz w:val="22"/>
          <w:szCs w:val="22"/>
        </w:rPr>
        <w:t>oustřeďování</w:t>
      </w:r>
      <w:r w:rsidRPr="00A44492">
        <w:rPr>
          <w:rFonts w:ascii="Arial" w:hAnsi="Arial" w:cs="Arial"/>
          <w:sz w:val="22"/>
          <w:szCs w:val="22"/>
        </w:rPr>
        <w:t xml:space="preserve"> nebezpečných složek komunálního odpadu</w:t>
      </w:r>
      <w:r w:rsidR="00EA1B4D" w:rsidRPr="00A44492">
        <w:rPr>
          <w:rFonts w:ascii="Arial" w:hAnsi="Arial" w:cs="Arial"/>
          <w:sz w:val="22"/>
          <w:szCs w:val="22"/>
        </w:rPr>
        <w:t xml:space="preserve"> podléhá požadavkům stanovený</w:t>
      </w:r>
      <w:r w:rsidR="00C25DCE" w:rsidRPr="00A44492">
        <w:rPr>
          <w:rFonts w:ascii="Arial" w:hAnsi="Arial" w:cs="Arial"/>
          <w:sz w:val="22"/>
          <w:szCs w:val="22"/>
        </w:rPr>
        <w:t>m</w:t>
      </w:r>
      <w:r w:rsidR="00EA1B4D" w:rsidRPr="00A44492">
        <w:rPr>
          <w:rFonts w:ascii="Arial" w:hAnsi="Arial" w:cs="Arial"/>
          <w:sz w:val="22"/>
          <w:szCs w:val="22"/>
        </w:rPr>
        <w:t xml:space="preserve"> v čl.</w:t>
      </w:r>
      <w:r w:rsidR="00F301DF" w:rsidRPr="00A44492">
        <w:rPr>
          <w:rFonts w:ascii="Arial" w:hAnsi="Arial" w:cs="Arial"/>
          <w:sz w:val="22"/>
          <w:szCs w:val="22"/>
        </w:rPr>
        <w:t xml:space="preserve"> </w:t>
      </w:r>
      <w:r w:rsidR="008E10D7">
        <w:rPr>
          <w:rFonts w:ascii="Arial" w:hAnsi="Arial" w:cs="Arial"/>
          <w:sz w:val="22"/>
          <w:szCs w:val="22"/>
        </w:rPr>
        <w:t>3 odst. 7</w:t>
      </w:r>
      <w:r w:rsidR="00E8031C" w:rsidRPr="00A44492">
        <w:rPr>
          <w:rFonts w:ascii="Arial" w:hAnsi="Arial" w:cs="Arial"/>
          <w:sz w:val="22"/>
          <w:szCs w:val="22"/>
        </w:rPr>
        <w:t xml:space="preserve"> a</w:t>
      </w:r>
      <w:r w:rsidR="008E10D7">
        <w:rPr>
          <w:rFonts w:ascii="Arial" w:hAnsi="Arial" w:cs="Arial"/>
          <w:sz w:val="22"/>
          <w:szCs w:val="22"/>
        </w:rPr>
        <w:t xml:space="preserve"> 8</w:t>
      </w:r>
      <w:r w:rsidR="00431942" w:rsidRPr="00A44492">
        <w:rPr>
          <w:rFonts w:ascii="Arial" w:hAnsi="Arial" w:cs="Arial"/>
          <w:sz w:val="22"/>
          <w:szCs w:val="22"/>
        </w:rPr>
        <w:t>.</w:t>
      </w:r>
    </w:p>
    <w:p w14:paraId="7619FD68" w14:textId="77777777" w:rsidR="006D17F3" w:rsidRPr="00A44492" w:rsidRDefault="006D17F3" w:rsidP="000F645D">
      <w:pPr>
        <w:jc w:val="center"/>
        <w:rPr>
          <w:rFonts w:ascii="Arial" w:hAnsi="Arial" w:cs="Arial"/>
          <w:b/>
          <w:sz w:val="22"/>
          <w:szCs w:val="22"/>
        </w:rPr>
      </w:pPr>
    </w:p>
    <w:p w14:paraId="5E1B6CA0" w14:textId="77777777" w:rsidR="000F645D" w:rsidRPr="00A44492" w:rsidRDefault="000F645D" w:rsidP="000F645D">
      <w:pPr>
        <w:jc w:val="center"/>
        <w:rPr>
          <w:rFonts w:ascii="Arial" w:hAnsi="Arial" w:cs="Arial"/>
          <w:b/>
          <w:sz w:val="22"/>
          <w:szCs w:val="22"/>
        </w:rPr>
      </w:pPr>
      <w:r w:rsidRPr="00A44492">
        <w:rPr>
          <w:rFonts w:ascii="Arial" w:hAnsi="Arial" w:cs="Arial"/>
          <w:b/>
          <w:sz w:val="22"/>
          <w:szCs w:val="22"/>
        </w:rPr>
        <w:t xml:space="preserve">Čl. </w:t>
      </w:r>
      <w:r w:rsidR="00D226C7" w:rsidRPr="00A44492">
        <w:rPr>
          <w:rFonts w:ascii="Arial" w:hAnsi="Arial" w:cs="Arial"/>
          <w:b/>
          <w:sz w:val="22"/>
          <w:szCs w:val="22"/>
        </w:rPr>
        <w:t>5</w:t>
      </w:r>
    </w:p>
    <w:p w14:paraId="5D231B0D" w14:textId="77777777" w:rsidR="000F645D" w:rsidRPr="00A44492" w:rsidRDefault="000F645D" w:rsidP="000F645D">
      <w:pPr>
        <w:jc w:val="center"/>
        <w:rPr>
          <w:rFonts w:ascii="Arial" w:hAnsi="Arial" w:cs="Arial"/>
          <w:sz w:val="22"/>
          <w:szCs w:val="22"/>
        </w:rPr>
      </w:pPr>
      <w:r w:rsidRPr="00A44492">
        <w:rPr>
          <w:rFonts w:ascii="Arial" w:hAnsi="Arial" w:cs="Arial"/>
          <w:b/>
          <w:sz w:val="22"/>
          <w:szCs w:val="22"/>
        </w:rPr>
        <w:t xml:space="preserve"> </w:t>
      </w:r>
      <w:r w:rsidR="006101FB" w:rsidRPr="00A44492">
        <w:rPr>
          <w:rFonts w:ascii="Arial" w:hAnsi="Arial" w:cs="Arial"/>
          <w:b/>
          <w:sz w:val="22"/>
          <w:szCs w:val="22"/>
        </w:rPr>
        <w:t>S</w:t>
      </w:r>
      <w:r w:rsidRPr="00A44492">
        <w:rPr>
          <w:rFonts w:ascii="Arial" w:hAnsi="Arial" w:cs="Arial"/>
          <w:b/>
          <w:sz w:val="22"/>
          <w:szCs w:val="22"/>
        </w:rPr>
        <w:t>voz objemného odpadu</w:t>
      </w:r>
    </w:p>
    <w:p w14:paraId="26D1B544" w14:textId="77777777" w:rsidR="00395371" w:rsidRPr="00F95F6E" w:rsidRDefault="00395371" w:rsidP="00342C09">
      <w:pPr>
        <w:jc w:val="both"/>
        <w:rPr>
          <w:rFonts w:ascii="Arial" w:hAnsi="Arial" w:cs="Arial"/>
          <w:iCs/>
          <w:sz w:val="22"/>
          <w:szCs w:val="22"/>
        </w:rPr>
      </w:pPr>
    </w:p>
    <w:p w14:paraId="5623A8A0" w14:textId="77777777" w:rsidR="001476FD" w:rsidRPr="00F95F6E" w:rsidRDefault="000F645D" w:rsidP="00395371">
      <w:pPr>
        <w:numPr>
          <w:ilvl w:val="0"/>
          <w:numId w:val="7"/>
        </w:numPr>
        <w:jc w:val="both"/>
        <w:rPr>
          <w:rFonts w:ascii="Arial" w:hAnsi="Arial" w:cs="Arial"/>
          <w:iCs/>
          <w:sz w:val="22"/>
          <w:szCs w:val="22"/>
        </w:rPr>
      </w:pPr>
      <w:r w:rsidRPr="00F95F6E">
        <w:rPr>
          <w:rFonts w:ascii="Arial" w:hAnsi="Arial" w:cs="Arial"/>
          <w:sz w:val="22"/>
          <w:szCs w:val="22"/>
        </w:rPr>
        <w:t xml:space="preserve">Objemný odpad lze odevzdávat </w:t>
      </w:r>
      <w:r w:rsidR="00F95F6E">
        <w:rPr>
          <w:rFonts w:ascii="Arial" w:hAnsi="Arial" w:cs="Arial"/>
          <w:sz w:val="22"/>
          <w:szCs w:val="22"/>
        </w:rPr>
        <w:t xml:space="preserve">průběžně </w:t>
      </w:r>
      <w:r w:rsidRPr="00F95F6E">
        <w:rPr>
          <w:rFonts w:ascii="Arial" w:hAnsi="Arial" w:cs="Arial"/>
          <w:sz w:val="22"/>
          <w:szCs w:val="22"/>
        </w:rPr>
        <w:t xml:space="preserve">ve sběrném dvoře, který je umístěn </w:t>
      </w:r>
      <w:r w:rsidR="00E03890" w:rsidRPr="00F95F6E">
        <w:rPr>
          <w:rFonts w:ascii="Arial" w:hAnsi="Arial" w:cs="Arial"/>
          <w:sz w:val="22"/>
          <w:szCs w:val="22"/>
        </w:rPr>
        <w:t xml:space="preserve">v Rychnově nad Kněžnou </w:t>
      </w:r>
      <w:r w:rsidR="002D0DD7" w:rsidRPr="00F95F6E">
        <w:rPr>
          <w:rFonts w:ascii="Arial" w:hAnsi="Arial" w:cs="Arial"/>
          <w:sz w:val="22"/>
          <w:szCs w:val="22"/>
        </w:rPr>
        <w:t>vedle areálu čistírny odpadních vod.</w:t>
      </w:r>
    </w:p>
    <w:p w14:paraId="3108E16F" w14:textId="77777777" w:rsidR="00D25BA7" w:rsidRPr="00F95F6E"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3CBD3AF6" w14:textId="77777777" w:rsidR="00D25BA7" w:rsidRPr="00A44492" w:rsidRDefault="00D25BA7" w:rsidP="00343C2D">
      <w:pPr>
        <w:numPr>
          <w:ilvl w:val="0"/>
          <w:numId w:val="7"/>
        </w:numPr>
        <w:tabs>
          <w:tab w:val="left" w:pos="567"/>
        </w:tabs>
        <w:ind w:left="0" w:firstLine="0"/>
        <w:jc w:val="both"/>
        <w:rPr>
          <w:rFonts w:ascii="Arial" w:hAnsi="Arial" w:cs="Arial"/>
          <w:sz w:val="22"/>
          <w:szCs w:val="22"/>
        </w:rPr>
      </w:pPr>
      <w:r w:rsidRPr="00A44492">
        <w:rPr>
          <w:rFonts w:ascii="Arial" w:hAnsi="Arial" w:cs="Arial"/>
          <w:sz w:val="22"/>
          <w:szCs w:val="22"/>
        </w:rPr>
        <w:t>S</w:t>
      </w:r>
      <w:r w:rsidR="00912D28" w:rsidRPr="00A44492">
        <w:rPr>
          <w:rFonts w:ascii="Arial" w:hAnsi="Arial" w:cs="Arial"/>
          <w:sz w:val="22"/>
          <w:szCs w:val="22"/>
        </w:rPr>
        <w:t>oustřeďování</w:t>
      </w:r>
      <w:r w:rsidRPr="00A44492">
        <w:rPr>
          <w:rFonts w:ascii="Arial" w:hAnsi="Arial" w:cs="Arial"/>
          <w:sz w:val="22"/>
          <w:szCs w:val="22"/>
        </w:rPr>
        <w:t xml:space="preserve"> objemného odpadu podléhá požadavkům stanovený</w:t>
      </w:r>
      <w:r w:rsidR="00C25DCE" w:rsidRPr="00A44492">
        <w:rPr>
          <w:rFonts w:ascii="Arial" w:hAnsi="Arial" w:cs="Arial"/>
          <w:sz w:val="22"/>
          <w:szCs w:val="22"/>
        </w:rPr>
        <w:t>m</w:t>
      </w:r>
      <w:r w:rsidR="008E10D7">
        <w:rPr>
          <w:rFonts w:ascii="Arial" w:hAnsi="Arial" w:cs="Arial"/>
          <w:sz w:val="22"/>
          <w:szCs w:val="22"/>
        </w:rPr>
        <w:t xml:space="preserve"> v čl. 3 odst. 7</w:t>
      </w:r>
      <w:r w:rsidR="00E8031C" w:rsidRPr="00A44492">
        <w:rPr>
          <w:rFonts w:ascii="Arial" w:hAnsi="Arial" w:cs="Arial"/>
          <w:sz w:val="22"/>
          <w:szCs w:val="22"/>
        </w:rPr>
        <w:t xml:space="preserve"> a</w:t>
      </w:r>
      <w:r w:rsidR="008E10D7">
        <w:rPr>
          <w:rFonts w:ascii="Arial" w:hAnsi="Arial" w:cs="Arial"/>
          <w:sz w:val="22"/>
          <w:szCs w:val="22"/>
        </w:rPr>
        <w:t xml:space="preserve"> 8</w:t>
      </w:r>
      <w:r w:rsidRPr="00A44492">
        <w:rPr>
          <w:rFonts w:ascii="Arial" w:hAnsi="Arial" w:cs="Arial"/>
          <w:sz w:val="22"/>
          <w:szCs w:val="22"/>
        </w:rPr>
        <w:t xml:space="preserve">. </w:t>
      </w:r>
    </w:p>
    <w:p w14:paraId="428BCED3" w14:textId="77777777" w:rsidR="006D17F3" w:rsidRPr="00A44492" w:rsidRDefault="006D17F3" w:rsidP="00A773EE">
      <w:pPr>
        <w:rPr>
          <w:rFonts w:ascii="Arial" w:hAnsi="Arial" w:cs="Arial"/>
          <w:b/>
          <w:sz w:val="22"/>
          <w:szCs w:val="22"/>
        </w:rPr>
      </w:pPr>
    </w:p>
    <w:p w14:paraId="088A5E3B" w14:textId="77777777" w:rsidR="0024722A" w:rsidRPr="00A44492" w:rsidRDefault="0024722A">
      <w:pPr>
        <w:jc w:val="center"/>
        <w:rPr>
          <w:rFonts w:ascii="Arial" w:hAnsi="Arial" w:cs="Arial"/>
          <w:b/>
          <w:sz w:val="22"/>
          <w:szCs w:val="22"/>
        </w:rPr>
      </w:pPr>
      <w:r w:rsidRPr="00A44492">
        <w:rPr>
          <w:rFonts w:ascii="Arial" w:hAnsi="Arial" w:cs="Arial"/>
          <w:b/>
          <w:sz w:val="22"/>
          <w:szCs w:val="22"/>
        </w:rPr>
        <w:t xml:space="preserve">Čl. </w:t>
      </w:r>
      <w:r w:rsidR="00D226C7" w:rsidRPr="00A44492">
        <w:rPr>
          <w:rFonts w:ascii="Arial" w:hAnsi="Arial" w:cs="Arial"/>
          <w:b/>
          <w:sz w:val="22"/>
          <w:szCs w:val="22"/>
        </w:rPr>
        <w:t>6</w:t>
      </w:r>
    </w:p>
    <w:p w14:paraId="3F4DAE4A" w14:textId="77777777" w:rsidR="0024722A" w:rsidRPr="00A44492" w:rsidRDefault="0024722A">
      <w:pPr>
        <w:jc w:val="center"/>
        <w:rPr>
          <w:rFonts w:ascii="Arial" w:hAnsi="Arial" w:cs="Arial"/>
          <w:b/>
          <w:sz w:val="22"/>
          <w:szCs w:val="22"/>
        </w:rPr>
      </w:pPr>
      <w:r w:rsidRPr="00A44492">
        <w:rPr>
          <w:rFonts w:ascii="Arial" w:hAnsi="Arial" w:cs="Arial"/>
          <w:b/>
          <w:sz w:val="22"/>
          <w:szCs w:val="22"/>
        </w:rPr>
        <w:t>S</w:t>
      </w:r>
      <w:r w:rsidR="00912D28" w:rsidRPr="00A44492">
        <w:rPr>
          <w:rFonts w:ascii="Arial" w:hAnsi="Arial" w:cs="Arial"/>
          <w:b/>
          <w:sz w:val="22"/>
          <w:szCs w:val="22"/>
        </w:rPr>
        <w:t>oustřeďování</w:t>
      </w:r>
      <w:r w:rsidRPr="00A44492">
        <w:rPr>
          <w:rFonts w:ascii="Arial" w:hAnsi="Arial" w:cs="Arial"/>
          <w:b/>
          <w:sz w:val="22"/>
          <w:szCs w:val="22"/>
        </w:rPr>
        <w:t xml:space="preserve"> směsného </w:t>
      </w:r>
      <w:r w:rsidR="00A94551" w:rsidRPr="00A44492">
        <w:rPr>
          <w:rFonts w:ascii="Arial" w:hAnsi="Arial" w:cs="Arial"/>
          <w:b/>
          <w:sz w:val="22"/>
          <w:szCs w:val="22"/>
        </w:rPr>
        <w:t xml:space="preserve">komunálního </w:t>
      </w:r>
      <w:r w:rsidRPr="00A44492">
        <w:rPr>
          <w:rFonts w:ascii="Arial" w:hAnsi="Arial" w:cs="Arial"/>
          <w:b/>
          <w:sz w:val="22"/>
          <w:szCs w:val="22"/>
        </w:rPr>
        <w:t xml:space="preserve">odpadu </w:t>
      </w:r>
    </w:p>
    <w:p w14:paraId="222410D8" w14:textId="77777777" w:rsidR="0024722A" w:rsidRPr="00A44492" w:rsidRDefault="0024722A">
      <w:pPr>
        <w:jc w:val="center"/>
        <w:rPr>
          <w:rFonts w:ascii="Arial" w:hAnsi="Arial" w:cs="Arial"/>
          <w:b/>
          <w:sz w:val="22"/>
          <w:szCs w:val="22"/>
        </w:rPr>
      </w:pPr>
    </w:p>
    <w:p w14:paraId="5CA6FEA4" w14:textId="77777777" w:rsidR="0025354B" w:rsidRPr="00A44492" w:rsidRDefault="0025354B" w:rsidP="00CC4B32">
      <w:pPr>
        <w:widowControl w:val="0"/>
        <w:numPr>
          <w:ilvl w:val="0"/>
          <w:numId w:val="28"/>
        </w:numPr>
        <w:ind w:left="426" w:hanging="426"/>
        <w:jc w:val="both"/>
        <w:rPr>
          <w:rFonts w:ascii="Arial" w:hAnsi="Arial" w:cs="Arial"/>
          <w:strike/>
          <w:color w:val="00B0F0"/>
          <w:sz w:val="22"/>
          <w:szCs w:val="22"/>
        </w:rPr>
      </w:pPr>
      <w:r w:rsidRPr="00A44492">
        <w:rPr>
          <w:rFonts w:ascii="Arial" w:hAnsi="Arial" w:cs="Arial"/>
          <w:sz w:val="22"/>
          <w:szCs w:val="22"/>
        </w:rPr>
        <w:t xml:space="preserve">Směsný komunální odpad se </w:t>
      </w:r>
      <w:r w:rsidR="00912D28" w:rsidRPr="00A44492">
        <w:rPr>
          <w:rFonts w:ascii="Arial" w:hAnsi="Arial" w:cs="Arial"/>
          <w:sz w:val="22"/>
          <w:szCs w:val="22"/>
        </w:rPr>
        <w:t xml:space="preserve">odkládá </w:t>
      </w:r>
      <w:r w:rsidRPr="00A44492">
        <w:rPr>
          <w:rFonts w:ascii="Arial" w:hAnsi="Arial" w:cs="Arial"/>
          <w:sz w:val="22"/>
          <w:szCs w:val="22"/>
        </w:rPr>
        <w:t>do sběrných nádob. Pro účely této vyhlášky se sběrnými nádobami rozumějí</w:t>
      </w:r>
      <w:r w:rsidRPr="00A44492">
        <w:rPr>
          <w:rFonts w:ascii="Arial" w:hAnsi="Arial" w:cs="Arial"/>
          <w:color w:val="00B0F0"/>
          <w:sz w:val="22"/>
          <w:szCs w:val="22"/>
        </w:rPr>
        <w:t>:</w:t>
      </w:r>
    </w:p>
    <w:p w14:paraId="0D83C10F" w14:textId="77777777" w:rsidR="0025354B" w:rsidRPr="008E10D7" w:rsidRDefault="00C200AB" w:rsidP="00211D36">
      <w:pPr>
        <w:numPr>
          <w:ilvl w:val="0"/>
          <w:numId w:val="2"/>
        </w:numPr>
        <w:ind w:firstLine="66"/>
        <w:jc w:val="both"/>
        <w:rPr>
          <w:rFonts w:ascii="Arial" w:hAnsi="Arial" w:cs="Arial"/>
          <w:color w:val="000000"/>
          <w:sz w:val="22"/>
          <w:szCs w:val="22"/>
        </w:rPr>
      </w:pPr>
      <w:r w:rsidRPr="008E10D7">
        <w:rPr>
          <w:rFonts w:ascii="Arial" w:hAnsi="Arial" w:cs="Arial"/>
          <w:bCs/>
          <w:color w:val="000000"/>
          <w:sz w:val="22"/>
          <w:szCs w:val="22"/>
        </w:rPr>
        <w:t>p</w:t>
      </w:r>
      <w:r w:rsidR="005F0210" w:rsidRPr="008E10D7">
        <w:rPr>
          <w:rFonts w:ascii="Arial" w:hAnsi="Arial" w:cs="Arial"/>
          <w:bCs/>
          <w:color w:val="000000"/>
          <w:sz w:val="22"/>
          <w:szCs w:val="22"/>
        </w:rPr>
        <w:t>opelnice</w:t>
      </w:r>
      <w:r w:rsidRPr="008E10D7">
        <w:rPr>
          <w:rFonts w:ascii="Arial" w:hAnsi="Arial" w:cs="Arial"/>
          <w:bCs/>
          <w:color w:val="000000"/>
          <w:sz w:val="22"/>
          <w:szCs w:val="22"/>
        </w:rPr>
        <w:t>,</w:t>
      </w:r>
    </w:p>
    <w:p w14:paraId="12920A02" w14:textId="77777777" w:rsidR="0025354B" w:rsidRPr="008E10D7" w:rsidRDefault="00C200AB" w:rsidP="00211D36">
      <w:pPr>
        <w:numPr>
          <w:ilvl w:val="0"/>
          <w:numId w:val="2"/>
        </w:numPr>
        <w:ind w:firstLine="66"/>
        <w:jc w:val="both"/>
        <w:rPr>
          <w:rFonts w:ascii="Arial" w:hAnsi="Arial" w:cs="Arial"/>
          <w:color w:val="000000"/>
          <w:sz w:val="22"/>
          <w:szCs w:val="22"/>
        </w:rPr>
      </w:pPr>
      <w:r w:rsidRPr="008E10D7">
        <w:rPr>
          <w:rFonts w:ascii="Arial" w:hAnsi="Arial" w:cs="Arial"/>
          <w:color w:val="000000"/>
          <w:sz w:val="22"/>
          <w:szCs w:val="22"/>
        </w:rPr>
        <w:t>k</w:t>
      </w:r>
      <w:r w:rsidR="005F0210" w:rsidRPr="008E10D7">
        <w:rPr>
          <w:rFonts w:ascii="Arial" w:hAnsi="Arial" w:cs="Arial"/>
          <w:color w:val="000000"/>
          <w:sz w:val="22"/>
          <w:szCs w:val="22"/>
        </w:rPr>
        <w:t>ontejnery</w:t>
      </w:r>
      <w:r w:rsidRPr="008E10D7">
        <w:rPr>
          <w:rFonts w:ascii="Arial" w:hAnsi="Arial" w:cs="Arial"/>
          <w:color w:val="000000"/>
          <w:sz w:val="22"/>
          <w:szCs w:val="22"/>
        </w:rPr>
        <w:t>,</w:t>
      </w:r>
    </w:p>
    <w:p w14:paraId="0796B2FD" w14:textId="77777777" w:rsidR="00CF5BE8" w:rsidRPr="008E10D7" w:rsidRDefault="005F0210" w:rsidP="00CF5BE8">
      <w:pPr>
        <w:numPr>
          <w:ilvl w:val="0"/>
          <w:numId w:val="2"/>
        </w:numPr>
        <w:ind w:firstLine="66"/>
        <w:jc w:val="both"/>
        <w:rPr>
          <w:rFonts w:ascii="Arial" w:hAnsi="Arial" w:cs="Arial"/>
          <w:color w:val="000000"/>
          <w:sz w:val="22"/>
          <w:szCs w:val="22"/>
        </w:rPr>
      </w:pPr>
      <w:r w:rsidRPr="008E10D7">
        <w:rPr>
          <w:rFonts w:ascii="Arial" w:hAnsi="Arial" w:cs="Arial"/>
          <w:color w:val="000000"/>
          <w:sz w:val="22"/>
          <w:szCs w:val="22"/>
        </w:rPr>
        <w:t>odpadkové koše</w:t>
      </w:r>
      <w:r w:rsidR="0025354B" w:rsidRPr="008E10D7">
        <w:rPr>
          <w:rFonts w:ascii="Arial" w:hAnsi="Arial" w:cs="Arial"/>
          <w:color w:val="000000"/>
          <w:sz w:val="22"/>
          <w:szCs w:val="22"/>
        </w:rPr>
        <w:t>, které jsou umístěny na</w:t>
      </w:r>
      <w:r w:rsidR="008E10D7" w:rsidRPr="008E10D7">
        <w:rPr>
          <w:rFonts w:ascii="Arial" w:hAnsi="Arial" w:cs="Arial"/>
          <w:color w:val="000000"/>
          <w:sz w:val="22"/>
          <w:szCs w:val="22"/>
        </w:rPr>
        <w:t xml:space="preserve"> veřejných prostranstvích ve městě</w:t>
      </w:r>
      <w:r w:rsidR="0025354B" w:rsidRPr="008E10D7">
        <w:rPr>
          <w:rFonts w:ascii="Arial" w:hAnsi="Arial" w:cs="Arial"/>
          <w:color w:val="000000"/>
          <w:sz w:val="22"/>
          <w:szCs w:val="22"/>
        </w:rPr>
        <w:t>, sloužící pro odkládání drobného směsného komunálního odpadu.</w:t>
      </w:r>
    </w:p>
    <w:p w14:paraId="3B5D5998" w14:textId="77777777" w:rsidR="00A6196E" w:rsidRPr="00A44492" w:rsidRDefault="00A6196E" w:rsidP="00A6196E">
      <w:pPr>
        <w:ind w:left="426"/>
        <w:jc w:val="both"/>
        <w:rPr>
          <w:rFonts w:ascii="Arial" w:hAnsi="Arial" w:cs="Arial"/>
          <w:i/>
          <w:color w:val="000000"/>
          <w:sz w:val="22"/>
          <w:szCs w:val="22"/>
        </w:rPr>
      </w:pPr>
    </w:p>
    <w:p w14:paraId="0742F337" w14:textId="77777777" w:rsidR="00CC4B32" w:rsidRPr="003F05F3" w:rsidRDefault="00CF5BE8" w:rsidP="003F05F3">
      <w:pPr>
        <w:numPr>
          <w:ilvl w:val="0"/>
          <w:numId w:val="28"/>
        </w:numPr>
        <w:ind w:left="426" w:hanging="426"/>
        <w:jc w:val="both"/>
        <w:rPr>
          <w:rFonts w:ascii="Arial" w:hAnsi="Arial" w:cs="Arial"/>
          <w:color w:val="00B0F0"/>
          <w:sz w:val="22"/>
          <w:szCs w:val="22"/>
        </w:rPr>
      </w:pPr>
      <w:r w:rsidRPr="00A44492">
        <w:rPr>
          <w:rFonts w:ascii="Arial" w:hAnsi="Arial" w:cs="Arial"/>
          <w:sz w:val="22"/>
          <w:szCs w:val="22"/>
        </w:rPr>
        <w:t>S</w:t>
      </w:r>
      <w:r w:rsidR="00247C11" w:rsidRPr="00A44492">
        <w:rPr>
          <w:rFonts w:ascii="Arial" w:hAnsi="Arial" w:cs="Arial"/>
          <w:sz w:val="22"/>
          <w:szCs w:val="22"/>
        </w:rPr>
        <w:t>oustřeďování</w:t>
      </w:r>
      <w:r w:rsidRPr="00A44492">
        <w:rPr>
          <w:rFonts w:ascii="Arial" w:hAnsi="Arial" w:cs="Arial"/>
          <w:sz w:val="22"/>
          <w:szCs w:val="22"/>
        </w:rPr>
        <w:t xml:space="preserve"> směsného komunálního odpadu podléhá požadavkům stanoveným </w:t>
      </w:r>
      <w:r w:rsidRPr="00A44492">
        <w:rPr>
          <w:rFonts w:ascii="Arial" w:hAnsi="Arial" w:cs="Arial"/>
          <w:sz w:val="22"/>
          <w:szCs w:val="22"/>
        </w:rPr>
        <w:br/>
        <w:t xml:space="preserve">v čl. 3 odst. </w:t>
      </w:r>
      <w:r w:rsidR="00E66DE4" w:rsidRPr="00A44492">
        <w:rPr>
          <w:rFonts w:ascii="Arial" w:hAnsi="Arial" w:cs="Arial"/>
          <w:sz w:val="22"/>
          <w:szCs w:val="22"/>
        </w:rPr>
        <w:t>7</w:t>
      </w:r>
      <w:r w:rsidR="00E8031C" w:rsidRPr="00A44492">
        <w:rPr>
          <w:rFonts w:ascii="Arial" w:hAnsi="Arial" w:cs="Arial"/>
          <w:sz w:val="22"/>
          <w:szCs w:val="22"/>
        </w:rPr>
        <w:t xml:space="preserve"> a</w:t>
      </w:r>
      <w:r w:rsidRPr="00A44492">
        <w:rPr>
          <w:rFonts w:ascii="Arial" w:hAnsi="Arial" w:cs="Arial"/>
          <w:sz w:val="22"/>
          <w:szCs w:val="22"/>
        </w:rPr>
        <w:t xml:space="preserve"> </w:t>
      </w:r>
      <w:r w:rsidR="00E66DE4" w:rsidRPr="00A44492">
        <w:rPr>
          <w:rFonts w:ascii="Arial" w:hAnsi="Arial" w:cs="Arial"/>
          <w:sz w:val="22"/>
          <w:szCs w:val="22"/>
        </w:rPr>
        <w:t>8</w:t>
      </w:r>
      <w:r w:rsidRPr="00A44492">
        <w:rPr>
          <w:rFonts w:ascii="Arial" w:hAnsi="Arial" w:cs="Arial"/>
          <w:sz w:val="22"/>
          <w:szCs w:val="22"/>
        </w:rPr>
        <w:t xml:space="preserve">. </w:t>
      </w:r>
    </w:p>
    <w:p w14:paraId="2E793409" w14:textId="77777777" w:rsidR="00056056" w:rsidRDefault="00056056" w:rsidP="003F05F3">
      <w:pPr>
        <w:autoSpaceDE w:val="0"/>
        <w:autoSpaceDN w:val="0"/>
        <w:adjustRightInd w:val="0"/>
        <w:jc w:val="center"/>
        <w:rPr>
          <w:rFonts w:ascii="Arial-BoldMT" w:hAnsi="Arial-BoldMT" w:cs="Arial-BoldMT"/>
          <w:b/>
          <w:bCs/>
          <w:color w:val="000000"/>
          <w:sz w:val="22"/>
          <w:szCs w:val="22"/>
        </w:rPr>
      </w:pPr>
    </w:p>
    <w:p w14:paraId="7ACE19CD" w14:textId="77777777" w:rsidR="003F05F3" w:rsidRDefault="003F05F3" w:rsidP="003F05F3">
      <w:pPr>
        <w:autoSpaceDE w:val="0"/>
        <w:autoSpaceDN w:val="0"/>
        <w:adjustRightInd w:val="0"/>
        <w:jc w:val="center"/>
        <w:rPr>
          <w:rFonts w:ascii="Arial-BoldMT" w:hAnsi="Arial-BoldMT" w:cs="Arial-BoldMT"/>
          <w:b/>
          <w:bCs/>
          <w:color w:val="000000"/>
          <w:sz w:val="22"/>
          <w:szCs w:val="22"/>
        </w:rPr>
      </w:pPr>
      <w:r>
        <w:rPr>
          <w:rFonts w:ascii="Arial-BoldMT" w:hAnsi="Arial-BoldMT" w:cs="Arial-BoldMT"/>
          <w:b/>
          <w:bCs/>
          <w:color w:val="000000"/>
          <w:sz w:val="22"/>
          <w:szCs w:val="22"/>
        </w:rPr>
        <w:t>Čl. 7</w:t>
      </w:r>
    </w:p>
    <w:p w14:paraId="4FC0DA30" w14:textId="77777777" w:rsidR="003F05F3" w:rsidRDefault="003F05F3" w:rsidP="003F05F3">
      <w:pPr>
        <w:autoSpaceDE w:val="0"/>
        <w:autoSpaceDN w:val="0"/>
        <w:adjustRightInd w:val="0"/>
        <w:jc w:val="center"/>
        <w:rPr>
          <w:rFonts w:ascii="Arial-BoldMT" w:hAnsi="Arial-BoldMT" w:cs="Arial-BoldMT"/>
          <w:b/>
          <w:bCs/>
          <w:color w:val="000000"/>
          <w:sz w:val="22"/>
          <w:szCs w:val="22"/>
        </w:rPr>
      </w:pPr>
      <w:r>
        <w:rPr>
          <w:rFonts w:ascii="Arial-BoldMT" w:hAnsi="Arial-BoldMT" w:cs="Arial-BoldMT"/>
          <w:b/>
          <w:bCs/>
          <w:color w:val="000000"/>
          <w:sz w:val="22"/>
          <w:szCs w:val="22"/>
        </w:rPr>
        <w:t>Nakládání s movitými věcmi v rámci předcházení vzniku odpadu</w:t>
      </w:r>
    </w:p>
    <w:p w14:paraId="347F4213" w14:textId="77777777" w:rsidR="003F05F3" w:rsidRDefault="003F05F3" w:rsidP="003F05F3">
      <w:pPr>
        <w:autoSpaceDE w:val="0"/>
        <w:autoSpaceDN w:val="0"/>
        <w:adjustRightInd w:val="0"/>
        <w:rPr>
          <w:rFonts w:ascii="ArialMT" w:hAnsi="ArialMT" w:cs="ArialMT"/>
          <w:color w:val="000000"/>
          <w:sz w:val="22"/>
          <w:szCs w:val="22"/>
        </w:rPr>
      </w:pPr>
    </w:p>
    <w:p w14:paraId="11169631" w14:textId="77777777" w:rsidR="003F05F3" w:rsidRDefault="00045671" w:rsidP="003F05F3">
      <w:pPr>
        <w:autoSpaceDE w:val="0"/>
        <w:autoSpaceDN w:val="0"/>
        <w:adjustRightInd w:val="0"/>
        <w:ind w:left="426" w:hanging="426"/>
        <w:rPr>
          <w:rFonts w:ascii="ArialMT" w:hAnsi="ArialMT" w:cs="ArialMT"/>
          <w:color w:val="000000"/>
          <w:sz w:val="22"/>
          <w:szCs w:val="22"/>
        </w:rPr>
      </w:pPr>
      <w:r>
        <w:rPr>
          <w:rFonts w:ascii="ArialMT" w:hAnsi="ArialMT" w:cs="ArialMT"/>
          <w:color w:val="000000"/>
          <w:sz w:val="22"/>
          <w:szCs w:val="22"/>
        </w:rPr>
        <w:t>1)</w:t>
      </w:r>
      <w:r>
        <w:rPr>
          <w:rFonts w:ascii="ArialMT" w:hAnsi="ArialMT" w:cs="ArialMT"/>
          <w:color w:val="000000"/>
          <w:sz w:val="22"/>
          <w:szCs w:val="22"/>
        </w:rPr>
        <w:tab/>
      </w:r>
      <w:r w:rsidR="00F95F6E">
        <w:rPr>
          <w:rFonts w:ascii="ArialMT" w:hAnsi="ArialMT" w:cs="ArialMT"/>
          <w:color w:val="000000"/>
          <w:sz w:val="22"/>
          <w:szCs w:val="22"/>
        </w:rPr>
        <w:t xml:space="preserve">Město </w:t>
      </w:r>
      <w:r w:rsidR="003F05F3">
        <w:rPr>
          <w:rFonts w:ascii="ArialMT" w:hAnsi="ArialMT" w:cs="ArialMT"/>
          <w:color w:val="000000"/>
          <w:sz w:val="22"/>
          <w:szCs w:val="22"/>
        </w:rPr>
        <w:t>v rámci předcházení vzniku odpadu za účelem jejich opětovného použití nakládá</w:t>
      </w:r>
    </w:p>
    <w:p w14:paraId="2A8C8DA0" w14:textId="77777777" w:rsidR="003F05F3" w:rsidRDefault="003F05F3" w:rsidP="00045671">
      <w:pPr>
        <w:autoSpaceDE w:val="0"/>
        <w:autoSpaceDN w:val="0"/>
        <w:adjustRightInd w:val="0"/>
        <w:ind w:left="426"/>
        <w:rPr>
          <w:rFonts w:ascii="ArialMT" w:hAnsi="ArialMT" w:cs="ArialMT"/>
          <w:color w:val="000000"/>
          <w:sz w:val="22"/>
          <w:szCs w:val="22"/>
        </w:rPr>
      </w:pPr>
      <w:r>
        <w:rPr>
          <w:rFonts w:ascii="ArialMT" w:hAnsi="ArialMT" w:cs="ArialMT"/>
          <w:color w:val="000000"/>
          <w:sz w:val="22"/>
          <w:szCs w:val="22"/>
        </w:rPr>
        <w:t>s těmito movitými věcmi:</w:t>
      </w:r>
    </w:p>
    <w:p w14:paraId="6D21F2F6" w14:textId="77777777" w:rsidR="003F05F3" w:rsidRDefault="003F05F3" w:rsidP="003F05F3">
      <w:pPr>
        <w:autoSpaceDE w:val="0"/>
        <w:autoSpaceDN w:val="0"/>
        <w:adjustRightInd w:val="0"/>
        <w:rPr>
          <w:rFonts w:ascii="ArialMT" w:hAnsi="ArialMT" w:cs="ArialMT"/>
          <w:color w:val="000000"/>
          <w:sz w:val="22"/>
          <w:szCs w:val="22"/>
        </w:rPr>
      </w:pPr>
    </w:p>
    <w:p w14:paraId="4A72BE47" w14:textId="77777777" w:rsidR="003F05F3" w:rsidRDefault="003F05F3" w:rsidP="00045671">
      <w:pPr>
        <w:autoSpaceDE w:val="0"/>
        <w:autoSpaceDN w:val="0"/>
        <w:adjustRightInd w:val="0"/>
        <w:ind w:left="426"/>
        <w:rPr>
          <w:rFonts w:ascii="ArialMT" w:hAnsi="ArialMT" w:cs="ArialMT"/>
          <w:color w:val="000000"/>
          <w:sz w:val="22"/>
          <w:szCs w:val="22"/>
        </w:rPr>
      </w:pPr>
      <w:r>
        <w:rPr>
          <w:rFonts w:ascii="ArialMT" w:hAnsi="ArialMT" w:cs="ArialMT"/>
          <w:color w:val="000000"/>
          <w:sz w:val="22"/>
          <w:szCs w:val="22"/>
        </w:rPr>
        <w:t xml:space="preserve">a) funkční </w:t>
      </w:r>
      <w:r w:rsidR="00253513">
        <w:rPr>
          <w:rFonts w:ascii="ArialMT" w:hAnsi="ArialMT" w:cs="ArialMT"/>
          <w:color w:val="000000"/>
          <w:sz w:val="22"/>
          <w:szCs w:val="22"/>
        </w:rPr>
        <w:t xml:space="preserve">nečalouněný </w:t>
      </w:r>
      <w:r>
        <w:rPr>
          <w:rFonts w:ascii="ArialMT" w:hAnsi="ArialMT" w:cs="ArialMT"/>
          <w:color w:val="000000"/>
          <w:sz w:val="22"/>
          <w:szCs w:val="22"/>
        </w:rPr>
        <w:t>nábytek,</w:t>
      </w:r>
    </w:p>
    <w:p w14:paraId="2EFA8DD3" w14:textId="77777777" w:rsidR="003F05F3" w:rsidRDefault="003F05F3" w:rsidP="00045671">
      <w:pPr>
        <w:autoSpaceDE w:val="0"/>
        <w:autoSpaceDN w:val="0"/>
        <w:adjustRightInd w:val="0"/>
        <w:ind w:firstLine="426"/>
        <w:rPr>
          <w:rFonts w:ascii="ArialMT" w:hAnsi="ArialMT" w:cs="ArialMT"/>
          <w:color w:val="000000"/>
          <w:sz w:val="22"/>
          <w:szCs w:val="22"/>
        </w:rPr>
      </w:pPr>
      <w:r>
        <w:rPr>
          <w:rFonts w:ascii="ArialMT" w:hAnsi="ArialMT" w:cs="ArialMT"/>
          <w:color w:val="000000"/>
          <w:sz w:val="22"/>
          <w:szCs w:val="22"/>
        </w:rPr>
        <w:t>b) kuchyňské vybavení,</w:t>
      </w:r>
    </w:p>
    <w:p w14:paraId="5D1F9DEF" w14:textId="77777777" w:rsidR="003F05F3" w:rsidRDefault="003F05F3" w:rsidP="00045671">
      <w:pPr>
        <w:autoSpaceDE w:val="0"/>
        <w:autoSpaceDN w:val="0"/>
        <w:adjustRightInd w:val="0"/>
        <w:ind w:firstLine="426"/>
        <w:rPr>
          <w:rFonts w:ascii="ArialMT" w:hAnsi="ArialMT" w:cs="ArialMT"/>
          <w:color w:val="000000"/>
          <w:sz w:val="22"/>
          <w:szCs w:val="22"/>
        </w:rPr>
      </w:pPr>
      <w:r>
        <w:rPr>
          <w:rFonts w:ascii="ArialMT" w:hAnsi="ArialMT" w:cs="ArialMT"/>
          <w:color w:val="000000"/>
          <w:sz w:val="22"/>
          <w:szCs w:val="22"/>
        </w:rPr>
        <w:t>c) knihy, hračky, sportovní vybavení.</w:t>
      </w:r>
    </w:p>
    <w:p w14:paraId="20FAC234" w14:textId="77777777" w:rsidR="00730724" w:rsidRDefault="00730724" w:rsidP="00045671">
      <w:pPr>
        <w:autoSpaceDE w:val="0"/>
        <w:autoSpaceDN w:val="0"/>
        <w:adjustRightInd w:val="0"/>
        <w:rPr>
          <w:rFonts w:ascii="ArialMT" w:hAnsi="ArialMT" w:cs="ArialMT"/>
          <w:color w:val="000000"/>
          <w:sz w:val="22"/>
          <w:szCs w:val="22"/>
        </w:rPr>
      </w:pPr>
    </w:p>
    <w:p w14:paraId="4EF8F957" w14:textId="77777777" w:rsidR="002D0DD7" w:rsidRDefault="003F05F3" w:rsidP="00045671">
      <w:pPr>
        <w:ind w:left="426" w:hanging="426"/>
        <w:jc w:val="both"/>
        <w:rPr>
          <w:rFonts w:ascii="ArialMT" w:hAnsi="ArialMT" w:cs="ArialMT"/>
          <w:color w:val="000000"/>
          <w:sz w:val="22"/>
          <w:szCs w:val="22"/>
        </w:rPr>
      </w:pPr>
      <w:r>
        <w:rPr>
          <w:rFonts w:ascii="ArialMT" w:hAnsi="ArialMT" w:cs="ArialMT"/>
          <w:color w:val="000000"/>
          <w:sz w:val="22"/>
          <w:szCs w:val="22"/>
        </w:rPr>
        <w:t xml:space="preserve">2) </w:t>
      </w:r>
      <w:r w:rsidR="00045671">
        <w:rPr>
          <w:rFonts w:ascii="ArialMT" w:hAnsi="ArialMT" w:cs="ArialMT"/>
          <w:color w:val="000000"/>
          <w:sz w:val="22"/>
          <w:szCs w:val="22"/>
        </w:rPr>
        <w:tab/>
      </w:r>
      <w:r>
        <w:rPr>
          <w:rFonts w:ascii="ArialMT" w:hAnsi="ArialMT" w:cs="ArialMT"/>
          <w:color w:val="000000"/>
          <w:sz w:val="22"/>
          <w:szCs w:val="22"/>
        </w:rPr>
        <w:t xml:space="preserve">Movité věci uvedené v odst. 1 lze předávat </w:t>
      </w:r>
      <w:r w:rsidRPr="00A44492">
        <w:rPr>
          <w:rFonts w:ascii="Arial" w:hAnsi="Arial" w:cs="Arial"/>
          <w:sz w:val="22"/>
          <w:szCs w:val="22"/>
        </w:rPr>
        <w:t xml:space="preserve">ve sběrném dvoře, který je umístěn </w:t>
      </w:r>
      <w:r>
        <w:rPr>
          <w:rFonts w:ascii="Arial" w:hAnsi="Arial" w:cs="Arial"/>
          <w:sz w:val="22"/>
          <w:szCs w:val="22"/>
        </w:rPr>
        <w:t>v Rychnově nad Kněžnou</w:t>
      </w:r>
      <w:r w:rsidRPr="00A44492">
        <w:rPr>
          <w:rFonts w:ascii="Arial" w:hAnsi="Arial" w:cs="Arial"/>
          <w:sz w:val="22"/>
          <w:szCs w:val="22"/>
        </w:rPr>
        <w:t xml:space="preserve"> vedle areálu čistírny odpadních vod.</w:t>
      </w:r>
      <w:r>
        <w:rPr>
          <w:rFonts w:ascii="Arial" w:hAnsi="Arial" w:cs="Arial"/>
          <w:sz w:val="22"/>
          <w:szCs w:val="22"/>
        </w:rPr>
        <w:t xml:space="preserve"> </w:t>
      </w:r>
      <w:r>
        <w:rPr>
          <w:rFonts w:ascii="ArialMT" w:hAnsi="ArialMT" w:cs="ArialMT"/>
          <w:color w:val="000000"/>
          <w:sz w:val="22"/>
          <w:szCs w:val="22"/>
        </w:rPr>
        <w:t>Movitá věc musí být předána v takovém stavu, aby bylo možné její</w:t>
      </w:r>
      <w:r>
        <w:rPr>
          <w:rFonts w:ascii="Arial" w:hAnsi="Arial" w:cs="Arial"/>
          <w:sz w:val="22"/>
          <w:szCs w:val="22"/>
        </w:rPr>
        <w:t xml:space="preserve"> </w:t>
      </w:r>
      <w:r>
        <w:rPr>
          <w:rFonts w:ascii="ArialMT" w:hAnsi="ArialMT" w:cs="ArialMT"/>
          <w:color w:val="000000"/>
          <w:sz w:val="22"/>
          <w:szCs w:val="22"/>
        </w:rPr>
        <w:t>opětovné použití.</w:t>
      </w:r>
    </w:p>
    <w:p w14:paraId="2B6D9813" w14:textId="77777777" w:rsidR="00045671" w:rsidRDefault="00045671" w:rsidP="0095692A">
      <w:pPr>
        <w:rPr>
          <w:rFonts w:ascii="Arial" w:hAnsi="Arial" w:cs="Arial"/>
          <w:b/>
          <w:sz w:val="22"/>
          <w:szCs w:val="22"/>
        </w:rPr>
      </w:pPr>
    </w:p>
    <w:p w14:paraId="266FD53D" w14:textId="77777777" w:rsidR="00F771CC" w:rsidRPr="00A44492" w:rsidRDefault="00F771CC" w:rsidP="00F771CC">
      <w:pPr>
        <w:jc w:val="center"/>
        <w:rPr>
          <w:rFonts w:ascii="Arial" w:hAnsi="Arial" w:cs="Arial"/>
          <w:b/>
          <w:sz w:val="22"/>
          <w:szCs w:val="22"/>
        </w:rPr>
      </w:pPr>
      <w:r w:rsidRPr="00A44492">
        <w:rPr>
          <w:rFonts w:ascii="Arial" w:hAnsi="Arial" w:cs="Arial"/>
          <w:b/>
          <w:sz w:val="22"/>
          <w:szCs w:val="22"/>
        </w:rPr>
        <w:lastRenderedPageBreak/>
        <w:t xml:space="preserve">Čl. </w:t>
      </w:r>
      <w:r w:rsidR="003F05F3">
        <w:rPr>
          <w:rFonts w:ascii="Arial" w:hAnsi="Arial" w:cs="Arial"/>
          <w:b/>
          <w:sz w:val="22"/>
          <w:szCs w:val="22"/>
        </w:rPr>
        <w:t>8</w:t>
      </w:r>
    </w:p>
    <w:p w14:paraId="2B5451D0" w14:textId="77777777" w:rsidR="00211D36" w:rsidRPr="00A44492" w:rsidRDefault="00F771CC" w:rsidP="00F771CC">
      <w:pPr>
        <w:pStyle w:val="Nadpis2"/>
        <w:jc w:val="center"/>
        <w:rPr>
          <w:rFonts w:ascii="Arial" w:hAnsi="Arial" w:cs="Arial"/>
          <w:b/>
          <w:bCs/>
          <w:sz w:val="22"/>
          <w:szCs w:val="22"/>
          <w:u w:val="none"/>
        </w:rPr>
      </w:pPr>
      <w:r w:rsidRPr="00A44492">
        <w:rPr>
          <w:rFonts w:ascii="Arial" w:hAnsi="Arial" w:cs="Arial"/>
          <w:b/>
          <w:bCs/>
          <w:sz w:val="22"/>
          <w:szCs w:val="22"/>
          <w:u w:val="none"/>
        </w:rPr>
        <w:t>Nakládání s výrob</w:t>
      </w:r>
      <w:r w:rsidR="00211D36" w:rsidRPr="00A44492">
        <w:rPr>
          <w:rFonts w:ascii="Arial" w:hAnsi="Arial" w:cs="Arial"/>
          <w:b/>
          <w:bCs/>
          <w:sz w:val="22"/>
          <w:szCs w:val="22"/>
          <w:u w:val="none"/>
        </w:rPr>
        <w:t>k</w:t>
      </w:r>
      <w:r w:rsidRPr="00A44492">
        <w:rPr>
          <w:rFonts w:ascii="Arial" w:hAnsi="Arial" w:cs="Arial"/>
          <w:b/>
          <w:bCs/>
          <w:sz w:val="22"/>
          <w:szCs w:val="22"/>
          <w:u w:val="none"/>
        </w:rPr>
        <w:t>y s ukončenou životností v rámci služby pro výrobce</w:t>
      </w:r>
      <w:r w:rsidR="00211D36" w:rsidRPr="00A44492">
        <w:rPr>
          <w:rFonts w:ascii="Arial" w:hAnsi="Arial" w:cs="Arial"/>
          <w:b/>
          <w:bCs/>
          <w:sz w:val="22"/>
          <w:szCs w:val="22"/>
          <w:u w:val="none"/>
        </w:rPr>
        <w:t xml:space="preserve"> </w:t>
      </w:r>
    </w:p>
    <w:p w14:paraId="5CD36B6F" w14:textId="77777777" w:rsidR="00F771CC" w:rsidRPr="00A44492" w:rsidRDefault="00211D36" w:rsidP="00F771CC">
      <w:pPr>
        <w:pStyle w:val="Nadpis2"/>
        <w:jc w:val="center"/>
        <w:rPr>
          <w:rFonts w:ascii="Arial" w:hAnsi="Arial" w:cs="Arial"/>
          <w:b/>
          <w:bCs/>
          <w:sz w:val="22"/>
          <w:szCs w:val="22"/>
          <w:u w:val="none"/>
        </w:rPr>
      </w:pPr>
      <w:r w:rsidRPr="00A44492">
        <w:rPr>
          <w:rFonts w:ascii="Arial" w:hAnsi="Arial" w:cs="Arial"/>
          <w:b/>
          <w:bCs/>
          <w:sz w:val="22"/>
          <w:szCs w:val="22"/>
          <w:u w:val="none"/>
        </w:rPr>
        <w:t>(zpětný odběr)</w:t>
      </w:r>
    </w:p>
    <w:p w14:paraId="35CD571E" w14:textId="77777777" w:rsidR="00791040" w:rsidRPr="00A44492" w:rsidRDefault="00791040" w:rsidP="00791040"/>
    <w:p w14:paraId="2193F2EA" w14:textId="77777777" w:rsidR="00211D36" w:rsidRPr="00A44492" w:rsidRDefault="008E10D7" w:rsidP="00211D36">
      <w:pPr>
        <w:numPr>
          <w:ilvl w:val="0"/>
          <w:numId w:val="29"/>
        </w:numPr>
        <w:autoSpaceDE w:val="0"/>
        <w:autoSpaceDN w:val="0"/>
        <w:adjustRightInd w:val="0"/>
        <w:ind w:left="426" w:hanging="426"/>
        <w:jc w:val="both"/>
        <w:rPr>
          <w:rFonts w:ascii="Arial" w:hAnsi="Arial" w:cs="Arial"/>
          <w:sz w:val="22"/>
          <w:szCs w:val="22"/>
        </w:rPr>
      </w:pPr>
      <w:r>
        <w:rPr>
          <w:rFonts w:ascii="Arial" w:hAnsi="Arial" w:cs="Arial"/>
          <w:sz w:val="22"/>
          <w:szCs w:val="22"/>
        </w:rPr>
        <w:t xml:space="preserve">Město </w:t>
      </w:r>
      <w:r w:rsidR="00211D36" w:rsidRPr="00A44492">
        <w:rPr>
          <w:rFonts w:ascii="Arial" w:hAnsi="Arial" w:cs="Arial"/>
          <w:sz w:val="22"/>
          <w:szCs w:val="22"/>
        </w:rPr>
        <w:t xml:space="preserve">v rámci služby pro výrobce nakládá s těmito výrobky s ukončenou životností: </w:t>
      </w:r>
    </w:p>
    <w:p w14:paraId="43DACCC1" w14:textId="77777777" w:rsidR="00414D31" w:rsidRPr="00A44492" w:rsidRDefault="00414D31" w:rsidP="00211D36">
      <w:pPr>
        <w:autoSpaceDE w:val="0"/>
        <w:autoSpaceDN w:val="0"/>
        <w:adjustRightInd w:val="0"/>
        <w:ind w:left="720"/>
        <w:jc w:val="both"/>
        <w:rPr>
          <w:rFonts w:ascii="Arial" w:hAnsi="Arial" w:cs="Arial"/>
          <w:sz w:val="22"/>
          <w:szCs w:val="22"/>
        </w:rPr>
      </w:pPr>
    </w:p>
    <w:p w14:paraId="3BEDE879" w14:textId="77777777" w:rsidR="00211D36" w:rsidRPr="00A44492" w:rsidRDefault="00211D36" w:rsidP="00211D36">
      <w:pPr>
        <w:autoSpaceDE w:val="0"/>
        <w:autoSpaceDN w:val="0"/>
        <w:adjustRightInd w:val="0"/>
        <w:ind w:left="720"/>
        <w:jc w:val="both"/>
        <w:rPr>
          <w:rFonts w:ascii="Arial" w:hAnsi="Arial" w:cs="Arial"/>
          <w:sz w:val="22"/>
          <w:szCs w:val="22"/>
        </w:rPr>
      </w:pPr>
      <w:r w:rsidRPr="00A44492">
        <w:rPr>
          <w:rFonts w:ascii="Arial" w:hAnsi="Arial" w:cs="Arial"/>
          <w:sz w:val="22"/>
          <w:szCs w:val="22"/>
        </w:rPr>
        <w:t>a) elektrozařízení</w:t>
      </w:r>
      <w:r w:rsidR="00395371" w:rsidRPr="00A44492">
        <w:rPr>
          <w:rFonts w:ascii="Arial" w:hAnsi="Arial" w:cs="Arial"/>
          <w:sz w:val="22"/>
          <w:szCs w:val="22"/>
        </w:rPr>
        <w:t>,</w:t>
      </w:r>
    </w:p>
    <w:p w14:paraId="30FC3410" w14:textId="77777777" w:rsidR="003F05F3" w:rsidRDefault="00211D36" w:rsidP="006D17F3">
      <w:pPr>
        <w:autoSpaceDE w:val="0"/>
        <w:autoSpaceDN w:val="0"/>
        <w:adjustRightInd w:val="0"/>
        <w:ind w:left="720"/>
        <w:jc w:val="both"/>
        <w:rPr>
          <w:rFonts w:ascii="Arial" w:hAnsi="Arial" w:cs="Arial"/>
          <w:sz w:val="22"/>
          <w:szCs w:val="22"/>
        </w:rPr>
      </w:pPr>
      <w:r w:rsidRPr="00A44492">
        <w:rPr>
          <w:rFonts w:ascii="Arial" w:hAnsi="Arial" w:cs="Arial"/>
          <w:sz w:val="22"/>
          <w:szCs w:val="22"/>
        </w:rPr>
        <w:t xml:space="preserve">b) </w:t>
      </w:r>
      <w:r w:rsidR="00B11B51" w:rsidRPr="00A44492">
        <w:rPr>
          <w:rFonts w:ascii="Arial" w:hAnsi="Arial" w:cs="Arial"/>
          <w:sz w:val="22"/>
          <w:szCs w:val="22"/>
        </w:rPr>
        <w:t>baterie a akumulátory</w:t>
      </w:r>
      <w:r w:rsidR="00395371" w:rsidRPr="00A44492">
        <w:rPr>
          <w:rFonts w:ascii="Arial" w:hAnsi="Arial" w:cs="Arial"/>
          <w:sz w:val="22"/>
          <w:szCs w:val="22"/>
        </w:rPr>
        <w:t>.</w:t>
      </w:r>
    </w:p>
    <w:p w14:paraId="566615F0" w14:textId="77777777" w:rsidR="00211D36" w:rsidRPr="006D17F3" w:rsidRDefault="00211D36" w:rsidP="006D17F3">
      <w:pPr>
        <w:autoSpaceDE w:val="0"/>
        <w:autoSpaceDN w:val="0"/>
        <w:adjustRightInd w:val="0"/>
        <w:ind w:left="720"/>
        <w:jc w:val="both"/>
        <w:rPr>
          <w:rFonts w:ascii="Arial" w:hAnsi="Arial" w:cs="Arial"/>
          <w:color w:val="00B0F0"/>
          <w:sz w:val="22"/>
          <w:szCs w:val="22"/>
        </w:rPr>
      </w:pPr>
      <w:r w:rsidRPr="00A44492">
        <w:rPr>
          <w:rFonts w:ascii="Arial" w:hAnsi="Arial" w:cs="Arial"/>
          <w:color w:val="00B0F0"/>
          <w:sz w:val="22"/>
          <w:szCs w:val="22"/>
        </w:rPr>
        <w:tab/>
      </w:r>
      <w:r w:rsidRPr="00A44492">
        <w:rPr>
          <w:rFonts w:ascii="Arial" w:hAnsi="Arial" w:cs="Arial"/>
          <w:i/>
          <w:color w:val="00B0F0"/>
          <w:sz w:val="22"/>
          <w:szCs w:val="22"/>
        </w:rPr>
        <w:t xml:space="preserve"> </w:t>
      </w:r>
    </w:p>
    <w:p w14:paraId="25648702" w14:textId="77777777" w:rsidR="00012F79" w:rsidRPr="003F05F3" w:rsidRDefault="00791040" w:rsidP="003F05F3">
      <w:pPr>
        <w:pStyle w:val="NormlnIMP"/>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A44492">
        <w:rPr>
          <w:rFonts w:ascii="Arial" w:hAnsi="Arial" w:cs="Arial"/>
          <w:sz w:val="22"/>
          <w:szCs w:val="22"/>
        </w:rPr>
        <w:t xml:space="preserve">2) </w:t>
      </w:r>
      <w:r w:rsidR="00395371" w:rsidRPr="00A44492">
        <w:rPr>
          <w:rFonts w:ascii="Arial" w:hAnsi="Arial" w:cs="Arial"/>
          <w:sz w:val="22"/>
          <w:szCs w:val="22"/>
        </w:rPr>
        <w:t xml:space="preserve">  </w:t>
      </w:r>
      <w:r w:rsidRPr="00A44492">
        <w:rPr>
          <w:rFonts w:ascii="Arial" w:hAnsi="Arial" w:cs="Arial"/>
          <w:sz w:val="22"/>
          <w:szCs w:val="22"/>
        </w:rPr>
        <w:t>V</w:t>
      </w:r>
      <w:r w:rsidR="00F771CC" w:rsidRPr="00A44492">
        <w:rPr>
          <w:rFonts w:ascii="Arial" w:hAnsi="Arial" w:cs="Arial"/>
          <w:sz w:val="22"/>
          <w:szCs w:val="22"/>
        </w:rPr>
        <w:t>ýrobky s ukončenou životností</w:t>
      </w:r>
      <w:r w:rsidR="00211D36" w:rsidRPr="00A44492">
        <w:rPr>
          <w:rFonts w:ascii="Arial" w:hAnsi="Arial" w:cs="Arial"/>
          <w:sz w:val="22"/>
          <w:szCs w:val="22"/>
        </w:rPr>
        <w:t xml:space="preserve"> uvedené v odst. 1</w:t>
      </w:r>
      <w:r w:rsidR="00F771CC" w:rsidRPr="00A44492">
        <w:rPr>
          <w:rFonts w:ascii="Arial" w:hAnsi="Arial" w:cs="Arial"/>
          <w:sz w:val="22"/>
          <w:szCs w:val="22"/>
        </w:rPr>
        <w:t xml:space="preserve"> lze předávat</w:t>
      </w:r>
      <w:r w:rsidRPr="00A44492">
        <w:rPr>
          <w:rFonts w:ascii="Arial" w:hAnsi="Arial" w:cs="Arial"/>
          <w:sz w:val="22"/>
          <w:szCs w:val="22"/>
        </w:rPr>
        <w:t xml:space="preserve"> ve sběrném dvoře, který je umístěn </w:t>
      </w:r>
      <w:r w:rsidR="00E03890">
        <w:rPr>
          <w:rFonts w:ascii="Arial" w:hAnsi="Arial" w:cs="Arial"/>
          <w:sz w:val="22"/>
          <w:szCs w:val="22"/>
        </w:rPr>
        <w:t>v Rychnově nad Kněžnou</w:t>
      </w:r>
      <w:r w:rsidR="00E03890" w:rsidRPr="00A44492">
        <w:rPr>
          <w:rFonts w:ascii="Arial" w:hAnsi="Arial" w:cs="Arial"/>
          <w:sz w:val="22"/>
          <w:szCs w:val="22"/>
        </w:rPr>
        <w:t xml:space="preserve"> </w:t>
      </w:r>
      <w:r w:rsidRPr="00A44492">
        <w:rPr>
          <w:rFonts w:ascii="Arial" w:hAnsi="Arial" w:cs="Arial"/>
          <w:sz w:val="22"/>
          <w:szCs w:val="22"/>
        </w:rPr>
        <w:t>vedle areálu čistírny odpadních vod</w:t>
      </w:r>
      <w:r w:rsidR="002861C0" w:rsidRPr="00A44492">
        <w:rPr>
          <w:rFonts w:ascii="Arial" w:hAnsi="Arial" w:cs="Arial"/>
          <w:sz w:val="22"/>
          <w:szCs w:val="22"/>
        </w:rPr>
        <w:t xml:space="preserve"> a na stanovištích zveřejněných na webových stránkách města. </w:t>
      </w:r>
    </w:p>
    <w:p w14:paraId="1C9C2402" w14:textId="77777777" w:rsidR="006D17F3" w:rsidRPr="00A44492" w:rsidRDefault="006D17F3" w:rsidP="00103649">
      <w:pPr>
        <w:jc w:val="center"/>
        <w:rPr>
          <w:rFonts w:ascii="Arial" w:hAnsi="Arial" w:cs="Arial"/>
          <w:b/>
          <w:sz w:val="22"/>
          <w:szCs w:val="22"/>
        </w:rPr>
      </w:pPr>
    </w:p>
    <w:p w14:paraId="2D1E10C2" w14:textId="77777777" w:rsidR="006D17F3" w:rsidRPr="00337CFE" w:rsidRDefault="006D17F3">
      <w:pPr>
        <w:jc w:val="center"/>
        <w:rPr>
          <w:rFonts w:ascii="Arial" w:hAnsi="Arial" w:cs="Arial"/>
          <w:b/>
          <w:strike/>
          <w:sz w:val="22"/>
          <w:szCs w:val="22"/>
        </w:rPr>
      </w:pPr>
    </w:p>
    <w:p w14:paraId="7575A682" w14:textId="77777777" w:rsidR="0024722A" w:rsidRPr="00A44492" w:rsidRDefault="0024722A">
      <w:pPr>
        <w:jc w:val="center"/>
        <w:rPr>
          <w:rFonts w:ascii="Arial" w:hAnsi="Arial" w:cs="Arial"/>
          <w:b/>
          <w:sz w:val="22"/>
          <w:szCs w:val="22"/>
        </w:rPr>
      </w:pPr>
      <w:r w:rsidRPr="00A44492">
        <w:rPr>
          <w:rFonts w:ascii="Arial" w:hAnsi="Arial" w:cs="Arial"/>
          <w:b/>
          <w:sz w:val="22"/>
          <w:szCs w:val="22"/>
        </w:rPr>
        <w:t xml:space="preserve">Čl. </w:t>
      </w:r>
      <w:r w:rsidR="00F95F6E">
        <w:rPr>
          <w:rFonts w:ascii="Arial" w:hAnsi="Arial" w:cs="Arial"/>
          <w:b/>
          <w:sz w:val="22"/>
          <w:szCs w:val="22"/>
        </w:rPr>
        <w:t>9</w:t>
      </w:r>
    </w:p>
    <w:p w14:paraId="3D81C6BB" w14:textId="77777777" w:rsidR="0024722A" w:rsidRPr="00A44492" w:rsidRDefault="0024722A">
      <w:pPr>
        <w:jc w:val="center"/>
        <w:rPr>
          <w:rFonts w:ascii="Arial" w:hAnsi="Arial" w:cs="Arial"/>
          <w:b/>
          <w:sz w:val="22"/>
          <w:szCs w:val="22"/>
        </w:rPr>
      </w:pPr>
      <w:r w:rsidRPr="00A44492">
        <w:rPr>
          <w:rFonts w:ascii="Arial" w:hAnsi="Arial" w:cs="Arial"/>
          <w:b/>
          <w:sz w:val="22"/>
          <w:szCs w:val="22"/>
        </w:rPr>
        <w:t>Závěrečná ustanovení</w:t>
      </w:r>
    </w:p>
    <w:p w14:paraId="36B1D75D" w14:textId="77777777" w:rsidR="0024722A" w:rsidRPr="00A44492" w:rsidRDefault="0024722A">
      <w:pPr>
        <w:ind w:left="360"/>
        <w:jc w:val="center"/>
        <w:rPr>
          <w:rFonts w:ascii="Arial" w:hAnsi="Arial" w:cs="Arial"/>
          <w:b/>
          <w:sz w:val="22"/>
          <w:szCs w:val="22"/>
          <w:u w:val="single"/>
        </w:rPr>
      </w:pPr>
    </w:p>
    <w:p w14:paraId="5F9FE60C" w14:textId="77777777" w:rsidR="0024722A" w:rsidRPr="00045671" w:rsidRDefault="008E10D7" w:rsidP="00045671">
      <w:pPr>
        <w:numPr>
          <w:ilvl w:val="0"/>
          <w:numId w:val="8"/>
        </w:numPr>
        <w:rPr>
          <w:rFonts w:ascii="Arial" w:hAnsi="Arial" w:cs="Arial"/>
          <w:color w:val="000000"/>
          <w:sz w:val="22"/>
          <w:szCs w:val="22"/>
        </w:rPr>
      </w:pPr>
      <w:r w:rsidRPr="00DD10BE">
        <w:rPr>
          <w:rFonts w:ascii="Arial" w:hAnsi="Arial" w:cs="Arial"/>
          <w:color w:val="000000"/>
          <w:sz w:val="22"/>
          <w:szCs w:val="22"/>
        </w:rPr>
        <w:t>Ruší se</w:t>
      </w:r>
      <w:r w:rsidR="0024722A" w:rsidRPr="00DD10BE">
        <w:rPr>
          <w:rFonts w:ascii="Arial" w:hAnsi="Arial" w:cs="Arial"/>
          <w:color w:val="000000"/>
          <w:sz w:val="22"/>
          <w:szCs w:val="22"/>
        </w:rPr>
        <w:t xml:space="preserve"> </w:t>
      </w:r>
      <w:r w:rsidR="004D30A2" w:rsidRPr="00DD10BE">
        <w:rPr>
          <w:rFonts w:ascii="Arial" w:hAnsi="Arial" w:cs="Arial"/>
          <w:color w:val="000000"/>
          <w:sz w:val="22"/>
          <w:szCs w:val="22"/>
        </w:rPr>
        <w:t>o</w:t>
      </w:r>
      <w:r w:rsidR="0024722A" w:rsidRPr="00DD10BE">
        <w:rPr>
          <w:rFonts w:ascii="Arial" w:hAnsi="Arial" w:cs="Arial"/>
          <w:color w:val="000000"/>
          <w:sz w:val="22"/>
          <w:szCs w:val="22"/>
        </w:rPr>
        <w:t xml:space="preserve">becně závazná vyhláška </w:t>
      </w:r>
      <w:r w:rsidR="00791040" w:rsidRPr="00DD10BE">
        <w:rPr>
          <w:rFonts w:ascii="Arial" w:hAnsi="Arial" w:cs="Arial"/>
          <w:color w:val="000000"/>
          <w:sz w:val="22"/>
          <w:szCs w:val="22"/>
        </w:rPr>
        <w:t xml:space="preserve">města Rychnov nad Kněžnou </w:t>
      </w:r>
      <w:r w:rsidR="0024722A" w:rsidRPr="00DD10BE">
        <w:rPr>
          <w:rFonts w:ascii="Arial" w:hAnsi="Arial" w:cs="Arial"/>
          <w:color w:val="000000"/>
          <w:sz w:val="22"/>
          <w:szCs w:val="22"/>
        </w:rPr>
        <w:t>č.</w:t>
      </w:r>
      <w:r w:rsidR="002861C0" w:rsidRPr="00DD10BE">
        <w:rPr>
          <w:rFonts w:ascii="Arial" w:hAnsi="Arial" w:cs="Arial"/>
          <w:color w:val="000000"/>
          <w:sz w:val="22"/>
          <w:szCs w:val="22"/>
        </w:rPr>
        <w:t xml:space="preserve"> </w:t>
      </w:r>
      <w:r w:rsidR="001864D9">
        <w:rPr>
          <w:rFonts w:ascii="Arial" w:hAnsi="Arial" w:cs="Arial"/>
          <w:color w:val="000000"/>
          <w:sz w:val="22"/>
          <w:szCs w:val="22"/>
        </w:rPr>
        <w:t>7</w:t>
      </w:r>
      <w:r w:rsidR="00791040" w:rsidRPr="00DD10BE">
        <w:rPr>
          <w:rFonts w:ascii="Arial" w:hAnsi="Arial" w:cs="Arial"/>
          <w:color w:val="000000"/>
          <w:sz w:val="22"/>
          <w:szCs w:val="22"/>
        </w:rPr>
        <w:t>/20</w:t>
      </w:r>
      <w:r w:rsidR="001864D9">
        <w:rPr>
          <w:rFonts w:ascii="Arial" w:hAnsi="Arial" w:cs="Arial"/>
          <w:color w:val="000000"/>
          <w:sz w:val="22"/>
          <w:szCs w:val="22"/>
        </w:rPr>
        <w:t>2</w:t>
      </w:r>
      <w:r w:rsidR="00791040" w:rsidRPr="00DD10BE">
        <w:rPr>
          <w:rFonts w:ascii="Arial" w:hAnsi="Arial" w:cs="Arial"/>
          <w:color w:val="000000"/>
          <w:sz w:val="22"/>
          <w:szCs w:val="22"/>
        </w:rPr>
        <w:t>1</w:t>
      </w:r>
      <w:r w:rsidR="0024722A" w:rsidRPr="00DD10BE">
        <w:rPr>
          <w:rFonts w:ascii="Arial" w:hAnsi="Arial" w:cs="Arial"/>
          <w:color w:val="000000"/>
          <w:sz w:val="22"/>
          <w:szCs w:val="22"/>
        </w:rPr>
        <w:t xml:space="preserve">, </w:t>
      </w:r>
      <w:r w:rsidR="00045671">
        <w:rPr>
          <w:rFonts w:ascii="Arial" w:hAnsi="Arial" w:cs="Arial"/>
          <w:color w:val="000000"/>
          <w:sz w:val="22"/>
          <w:szCs w:val="22"/>
        </w:rPr>
        <w:t xml:space="preserve">o </w:t>
      </w:r>
      <w:r w:rsidR="00045671" w:rsidRPr="00045671">
        <w:rPr>
          <w:rFonts w:ascii="Arial" w:hAnsi="Arial" w:cs="Arial"/>
          <w:color w:val="000000"/>
          <w:sz w:val="22"/>
          <w:szCs w:val="22"/>
        </w:rPr>
        <w:t xml:space="preserve">stanovení obecního </w:t>
      </w:r>
      <w:r w:rsidR="00045671">
        <w:rPr>
          <w:rFonts w:ascii="Arial" w:hAnsi="Arial" w:cs="Arial"/>
          <w:color w:val="000000"/>
          <w:sz w:val="22"/>
          <w:szCs w:val="22"/>
        </w:rPr>
        <w:t xml:space="preserve">systému odpadového hospodářství, </w:t>
      </w:r>
      <w:r w:rsidRPr="00045671">
        <w:rPr>
          <w:rFonts w:ascii="Arial" w:hAnsi="Arial" w:cs="Arial"/>
          <w:color w:val="000000"/>
          <w:sz w:val="22"/>
          <w:szCs w:val="22"/>
        </w:rPr>
        <w:t>ze dne</w:t>
      </w:r>
      <w:r w:rsidR="00971594" w:rsidRPr="00045671">
        <w:rPr>
          <w:rFonts w:ascii="Arial" w:hAnsi="Arial" w:cs="Arial"/>
          <w:color w:val="000000"/>
          <w:sz w:val="22"/>
          <w:szCs w:val="22"/>
        </w:rPr>
        <w:t xml:space="preserve"> </w:t>
      </w:r>
      <w:r w:rsidR="001864D9" w:rsidRPr="00045671">
        <w:rPr>
          <w:rFonts w:ascii="Arial" w:hAnsi="Arial" w:cs="Arial"/>
          <w:color w:val="000000"/>
          <w:sz w:val="22"/>
          <w:szCs w:val="22"/>
        </w:rPr>
        <w:t>13</w:t>
      </w:r>
      <w:r w:rsidR="00971594" w:rsidRPr="00045671">
        <w:rPr>
          <w:rFonts w:ascii="Arial" w:hAnsi="Arial" w:cs="Arial"/>
          <w:color w:val="000000"/>
          <w:sz w:val="22"/>
          <w:szCs w:val="22"/>
        </w:rPr>
        <w:t>.</w:t>
      </w:r>
      <w:r w:rsidR="004D6813" w:rsidRPr="00045671">
        <w:rPr>
          <w:rFonts w:ascii="Arial" w:hAnsi="Arial" w:cs="Arial"/>
          <w:color w:val="000000"/>
          <w:sz w:val="22"/>
          <w:szCs w:val="22"/>
        </w:rPr>
        <w:t xml:space="preserve"> </w:t>
      </w:r>
      <w:r w:rsidR="001864D9" w:rsidRPr="00045671">
        <w:rPr>
          <w:rFonts w:ascii="Arial" w:hAnsi="Arial" w:cs="Arial"/>
          <w:color w:val="000000"/>
          <w:sz w:val="22"/>
          <w:szCs w:val="22"/>
        </w:rPr>
        <w:t>12</w:t>
      </w:r>
      <w:r w:rsidRPr="00045671">
        <w:rPr>
          <w:rFonts w:ascii="Arial" w:hAnsi="Arial" w:cs="Arial"/>
          <w:color w:val="000000"/>
          <w:sz w:val="22"/>
          <w:szCs w:val="22"/>
        </w:rPr>
        <w:t>.</w:t>
      </w:r>
      <w:r w:rsidR="004D6813" w:rsidRPr="00045671">
        <w:rPr>
          <w:rFonts w:ascii="Arial" w:hAnsi="Arial" w:cs="Arial"/>
          <w:color w:val="000000"/>
          <w:sz w:val="22"/>
          <w:szCs w:val="22"/>
        </w:rPr>
        <w:t xml:space="preserve"> </w:t>
      </w:r>
      <w:r w:rsidRPr="00045671">
        <w:rPr>
          <w:rFonts w:ascii="Arial" w:hAnsi="Arial" w:cs="Arial"/>
          <w:color w:val="000000"/>
          <w:sz w:val="22"/>
          <w:szCs w:val="22"/>
        </w:rPr>
        <w:t>20</w:t>
      </w:r>
      <w:r w:rsidR="001864D9" w:rsidRPr="00045671">
        <w:rPr>
          <w:rFonts w:ascii="Arial" w:hAnsi="Arial" w:cs="Arial"/>
          <w:color w:val="000000"/>
          <w:sz w:val="22"/>
          <w:szCs w:val="22"/>
        </w:rPr>
        <w:t>2</w:t>
      </w:r>
      <w:r w:rsidRPr="00045671">
        <w:rPr>
          <w:rFonts w:ascii="Arial" w:hAnsi="Arial" w:cs="Arial"/>
          <w:color w:val="000000"/>
          <w:sz w:val="22"/>
          <w:szCs w:val="22"/>
        </w:rPr>
        <w:t>1.</w:t>
      </w:r>
    </w:p>
    <w:p w14:paraId="14493D58" w14:textId="77777777" w:rsidR="0024722A" w:rsidRPr="00DD10BE" w:rsidRDefault="0024722A">
      <w:pPr>
        <w:jc w:val="both"/>
        <w:rPr>
          <w:rFonts w:ascii="Arial" w:hAnsi="Arial" w:cs="Arial"/>
          <w:color w:val="000000"/>
          <w:sz w:val="22"/>
          <w:szCs w:val="22"/>
        </w:rPr>
      </w:pPr>
    </w:p>
    <w:p w14:paraId="58C30A6C" w14:textId="77777777" w:rsidR="0025354B" w:rsidRPr="004D6813" w:rsidRDefault="0024722A" w:rsidP="0025354B">
      <w:pPr>
        <w:numPr>
          <w:ilvl w:val="0"/>
          <w:numId w:val="8"/>
        </w:numPr>
        <w:jc w:val="both"/>
        <w:rPr>
          <w:rFonts w:ascii="Arial" w:hAnsi="Arial" w:cs="Arial"/>
          <w:color w:val="000000"/>
          <w:sz w:val="22"/>
          <w:szCs w:val="22"/>
        </w:rPr>
      </w:pPr>
      <w:r w:rsidRPr="00DD10BE">
        <w:rPr>
          <w:rFonts w:ascii="Arial" w:hAnsi="Arial" w:cs="Arial"/>
          <w:color w:val="000000"/>
          <w:sz w:val="22"/>
          <w:szCs w:val="22"/>
        </w:rPr>
        <w:t xml:space="preserve">Tato vyhláška nabývá </w:t>
      </w:r>
      <w:r w:rsidRPr="004D6813">
        <w:rPr>
          <w:rFonts w:ascii="Arial" w:hAnsi="Arial" w:cs="Arial"/>
          <w:color w:val="000000"/>
          <w:sz w:val="22"/>
          <w:szCs w:val="22"/>
        </w:rPr>
        <w:t>účinnosti</w:t>
      </w:r>
      <w:r w:rsidR="00056056">
        <w:rPr>
          <w:rFonts w:ascii="Arial" w:hAnsi="Arial" w:cs="Arial"/>
          <w:color w:val="000000"/>
          <w:sz w:val="22"/>
          <w:szCs w:val="22"/>
        </w:rPr>
        <w:t xml:space="preserve"> dnem 01.</w:t>
      </w:r>
      <w:r w:rsidR="00F95F6E">
        <w:rPr>
          <w:rFonts w:ascii="Arial" w:hAnsi="Arial" w:cs="Arial"/>
          <w:color w:val="000000"/>
          <w:sz w:val="22"/>
          <w:szCs w:val="22"/>
        </w:rPr>
        <w:t xml:space="preserve"> </w:t>
      </w:r>
      <w:r w:rsidR="00056056">
        <w:rPr>
          <w:rFonts w:ascii="Arial" w:hAnsi="Arial" w:cs="Arial"/>
          <w:color w:val="000000"/>
          <w:sz w:val="22"/>
          <w:szCs w:val="22"/>
        </w:rPr>
        <w:t>01.</w:t>
      </w:r>
      <w:r w:rsidR="00F95F6E">
        <w:rPr>
          <w:rFonts w:ascii="Arial" w:hAnsi="Arial" w:cs="Arial"/>
          <w:color w:val="000000"/>
          <w:sz w:val="22"/>
          <w:szCs w:val="22"/>
        </w:rPr>
        <w:t xml:space="preserve"> </w:t>
      </w:r>
      <w:r w:rsidR="00056056">
        <w:rPr>
          <w:rFonts w:ascii="Arial" w:hAnsi="Arial" w:cs="Arial"/>
          <w:color w:val="000000"/>
          <w:sz w:val="22"/>
          <w:szCs w:val="22"/>
        </w:rPr>
        <w:t>2024</w:t>
      </w:r>
      <w:r w:rsidR="00D736CB" w:rsidRPr="004D6813">
        <w:rPr>
          <w:rFonts w:ascii="Arial" w:hAnsi="Arial" w:cs="Arial"/>
          <w:color w:val="000000"/>
          <w:sz w:val="22"/>
          <w:szCs w:val="22"/>
        </w:rPr>
        <w:t>.</w:t>
      </w:r>
    </w:p>
    <w:p w14:paraId="4D73A694" w14:textId="77777777" w:rsidR="0024722A" w:rsidRPr="004D6813" w:rsidRDefault="0024722A" w:rsidP="0025354B">
      <w:pPr>
        <w:tabs>
          <w:tab w:val="num" w:pos="540"/>
        </w:tabs>
        <w:ind w:left="540"/>
        <w:jc w:val="both"/>
        <w:rPr>
          <w:rFonts w:ascii="Arial" w:hAnsi="Arial" w:cs="Arial"/>
          <w:color w:val="000000"/>
          <w:sz w:val="22"/>
          <w:szCs w:val="22"/>
        </w:rPr>
      </w:pPr>
    </w:p>
    <w:p w14:paraId="68CA5155" w14:textId="77777777" w:rsidR="00C46D6E" w:rsidRDefault="00C46D6E" w:rsidP="0025354B">
      <w:pPr>
        <w:tabs>
          <w:tab w:val="num" w:pos="540"/>
        </w:tabs>
        <w:ind w:left="540"/>
        <w:jc w:val="both"/>
        <w:rPr>
          <w:rFonts w:ascii="Arial" w:hAnsi="Arial" w:cs="Arial"/>
          <w:color w:val="000000"/>
          <w:sz w:val="22"/>
          <w:szCs w:val="22"/>
        </w:rPr>
      </w:pPr>
    </w:p>
    <w:p w14:paraId="349F145A" w14:textId="77777777" w:rsidR="00056056" w:rsidRDefault="00056056" w:rsidP="0025354B">
      <w:pPr>
        <w:tabs>
          <w:tab w:val="num" w:pos="540"/>
        </w:tabs>
        <w:ind w:left="540"/>
        <w:jc w:val="both"/>
        <w:rPr>
          <w:rFonts w:ascii="Arial" w:hAnsi="Arial" w:cs="Arial"/>
          <w:color w:val="000000"/>
          <w:sz w:val="22"/>
          <w:szCs w:val="22"/>
        </w:rPr>
      </w:pPr>
    </w:p>
    <w:p w14:paraId="55DC9ECE" w14:textId="77777777" w:rsidR="00056056" w:rsidRPr="00DD10BE" w:rsidRDefault="00056056" w:rsidP="0025354B">
      <w:pPr>
        <w:tabs>
          <w:tab w:val="num" w:pos="540"/>
        </w:tabs>
        <w:ind w:left="540"/>
        <w:jc w:val="both"/>
        <w:rPr>
          <w:rFonts w:ascii="Arial" w:hAnsi="Arial" w:cs="Arial"/>
          <w:color w:val="000000"/>
          <w:sz w:val="22"/>
          <w:szCs w:val="22"/>
        </w:rPr>
      </w:pPr>
    </w:p>
    <w:p w14:paraId="0BC52413" w14:textId="77777777" w:rsidR="006D17F3" w:rsidRDefault="006D17F3" w:rsidP="003F05F3">
      <w:pPr>
        <w:tabs>
          <w:tab w:val="num" w:pos="540"/>
        </w:tabs>
        <w:jc w:val="both"/>
        <w:rPr>
          <w:rFonts w:ascii="Arial" w:hAnsi="Arial" w:cs="Arial"/>
          <w:color w:val="000000"/>
          <w:sz w:val="22"/>
          <w:szCs w:val="22"/>
        </w:rPr>
      </w:pPr>
    </w:p>
    <w:p w14:paraId="25059B36" w14:textId="77777777" w:rsidR="000C0114" w:rsidRDefault="000C0114" w:rsidP="000C0114">
      <w:pPr>
        <w:ind w:left="708"/>
        <w:jc w:val="both"/>
        <w:rPr>
          <w:rFonts w:ascii="Arial" w:hAnsi="Arial" w:cs="Arial"/>
          <w:sz w:val="22"/>
          <w:szCs w:val="22"/>
        </w:rPr>
      </w:pPr>
    </w:p>
    <w:p w14:paraId="632023D5" w14:textId="77777777" w:rsidR="000C0114" w:rsidRDefault="000C0114" w:rsidP="000C0114">
      <w:pPr>
        <w:ind w:left="708"/>
        <w:jc w:val="both"/>
        <w:rPr>
          <w:rFonts w:ascii="Arial" w:hAnsi="Arial" w:cs="Arial"/>
          <w:sz w:val="22"/>
          <w:szCs w:val="22"/>
        </w:rPr>
      </w:pPr>
    </w:p>
    <w:p w14:paraId="630B8B94" w14:textId="77777777" w:rsidR="000C0114" w:rsidRDefault="000C0114" w:rsidP="000C0114">
      <w:pPr>
        <w:jc w:val="both"/>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4CF68781" w14:textId="77777777" w:rsidR="000C0114" w:rsidRPr="003A1DC6" w:rsidRDefault="000C0114" w:rsidP="000C0114">
      <w:pPr>
        <w:jc w:val="both"/>
        <w:rPr>
          <w:rFonts w:ascii="Arial" w:hAnsi="Arial" w:cs="Arial"/>
          <w:sz w:val="22"/>
          <w:szCs w:val="22"/>
        </w:rPr>
      </w:pPr>
      <w:r>
        <w:rPr>
          <w:rFonts w:ascii="Arial" w:hAnsi="Arial" w:cs="Arial"/>
          <w:sz w:val="22"/>
          <w:szCs w:val="22"/>
        </w:rPr>
        <w:t>Ing. Jan Skořepa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Mgr. Jana Drejslová</w:t>
      </w:r>
      <w:r w:rsidRPr="003A1DC6">
        <w:rPr>
          <w:rFonts w:ascii="Arial" w:hAnsi="Arial" w:cs="Arial"/>
          <w:sz w:val="22"/>
          <w:szCs w:val="22"/>
        </w:rPr>
        <w:t xml:space="preserve"> v. r.</w:t>
      </w:r>
    </w:p>
    <w:p w14:paraId="28B9386E" w14:textId="77777777" w:rsidR="000C0114" w:rsidRPr="003A1DC6" w:rsidRDefault="000C0114" w:rsidP="000C0114">
      <w:pPr>
        <w:tabs>
          <w:tab w:val="center" w:pos="1701"/>
          <w:tab w:val="center" w:pos="7371"/>
        </w:tabs>
        <w:jc w:val="both"/>
        <w:rPr>
          <w:rFonts w:ascii="Arial" w:hAnsi="Arial" w:cs="Arial"/>
          <w:sz w:val="22"/>
          <w:szCs w:val="22"/>
        </w:rPr>
      </w:pPr>
      <w:r>
        <w:rPr>
          <w:rFonts w:ascii="Arial" w:hAnsi="Arial" w:cs="Arial"/>
          <w:sz w:val="22"/>
          <w:szCs w:val="22"/>
        </w:rPr>
        <w:tab/>
        <w:t>          </w:t>
      </w:r>
      <w:r w:rsidRPr="003A1DC6">
        <w:rPr>
          <w:rFonts w:ascii="Arial" w:hAnsi="Arial" w:cs="Arial"/>
          <w:sz w:val="22"/>
          <w:szCs w:val="22"/>
        </w:rPr>
        <w:t> starosta                                                                            </w:t>
      </w:r>
      <w:r>
        <w:rPr>
          <w:rFonts w:ascii="Arial" w:hAnsi="Arial" w:cs="Arial"/>
          <w:sz w:val="22"/>
          <w:szCs w:val="22"/>
        </w:rPr>
        <w:t>           </w:t>
      </w:r>
      <w:r w:rsidRPr="003A1DC6">
        <w:rPr>
          <w:rFonts w:ascii="Arial" w:hAnsi="Arial" w:cs="Arial"/>
          <w:sz w:val="22"/>
          <w:szCs w:val="22"/>
        </w:rPr>
        <w:t> místostarost</w:t>
      </w:r>
      <w:r>
        <w:rPr>
          <w:rFonts w:ascii="Arial" w:hAnsi="Arial" w:cs="Arial"/>
          <w:sz w:val="22"/>
          <w:szCs w:val="22"/>
        </w:rPr>
        <w:t>k</w:t>
      </w:r>
      <w:r w:rsidRPr="003A1DC6">
        <w:rPr>
          <w:rFonts w:ascii="Arial" w:hAnsi="Arial" w:cs="Arial"/>
          <w:sz w:val="22"/>
          <w:szCs w:val="22"/>
        </w:rPr>
        <w:t>a</w:t>
      </w:r>
    </w:p>
    <w:p w14:paraId="64B6A242" w14:textId="77777777" w:rsidR="000C0114" w:rsidRPr="003A1DC6" w:rsidRDefault="000C0114" w:rsidP="000C0114">
      <w:pPr>
        <w:tabs>
          <w:tab w:val="center" w:pos="1701"/>
          <w:tab w:val="center" w:pos="7371"/>
        </w:tabs>
        <w:jc w:val="both"/>
        <w:rPr>
          <w:rFonts w:ascii="Arial" w:hAnsi="Arial" w:cs="Arial"/>
          <w:sz w:val="22"/>
          <w:szCs w:val="22"/>
        </w:rPr>
      </w:pPr>
    </w:p>
    <w:p w14:paraId="4D7BB70F" w14:textId="77777777" w:rsidR="006D17F3" w:rsidRPr="00DD10BE" w:rsidRDefault="006D17F3" w:rsidP="0025354B">
      <w:pPr>
        <w:tabs>
          <w:tab w:val="num" w:pos="540"/>
        </w:tabs>
        <w:ind w:left="540"/>
        <w:jc w:val="both"/>
        <w:rPr>
          <w:rFonts w:ascii="Arial" w:hAnsi="Arial" w:cs="Arial"/>
          <w:color w:val="000000"/>
          <w:sz w:val="22"/>
          <w:szCs w:val="22"/>
        </w:rPr>
      </w:pPr>
    </w:p>
    <w:sectPr w:rsidR="006D17F3" w:rsidRPr="00DD10BE"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90FA3" w14:textId="77777777" w:rsidR="000802BE" w:rsidRDefault="000802BE">
      <w:r>
        <w:separator/>
      </w:r>
    </w:p>
  </w:endnote>
  <w:endnote w:type="continuationSeparator" w:id="0">
    <w:p w14:paraId="19876A58" w14:textId="77777777" w:rsidR="000802BE" w:rsidRDefault="0008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BoldMT">
    <w:altName w:val="Arial"/>
    <w:panose1 w:val="00000000000000000000"/>
    <w:charset w:val="EE"/>
    <w:family w:val="auto"/>
    <w:notTrueType/>
    <w:pitch w:val="default"/>
    <w:sig w:usb0="00000007" w:usb1="00000000" w:usb2="00000000" w:usb3="00000000" w:csb0="00000003"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E9FF9" w14:textId="77777777" w:rsidR="00FB36A3" w:rsidRDefault="00FB36A3">
    <w:pPr>
      <w:pStyle w:val="Zpat"/>
      <w:jc w:val="center"/>
    </w:pPr>
    <w:r>
      <w:fldChar w:fldCharType="begin"/>
    </w:r>
    <w:r>
      <w:instrText>PAGE   \* MERGEFORMAT</w:instrText>
    </w:r>
    <w:r>
      <w:fldChar w:fldCharType="separate"/>
    </w:r>
    <w:r w:rsidR="008E08C2">
      <w:rPr>
        <w:noProof/>
      </w:rPr>
      <w:t>1</w:t>
    </w:r>
    <w:r>
      <w:fldChar w:fldCharType="end"/>
    </w:r>
  </w:p>
  <w:p w14:paraId="5B2BEE1E"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76EE1" w14:textId="77777777" w:rsidR="000802BE" w:rsidRDefault="000802BE">
      <w:r>
        <w:separator/>
      </w:r>
    </w:p>
  </w:footnote>
  <w:footnote w:type="continuationSeparator" w:id="0">
    <w:p w14:paraId="7D255768" w14:textId="77777777" w:rsidR="000802BE" w:rsidRDefault="000802BE">
      <w:r>
        <w:continuationSeparator/>
      </w:r>
    </w:p>
  </w:footnote>
  <w:footnote w:id="1">
    <w:p w14:paraId="3957B05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413DECD"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39575456" w14:textId="77777777" w:rsidR="000A4C1E" w:rsidRPr="000A4C1E" w:rsidRDefault="000A4C1E" w:rsidP="000A4C1E">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Style w:val="Znakapoznpodarou"/>
        </w:rPr>
        <w:footnoteRef/>
      </w:r>
      <w:r>
        <w:t xml:space="preserve"> </w:t>
      </w:r>
      <w:hyperlink r:id="rId1" w:history="1">
        <w:r w:rsidRPr="00A44492">
          <w:rPr>
            <w:rStyle w:val="Hypertextovodkaz"/>
            <w:rFonts w:ascii="Arial" w:hAnsi="Arial" w:cs="Arial"/>
            <w:sz w:val="22"/>
            <w:szCs w:val="22"/>
          </w:rPr>
          <w:t>www.rychnov-city.cz</w:t>
        </w:r>
      </w:hyperlink>
      <w:r w:rsidRPr="00A44492">
        <w:rPr>
          <w:rFonts w:ascii="Arial" w:hAnsi="Arial" w:cs="Arial"/>
          <w:sz w:val="22"/>
          <w:szCs w:val="22"/>
        </w:rPr>
        <w:t xml:space="preserve">. </w:t>
      </w:r>
    </w:p>
  </w:footnote>
  <w:footnote w:id="4">
    <w:p w14:paraId="664B3670" w14:textId="77777777" w:rsidR="000A4C1E" w:rsidRPr="000A4C1E" w:rsidRDefault="000A4C1E">
      <w:pPr>
        <w:pStyle w:val="Textpoznpodarou"/>
        <w:rPr>
          <w:rFonts w:ascii="Arial" w:hAnsi="Arial" w:cs="Arial"/>
        </w:rPr>
      </w:pPr>
      <w:r w:rsidRPr="000A4C1E">
        <w:rPr>
          <w:rStyle w:val="Znakapoznpodarou"/>
          <w:rFonts w:ascii="Arial" w:hAnsi="Arial" w:cs="Arial"/>
        </w:rPr>
        <w:footnoteRef/>
      </w:r>
      <w:r w:rsidRPr="000A4C1E">
        <w:rPr>
          <w:rFonts w:ascii="Arial" w:hAnsi="Arial" w:cs="Arial"/>
        </w:rPr>
        <w:t xml:space="preserve"> Do sběrné nádoby se odkládájí v uzavřené p</w:t>
      </w:r>
      <w:r w:rsidR="00971594">
        <w:rPr>
          <w:rFonts w:ascii="Arial" w:hAnsi="Arial" w:cs="Arial"/>
        </w:rPr>
        <w:t>lastové láhvi o maximálním objem</w:t>
      </w:r>
      <w:r w:rsidRPr="000A4C1E">
        <w:rPr>
          <w:rFonts w:ascii="Arial" w:hAnsi="Arial" w:cs="Arial"/>
        </w:rPr>
        <w:t>u 2 litry</w:t>
      </w:r>
      <w:r w:rsidR="00971594">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DB77F3E"/>
    <w:multiLevelType w:val="hybridMultilevel"/>
    <w:tmpl w:val="36B87D98"/>
    <w:lvl w:ilvl="0" w:tplc="9056AD06">
      <w:start w:val="1"/>
      <w:numFmt w:val="lowerLetter"/>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3EF49428"/>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1"/>
  </w:num>
  <w:num w:numId="3">
    <w:abstractNumId w:val="4"/>
  </w:num>
  <w:num w:numId="4">
    <w:abstractNumId w:val="23"/>
  </w:num>
  <w:num w:numId="5">
    <w:abstractNumId w:val="20"/>
  </w:num>
  <w:num w:numId="6">
    <w:abstractNumId w:val="27"/>
  </w:num>
  <w:num w:numId="7">
    <w:abstractNumId w:val="8"/>
  </w:num>
  <w:num w:numId="8">
    <w:abstractNumId w:val="1"/>
  </w:num>
  <w:num w:numId="9">
    <w:abstractNumId w:val="26"/>
  </w:num>
  <w:num w:numId="10">
    <w:abstractNumId w:val="22"/>
  </w:num>
  <w:num w:numId="11">
    <w:abstractNumId w:val="21"/>
  </w:num>
  <w:num w:numId="12">
    <w:abstractNumId w:val="11"/>
  </w:num>
  <w:num w:numId="13">
    <w:abstractNumId w:val="24"/>
  </w:num>
  <w:num w:numId="14">
    <w:abstractNumId w:val="30"/>
  </w:num>
  <w:num w:numId="15">
    <w:abstractNumId w:val="14"/>
  </w:num>
  <w:num w:numId="16">
    <w:abstractNumId w:val="29"/>
  </w:num>
  <w:num w:numId="17">
    <w:abstractNumId w:val="5"/>
  </w:num>
  <w:num w:numId="18">
    <w:abstractNumId w:val="0"/>
  </w:num>
  <w:num w:numId="19">
    <w:abstractNumId w:val="17"/>
  </w:num>
  <w:num w:numId="20">
    <w:abstractNumId w:val="25"/>
  </w:num>
  <w:num w:numId="21">
    <w:abstractNumId w:val="18"/>
  </w:num>
  <w:num w:numId="22">
    <w:abstractNumId w:val="19"/>
  </w:num>
  <w:num w:numId="23">
    <w:abstractNumId w:val="13"/>
  </w:num>
  <w:num w:numId="24">
    <w:abstractNumId w:val="6"/>
  </w:num>
  <w:num w:numId="25">
    <w:abstractNumId w:val="2"/>
  </w:num>
  <w:num w:numId="26">
    <w:abstractNumId w:val="16"/>
  </w:num>
  <w:num w:numId="27">
    <w:abstractNumId w:val="3"/>
  </w:num>
  <w:num w:numId="28">
    <w:abstractNumId w:val="15"/>
  </w:num>
  <w:num w:numId="29">
    <w:abstractNumId w:val="10"/>
  </w:num>
  <w:num w:numId="30">
    <w:abstractNumId w:val="12"/>
  </w:num>
  <w:num w:numId="31">
    <w:abstractNumId w:val="28"/>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18A2"/>
    <w:rsid w:val="00024B27"/>
    <w:rsid w:val="00031731"/>
    <w:rsid w:val="000332D7"/>
    <w:rsid w:val="00036778"/>
    <w:rsid w:val="00041A92"/>
    <w:rsid w:val="00042756"/>
    <w:rsid w:val="00045671"/>
    <w:rsid w:val="00053446"/>
    <w:rsid w:val="00053FEC"/>
    <w:rsid w:val="00056056"/>
    <w:rsid w:val="0005615E"/>
    <w:rsid w:val="0005787D"/>
    <w:rsid w:val="000676BE"/>
    <w:rsid w:val="0006793F"/>
    <w:rsid w:val="000727CC"/>
    <w:rsid w:val="00076F7D"/>
    <w:rsid w:val="00077E69"/>
    <w:rsid w:val="000802BE"/>
    <w:rsid w:val="0008576A"/>
    <w:rsid w:val="00091C2D"/>
    <w:rsid w:val="00095548"/>
    <w:rsid w:val="0009785F"/>
    <w:rsid w:val="000A04B6"/>
    <w:rsid w:val="000A3A9A"/>
    <w:rsid w:val="000A4C1E"/>
    <w:rsid w:val="000B560B"/>
    <w:rsid w:val="000B7425"/>
    <w:rsid w:val="000C0114"/>
    <w:rsid w:val="000D0024"/>
    <w:rsid w:val="000D356A"/>
    <w:rsid w:val="000D40B5"/>
    <w:rsid w:val="000E7318"/>
    <w:rsid w:val="000E7404"/>
    <w:rsid w:val="000F4494"/>
    <w:rsid w:val="000F4568"/>
    <w:rsid w:val="000F645D"/>
    <w:rsid w:val="00100A96"/>
    <w:rsid w:val="00103649"/>
    <w:rsid w:val="001078B1"/>
    <w:rsid w:val="00111089"/>
    <w:rsid w:val="00115451"/>
    <w:rsid w:val="00117E27"/>
    <w:rsid w:val="00122EA8"/>
    <w:rsid w:val="00123D3A"/>
    <w:rsid w:val="00127232"/>
    <w:rsid w:val="00133646"/>
    <w:rsid w:val="00134AA3"/>
    <w:rsid w:val="001363E2"/>
    <w:rsid w:val="00136AC7"/>
    <w:rsid w:val="00143C84"/>
    <w:rsid w:val="001468F1"/>
    <w:rsid w:val="001476FD"/>
    <w:rsid w:val="001510B8"/>
    <w:rsid w:val="00164E8B"/>
    <w:rsid w:val="001724A3"/>
    <w:rsid w:val="0017608F"/>
    <w:rsid w:val="00181515"/>
    <w:rsid w:val="00181C99"/>
    <w:rsid w:val="001864D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13"/>
    <w:rsid w:val="0025354B"/>
    <w:rsid w:val="00255095"/>
    <w:rsid w:val="00255AE6"/>
    <w:rsid w:val="00261098"/>
    <w:rsid w:val="00262D62"/>
    <w:rsid w:val="0026520E"/>
    <w:rsid w:val="00265EF4"/>
    <w:rsid w:val="00267188"/>
    <w:rsid w:val="002861C0"/>
    <w:rsid w:val="002A020A"/>
    <w:rsid w:val="002A3581"/>
    <w:rsid w:val="002B7E6B"/>
    <w:rsid w:val="002C32D2"/>
    <w:rsid w:val="002C3644"/>
    <w:rsid w:val="002C442F"/>
    <w:rsid w:val="002D0DD7"/>
    <w:rsid w:val="002D64B8"/>
    <w:rsid w:val="002D7DAC"/>
    <w:rsid w:val="002F6C9F"/>
    <w:rsid w:val="00300471"/>
    <w:rsid w:val="0031415A"/>
    <w:rsid w:val="00320CF7"/>
    <w:rsid w:val="00321B29"/>
    <w:rsid w:val="0032634F"/>
    <w:rsid w:val="00337CFE"/>
    <w:rsid w:val="00342C09"/>
    <w:rsid w:val="0034317B"/>
    <w:rsid w:val="00343C2D"/>
    <w:rsid w:val="00344369"/>
    <w:rsid w:val="00352DD8"/>
    <w:rsid w:val="00362576"/>
    <w:rsid w:val="00373576"/>
    <w:rsid w:val="00373BBC"/>
    <w:rsid w:val="0037455E"/>
    <w:rsid w:val="003746ED"/>
    <w:rsid w:val="003934B6"/>
    <w:rsid w:val="00395371"/>
    <w:rsid w:val="003A0DB1"/>
    <w:rsid w:val="003A7FC0"/>
    <w:rsid w:val="003B3188"/>
    <w:rsid w:val="003D6965"/>
    <w:rsid w:val="003D7803"/>
    <w:rsid w:val="003E3640"/>
    <w:rsid w:val="003E3D8B"/>
    <w:rsid w:val="003E6669"/>
    <w:rsid w:val="003E7B1D"/>
    <w:rsid w:val="003E7C46"/>
    <w:rsid w:val="003F05F3"/>
    <w:rsid w:val="003F1228"/>
    <w:rsid w:val="003F24A0"/>
    <w:rsid w:val="003F24AA"/>
    <w:rsid w:val="003F4801"/>
    <w:rsid w:val="00402834"/>
    <w:rsid w:val="00414D31"/>
    <w:rsid w:val="00421C34"/>
    <w:rsid w:val="00423176"/>
    <w:rsid w:val="00425B78"/>
    <w:rsid w:val="0042723F"/>
    <w:rsid w:val="00431942"/>
    <w:rsid w:val="00435697"/>
    <w:rsid w:val="00447D5F"/>
    <w:rsid w:val="00453AB3"/>
    <w:rsid w:val="00453EE5"/>
    <w:rsid w:val="004761AD"/>
    <w:rsid w:val="00476A0B"/>
    <w:rsid w:val="00486FA6"/>
    <w:rsid w:val="00492D2F"/>
    <w:rsid w:val="004966EB"/>
    <w:rsid w:val="004B018B"/>
    <w:rsid w:val="004C5CD8"/>
    <w:rsid w:val="004D0009"/>
    <w:rsid w:val="004D30A2"/>
    <w:rsid w:val="004D3973"/>
    <w:rsid w:val="004D5A15"/>
    <w:rsid w:val="004D6813"/>
    <w:rsid w:val="00502A5D"/>
    <w:rsid w:val="00503F10"/>
    <w:rsid w:val="00505735"/>
    <w:rsid w:val="0051226B"/>
    <w:rsid w:val="0052041F"/>
    <w:rsid w:val="00525ABF"/>
    <w:rsid w:val="00540721"/>
    <w:rsid w:val="00540BAC"/>
    <w:rsid w:val="00543342"/>
    <w:rsid w:val="00543380"/>
    <w:rsid w:val="00546360"/>
    <w:rsid w:val="0054776B"/>
    <w:rsid w:val="00547890"/>
    <w:rsid w:val="00550D41"/>
    <w:rsid w:val="00552FFF"/>
    <w:rsid w:val="00553B78"/>
    <w:rsid w:val="00555FEB"/>
    <w:rsid w:val="00560DED"/>
    <w:rsid w:val="0056694A"/>
    <w:rsid w:val="00576E29"/>
    <w:rsid w:val="0058076E"/>
    <w:rsid w:val="00586C33"/>
    <w:rsid w:val="00586D2C"/>
    <w:rsid w:val="00590038"/>
    <w:rsid w:val="0059780C"/>
    <w:rsid w:val="005A3FFD"/>
    <w:rsid w:val="005C0885"/>
    <w:rsid w:val="005C7494"/>
    <w:rsid w:val="005C7FAC"/>
    <w:rsid w:val="005D29B1"/>
    <w:rsid w:val="005D6CD7"/>
    <w:rsid w:val="005E114F"/>
    <w:rsid w:val="005E2539"/>
    <w:rsid w:val="005E3069"/>
    <w:rsid w:val="005F0210"/>
    <w:rsid w:val="005F1D1F"/>
    <w:rsid w:val="005F64FF"/>
    <w:rsid w:val="006025AC"/>
    <w:rsid w:val="006101FB"/>
    <w:rsid w:val="0061506D"/>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D17F3"/>
    <w:rsid w:val="006E09AD"/>
    <w:rsid w:val="006E47EE"/>
    <w:rsid w:val="006E5A79"/>
    <w:rsid w:val="006F432E"/>
    <w:rsid w:val="007008E2"/>
    <w:rsid w:val="00702D6A"/>
    <w:rsid w:val="007063A1"/>
    <w:rsid w:val="00712D36"/>
    <w:rsid w:val="007131EC"/>
    <w:rsid w:val="00714B2D"/>
    <w:rsid w:val="0071677D"/>
    <w:rsid w:val="00723C60"/>
    <w:rsid w:val="00723DF9"/>
    <w:rsid w:val="0072693E"/>
    <w:rsid w:val="00730724"/>
    <w:rsid w:val="00732470"/>
    <w:rsid w:val="0073528A"/>
    <w:rsid w:val="00745703"/>
    <w:rsid w:val="00765052"/>
    <w:rsid w:val="007654D3"/>
    <w:rsid w:val="00777412"/>
    <w:rsid w:val="00787EE1"/>
    <w:rsid w:val="007909DA"/>
    <w:rsid w:val="00791040"/>
    <w:rsid w:val="00795009"/>
    <w:rsid w:val="00797A40"/>
    <w:rsid w:val="007A3B21"/>
    <w:rsid w:val="007A514D"/>
    <w:rsid w:val="007B3AA8"/>
    <w:rsid w:val="007B3AC8"/>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26D6F"/>
    <w:rsid w:val="00831E43"/>
    <w:rsid w:val="00833615"/>
    <w:rsid w:val="00834BBA"/>
    <w:rsid w:val="00836693"/>
    <w:rsid w:val="0083695F"/>
    <w:rsid w:val="008376C9"/>
    <w:rsid w:val="00841717"/>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08C2"/>
    <w:rsid w:val="008E10CD"/>
    <w:rsid w:val="008E10D7"/>
    <w:rsid w:val="008E4005"/>
    <w:rsid w:val="008F1E1D"/>
    <w:rsid w:val="009007DD"/>
    <w:rsid w:val="0090109D"/>
    <w:rsid w:val="00905898"/>
    <w:rsid w:val="00912D28"/>
    <w:rsid w:val="0091344D"/>
    <w:rsid w:val="009146F3"/>
    <w:rsid w:val="00915FF6"/>
    <w:rsid w:val="00916185"/>
    <w:rsid w:val="009175D0"/>
    <w:rsid w:val="00923300"/>
    <w:rsid w:val="00930185"/>
    <w:rsid w:val="00935358"/>
    <w:rsid w:val="009401A1"/>
    <w:rsid w:val="00940656"/>
    <w:rsid w:val="0094179C"/>
    <w:rsid w:val="00951700"/>
    <w:rsid w:val="0095692A"/>
    <w:rsid w:val="00971594"/>
    <w:rsid w:val="009722E1"/>
    <w:rsid w:val="00973C0E"/>
    <w:rsid w:val="009743BA"/>
    <w:rsid w:val="009774F4"/>
    <w:rsid w:val="009859B0"/>
    <w:rsid w:val="00991814"/>
    <w:rsid w:val="009A09BD"/>
    <w:rsid w:val="009A0DDF"/>
    <w:rsid w:val="009A1A48"/>
    <w:rsid w:val="009A64B8"/>
    <w:rsid w:val="009B50E5"/>
    <w:rsid w:val="009B680A"/>
    <w:rsid w:val="009B77CC"/>
    <w:rsid w:val="009C7464"/>
    <w:rsid w:val="009D5C19"/>
    <w:rsid w:val="009E4450"/>
    <w:rsid w:val="009E5176"/>
    <w:rsid w:val="009F5BB9"/>
    <w:rsid w:val="00A07653"/>
    <w:rsid w:val="00A115D6"/>
    <w:rsid w:val="00A11DFF"/>
    <w:rsid w:val="00A2261A"/>
    <w:rsid w:val="00A23FF9"/>
    <w:rsid w:val="00A25B5E"/>
    <w:rsid w:val="00A33FDC"/>
    <w:rsid w:val="00A342C0"/>
    <w:rsid w:val="00A44492"/>
    <w:rsid w:val="00A47650"/>
    <w:rsid w:val="00A532C2"/>
    <w:rsid w:val="00A6196E"/>
    <w:rsid w:val="00A61B6D"/>
    <w:rsid w:val="00A61EAE"/>
    <w:rsid w:val="00A625BA"/>
    <w:rsid w:val="00A62EC3"/>
    <w:rsid w:val="00A64714"/>
    <w:rsid w:val="00A773EE"/>
    <w:rsid w:val="00A81D11"/>
    <w:rsid w:val="00A90CF0"/>
    <w:rsid w:val="00A93BF3"/>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2367"/>
    <w:rsid w:val="00AF49AB"/>
    <w:rsid w:val="00AF72CD"/>
    <w:rsid w:val="00B11B51"/>
    <w:rsid w:val="00B26FD4"/>
    <w:rsid w:val="00B31E18"/>
    <w:rsid w:val="00B321B9"/>
    <w:rsid w:val="00B3452E"/>
    <w:rsid w:val="00B42462"/>
    <w:rsid w:val="00B556A5"/>
    <w:rsid w:val="00B7787C"/>
    <w:rsid w:val="00B947F5"/>
    <w:rsid w:val="00BA2FB8"/>
    <w:rsid w:val="00BA5DEC"/>
    <w:rsid w:val="00BA7164"/>
    <w:rsid w:val="00BB55AC"/>
    <w:rsid w:val="00BC51C4"/>
    <w:rsid w:val="00BC616C"/>
    <w:rsid w:val="00BC676E"/>
    <w:rsid w:val="00BD2B1D"/>
    <w:rsid w:val="00BD3591"/>
    <w:rsid w:val="00BD3C08"/>
    <w:rsid w:val="00BE347C"/>
    <w:rsid w:val="00BE4DFE"/>
    <w:rsid w:val="00BE72A2"/>
    <w:rsid w:val="00BF0879"/>
    <w:rsid w:val="00BF3879"/>
    <w:rsid w:val="00BF6EFC"/>
    <w:rsid w:val="00C06DBD"/>
    <w:rsid w:val="00C125FE"/>
    <w:rsid w:val="00C169D0"/>
    <w:rsid w:val="00C17750"/>
    <w:rsid w:val="00C20056"/>
    <w:rsid w:val="00C200AB"/>
    <w:rsid w:val="00C244E8"/>
    <w:rsid w:val="00C25DCE"/>
    <w:rsid w:val="00C3782E"/>
    <w:rsid w:val="00C45BF9"/>
    <w:rsid w:val="00C46D6E"/>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1B4F"/>
    <w:rsid w:val="00D42476"/>
    <w:rsid w:val="00D42536"/>
    <w:rsid w:val="00D44ECF"/>
    <w:rsid w:val="00D46FD7"/>
    <w:rsid w:val="00D51D24"/>
    <w:rsid w:val="00D546F5"/>
    <w:rsid w:val="00D62F8B"/>
    <w:rsid w:val="00D641A7"/>
    <w:rsid w:val="00D7341B"/>
    <w:rsid w:val="00D736CB"/>
    <w:rsid w:val="00D91A41"/>
    <w:rsid w:val="00DB2051"/>
    <w:rsid w:val="00DC3C0A"/>
    <w:rsid w:val="00DD10BE"/>
    <w:rsid w:val="00DE0A5F"/>
    <w:rsid w:val="00DE54A3"/>
    <w:rsid w:val="00DF28D8"/>
    <w:rsid w:val="00E03890"/>
    <w:rsid w:val="00E04C79"/>
    <w:rsid w:val="00E11050"/>
    <w:rsid w:val="00E117FD"/>
    <w:rsid w:val="00E1448E"/>
    <w:rsid w:val="00E2491F"/>
    <w:rsid w:val="00E318DB"/>
    <w:rsid w:val="00E42543"/>
    <w:rsid w:val="00E428C5"/>
    <w:rsid w:val="00E555A1"/>
    <w:rsid w:val="00E5685C"/>
    <w:rsid w:val="00E5725E"/>
    <w:rsid w:val="00E66B2E"/>
    <w:rsid w:val="00E66DE4"/>
    <w:rsid w:val="00E72053"/>
    <w:rsid w:val="00E8031C"/>
    <w:rsid w:val="00E87A75"/>
    <w:rsid w:val="00E87B0B"/>
    <w:rsid w:val="00E92D8B"/>
    <w:rsid w:val="00EA1B4D"/>
    <w:rsid w:val="00EB2DCF"/>
    <w:rsid w:val="00EB4815"/>
    <w:rsid w:val="00EB486C"/>
    <w:rsid w:val="00EB7D8D"/>
    <w:rsid w:val="00EF0F4E"/>
    <w:rsid w:val="00EF169E"/>
    <w:rsid w:val="00F00E31"/>
    <w:rsid w:val="00F11FC3"/>
    <w:rsid w:val="00F17575"/>
    <w:rsid w:val="00F1773A"/>
    <w:rsid w:val="00F20DEA"/>
    <w:rsid w:val="00F301DF"/>
    <w:rsid w:val="00F31F76"/>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9423C"/>
    <w:rsid w:val="00F95F6E"/>
    <w:rsid w:val="00FA33FD"/>
    <w:rsid w:val="00FA3D38"/>
    <w:rsid w:val="00FB298C"/>
    <w:rsid w:val="00FB317C"/>
    <w:rsid w:val="00FB36A3"/>
    <w:rsid w:val="00FB4709"/>
    <w:rsid w:val="00FB6AE5"/>
    <w:rsid w:val="00FB6FF1"/>
    <w:rsid w:val="00FC59DA"/>
    <w:rsid w:val="00FE0414"/>
    <w:rsid w:val="00FE7963"/>
    <w:rsid w:val="00FE7C1B"/>
    <w:rsid w:val="00FF112A"/>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86C4A"/>
  <w15:chartTrackingRefBased/>
  <w15:docId w15:val="{DC157A7C-2489-41F4-AF28-60E99DF61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2861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rychnov-city.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C958C-6841-4DF8-9B79-658D98E2C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5757</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6719</CharactersWithSpaces>
  <SharedDoc>false</SharedDoc>
  <HLinks>
    <vt:vector size="6" baseType="variant">
      <vt:variant>
        <vt:i4>6357104</vt:i4>
      </vt:variant>
      <vt:variant>
        <vt:i4>0</vt:i4>
      </vt:variant>
      <vt:variant>
        <vt:i4>0</vt:i4>
      </vt:variant>
      <vt:variant>
        <vt:i4>5</vt:i4>
      </vt:variant>
      <vt:variant>
        <vt:lpwstr>http://www.rychnov-city.cz/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Klátil Lukáš</cp:lastModifiedBy>
  <cp:revision>2</cp:revision>
  <cp:lastPrinted>2020-12-03T09:05:00Z</cp:lastPrinted>
  <dcterms:created xsi:type="dcterms:W3CDTF">2023-12-12T06:11:00Z</dcterms:created>
  <dcterms:modified xsi:type="dcterms:W3CDTF">2023-12-12T06:11:00Z</dcterms:modified>
</cp:coreProperties>
</file>