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8EA" w:rsidRDefault="004908EA" w:rsidP="004908EA">
      <w:pPr>
        <w:jc w:val="center"/>
        <w:rPr>
          <w:b/>
          <w:sz w:val="22"/>
          <w:szCs w:val="22"/>
        </w:rPr>
      </w:pPr>
    </w:p>
    <w:p w:rsidR="004908EA" w:rsidRPr="005826E8" w:rsidRDefault="004908EA" w:rsidP="004908EA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-61595</wp:posOffset>
            </wp:positionH>
            <wp:positionV relativeFrom="line">
              <wp:posOffset>-109220</wp:posOffset>
            </wp:positionV>
            <wp:extent cx="1371600" cy="1295400"/>
            <wp:effectExtent l="19050" t="0" r="0" b="0"/>
            <wp:wrapSquare wrapText="bothSides"/>
            <wp:docPr id="3" name="obrázek 2" descr="cid:17b0b1c35305b006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17b0b1c35305b006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26E8">
        <w:rPr>
          <w:b/>
        </w:rPr>
        <w:t>OBEC ÚJEZD U ROSIC</w:t>
      </w:r>
    </w:p>
    <w:p w:rsidR="004908EA" w:rsidRDefault="004908EA" w:rsidP="004908EA">
      <w:pPr>
        <w:rPr>
          <w:b/>
          <w:sz w:val="22"/>
          <w:szCs w:val="22"/>
        </w:rPr>
      </w:pPr>
    </w:p>
    <w:p w:rsidR="004908EA" w:rsidRDefault="004908EA" w:rsidP="004908EA">
      <w:pPr>
        <w:jc w:val="center"/>
        <w:rPr>
          <w:b/>
        </w:rPr>
      </w:pPr>
      <w:r>
        <w:rPr>
          <w:b/>
          <w:sz w:val="22"/>
          <w:szCs w:val="22"/>
        </w:rPr>
        <w:t>P</w:t>
      </w:r>
      <w:r w:rsidR="008B7642" w:rsidRPr="004908EA">
        <w:rPr>
          <w:b/>
          <w:sz w:val="22"/>
          <w:szCs w:val="22"/>
        </w:rPr>
        <w:t xml:space="preserve">říloha k </w:t>
      </w:r>
      <w:r w:rsidRPr="004908EA">
        <w:rPr>
          <w:b/>
          <w:sz w:val="22"/>
          <w:szCs w:val="22"/>
        </w:rPr>
        <w:t>O</w:t>
      </w:r>
      <w:r w:rsidR="008B7642" w:rsidRPr="004908EA">
        <w:rPr>
          <w:b/>
          <w:sz w:val="22"/>
          <w:szCs w:val="22"/>
        </w:rPr>
        <w:t xml:space="preserve">becně závazné vyhlášce č. </w:t>
      </w:r>
      <w:r w:rsidR="00B75232" w:rsidRPr="004908EA">
        <w:rPr>
          <w:b/>
          <w:sz w:val="22"/>
          <w:szCs w:val="22"/>
        </w:rPr>
        <w:t>1/2022</w:t>
      </w:r>
      <w:r w:rsidRPr="004908EA">
        <w:rPr>
          <w:b/>
          <w:sz w:val="22"/>
          <w:szCs w:val="22"/>
        </w:rPr>
        <w:t xml:space="preserve"> </w:t>
      </w:r>
      <w:r w:rsidRPr="004908EA">
        <w:rPr>
          <w:b/>
        </w:rPr>
        <w:t>o stanovení</w:t>
      </w:r>
      <w:r w:rsidRPr="005826E8">
        <w:rPr>
          <w:b/>
        </w:rPr>
        <w:t xml:space="preserve"> obecního </w:t>
      </w:r>
    </w:p>
    <w:p w:rsidR="004908EA" w:rsidRDefault="004908EA" w:rsidP="004908EA">
      <w:pPr>
        <w:jc w:val="center"/>
        <w:rPr>
          <w:b/>
        </w:rPr>
      </w:pPr>
      <w:r w:rsidRPr="005826E8">
        <w:rPr>
          <w:b/>
        </w:rPr>
        <w:t>systému odpadového hospodářství</w:t>
      </w:r>
    </w:p>
    <w:p w:rsidR="004908EA" w:rsidRDefault="004908EA" w:rsidP="004908EA">
      <w:pPr>
        <w:jc w:val="center"/>
        <w:rPr>
          <w:b/>
        </w:rPr>
      </w:pPr>
    </w:p>
    <w:p w:rsidR="004908EA" w:rsidRDefault="004908EA" w:rsidP="004908EA">
      <w:pPr>
        <w:jc w:val="center"/>
        <w:rPr>
          <w:b/>
        </w:rPr>
      </w:pPr>
    </w:p>
    <w:p w:rsidR="004908EA" w:rsidRPr="004908EA" w:rsidRDefault="004908EA" w:rsidP="004908EA">
      <w:pPr>
        <w:rPr>
          <w:b/>
        </w:rPr>
      </w:pPr>
      <w:r w:rsidRPr="004908EA">
        <w:rPr>
          <w:b/>
        </w:rPr>
        <w:t>________________________________________________________</w:t>
      </w:r>
    </w:p>
    <w:p w:rsidR="008B7642" w:rsidRPr="00B75232" w:rsidRDefault="008B7642" w:rsidP="004908EA">
      <w:pPr>
        <w:rPr>
          <w:rFonts w:ascii="Arial" w:hAnsi="Arial" w:cs="Arial"/>
          <w:b/>
          <w:sz w:val="22"/>
          <w:szCs w:val="22"/>
        </w:rPr>
      </w:pPr>
    </w:p>
    <w:p w:rsidR="004908EA" w:rsidRDefault="004908EA" w:rsidP="004908EA">
      <w:pPr>
        <w:pStyle w:val="Zkladntext"/>
        <w:rPr>
          <w:rFonts w:ascii="Arial" w:hAnsi="Arial" w:cs="Arial"/>
          <w:b/>
          <w:sz w:val="22"/>
          <w:szCs w:val="22"/>
        </w:rPr>
      </w:pPr>
    </w:p>
    <w:p w:rsidR="004908EA" w:rsidRDefault="004908EA" w:rsidP="008B7642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8B7642" w:rsidRPr="00B75232" w:rsidRDefault="008B7642" w:rsidP="008B7642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B75232">
        <w:rPr>
          <w:rFonts w:ascii="Arial" w:hAnsi="Arial" w:cs="Arial"/>
          <w:b/>
          <w:sz w:val="22"/>
          <w:szCs w:val="22"/>
        </w:rPr>
        <w:t>Rozúčtování nákladů na sběr a svoz netříděného komunálního odpadu na osobu a rok</w:t>
      </w:r>
    </w:p>
    <w:p w:rsidR="008B7642" w:rsidRPr="00B75232" w:rsidRDefault="008B7642" w:rsidP="008B7642">
      <w:pPr>
        <w:pStyle w:val="Zkladntext"/>
        <w:rPr>
          <w:rFonts w:ascii="Arial" w:hAnsi="Arial" w:cs="Arial"/>
          <w:sz w:val="22"/>
          <w:szCs w:val="22"/>
        </w:rPr>
      </w:pPr>
    </w:p>
    <w:p w:rsidR="008B7642" w:rsidRPr="00B75232" w:rsidRDefault="008B7642" w:rsidP="00B75232">
      <w:pPr>
        <w:jc w:val="both"/>
        <w:rPr>
          <w:rFonts w:ascii="Arial" w:hAnsi="Arial" w:cs="Arial"/>
          <w:sz w:val="22"/>
          <w:szCs w:val="22"/>
        </w:rPr>
      </w:pPr>
    </w:p>
    <w:p w:rsidR="008B7642" w:rsidRDefault="00B75232" w:rsidP="00B75232">
      <w:pPr>
        <w:pStyle w:val="Textvysvtlivek"/>
        <w:jc w:val="both"/>
        <w:rPr>
          <w:rFonts w:ascii="Arial" w:hAnsi="Arial" w:cs="Arial"/>
          <w:sz w:val="22"/>
          <w:szCs w:val="22"/>
        </w:rPr>
      </w:pPr>
      <w:r w:rsidRPr="00B75232">
        <w:rPr>
          <w:rFonts w:ascii="Arial" w:hAnsi="Arial" w:cs="Arial"/>
          <w:sz w:val="22"/>
          <w:szCs w:val="22"/>
        </w:rPr>
        <w:t xml:space="preserve">     </w:t>
      </w:r>
      <w:r w:rsidR="008B7642" w:rsidRPr="00B75232">
        <w:rPr>
          <w:rFonts w:ascii="Arial" w:hAnsi="Arial" w:cs="Arial"/>
          <w:sz w:val="22"/>
          <w:szCs w:val="22"/>
        </w:rPr>
        <w:t xml:space="preserve">Skutečné náklady obce za sběr a svoz netříděného komunálního odpadu </w:t>
      </w:r>
      <w:r w:rsidR="004908EA">
        <w:rPr>
          <w:rFonts w:ascii="Arial" w:hAnsi="Arial" w:cs="Arial"/>
          <w:sz w:val="22"/>
          <w:szCs w:val="22"/>
        </w:rPr>
        <w:t>na</w:t>
      </w:r>
      <w:r w:rsidR="008B7642" w:rsidRPr="00B75232">
        <w:rPr>
          <w:rFonts w:ascii="Arial" w:hAnsi="Arial" w:cs="Arial"/>
          <w:sz w:val="22"/>
          <w:szCs w:val="22"/>
        </w:rPr>
        <w:t xml:space="preserve"> rok </w:t>
      </w:r>
      <w:r w:rsidRPr="00B75232">
        <w:rPr>
          <w:rFonts w:ascii="Arial" w:hAnsi="Arial" w:cs="Arial"/>
          <w:sz w:val="22"/>
          <w:szCs w:val="22"/>
        </w:rPr>
        <w:t>202</w:t>
      </w:r>
      <w:r w:rsidR="004908EA">
        <w:rPr>
          <w:rFonts w:ascii="Arial" w:hAnsi="Arial" w:cs="Arial"/>
          <w:sz w:val="22"/>
          <w:szCs w:val="22"/>
        </w:rPr>
        <w:t>3</w:t>
      </w:r>
      <w:r w:rsidR="008B7642" w:rsidRPr="00B75232">
        <w:rPr>
          <w:rFonts w:ascii="Arial" w:hAnsi="Arial" w:cs="Arial"/>
          <w:sz w:val="22"/>
          <w:szCs w:val="22"/>
        </w:rPr>
        <w:t xml:space="preserve"> b</w:t>
      </w:r>
      <w:r w:rsidR="004908EA">
        <w:rPr>
          <w:rFonts w:ascii="Arial" w:hAnsi="Arial" w:cs="Arial"/>
          <w:sz w:val="22"/>
          <w:szCs w:val="22"/>
        </w:rPr>
        <w:t>udou</w:t>
      </w:r>
      <w:r w:rsidR="008B7642" w:rsidRPr="00B75232">
        <w:rPr>
          <w:rFonts w:ascii="Arial" w:hAnsi="Arial" w:cs="Arial"/>
          <w:sz w:val="22"/>
          <w:szCs w:val="22"/>
        </w:rPr>
        <w:t xml:space="preserve"> ve výši </w:t>
      </w:r>
      <w:r w:rsidRPr="00B75232">
        <w:rPr>
          <w:rFonts w:ascii="Arial" w:hAnsi="Arial" w:cs="Arial"/>
          <w:sz w:val="22"/>
          <w:szCs w:val="22"/>
        </w:rPr>
        <w:t>236 834</w:t>
      </w:r>
      <w:r w:rsidR="008B7642" w:rsidRPr="00B75232">
        <w:rPr>
          <w:rFonts w:ascii="Arial" w:hAnsi="Arial" w:cs="Arial"/>
          <w:sz w:val="22"/>
          <w:szCs w:val="22"/>
        </w:rPr>
        <w:t xml:space="preserve">,– Kč. </w:t>
      </w:r>
    </w:p>
    <w:p w:rsidR="00B75232" w:rsidRPr="00B75232" w:rsidRDefault="00B75232" w:rsidP="00B75232">
      <w:pPr>
        <w:pStyle w:val="Textvysvtlivek"/>
        <w:jc w:val="both"/>
        <w:rPr>
          <w:rFonts w:ascii="Arial" w:hAnsi="Arial" w:cs="Arial"/>
          <w:sz w:val="22"/>
          <w:szCs w:val="22"/>
        </w:rPr>
      </w:pPr>
    </w:p>
    <w:p w:rsidR="008B7642" w:rsidRDefault="00B75232" w:rsidP="00B75232">
      <w:pPr>
        <w:pStyle w:val="Textvysvtlivek"/>
        <w:jc w:val="both"/>
        <w:rPr>
          <w:rFonts w:ascii="Arial" w:hAnsi="Arial" w:cs="Arial"/>
          <w:sz w:val="22"/>
          <w:szCs w:val="22"/>
        </w:rPr>
      </w:pPr>
      <w:r w:rsidRPr="00B75232">
        <w:rPr>
          <w:rFonts w:ascii="Arial" w:hAnsi="Arial" w:cs="Arial"/>
          <w:sz w:val="22"/>
          <w:szCs w:val="22"/>
        </w:rPr>
        <w:t xml:space="preserve">     </w:t>
      </w:r>
      <w:r w:rsidR="008B7642" w:rsidRPr="00B75232">
        <w:rPr>
          <w:rFonts w:ascii="Arial" w:hAnsi="Arial" w:cs="Arial"/>
          <w:sz w:val="22"/>
          <w:szCs w:val="22"/>
        </w:rPr>
        <w:t xml:space="preserve">Počet poplatníků byl </w:t>
      </w:r>
      <w:r w:rsidR="004908EA">
        <w:rPr>
          <w:rFonts w:ascii="Arial" w:hAnsi="Arial" w:cs="Arial"/>
          <w:sz w:val="22"/>
          <w:szCs w:val="22"/>
        </w:rPr>
        <w:t>2</w:t>
      </w:r>
      <w:r w:rsidRPr="00B75232">
        <w:rPr>
          <w:rFonts w:ascii="Arial" w:hAnsi="Arial" w:cs="Arial"/>
          <w:sz w:val="22"/>
          <w:szCs w:val="22"/>
        </w:rPr>
        <w:t>9</w:t>
      </w:r>
      <w:r w:rsidR="004908EA">
        <w:rPr>
          <w:rFonts w:ascii="Arial" w:hAnsi="Arial" w:cs="Arial"/>
          <w:sz w:val="22"/>
          <w:szCs w:val="22"/>
        </w:rPr>
        <w:t>0</w:t>
      </w:r>
      <w:r w:rsidR="008B7642" w:rsidRPr="00B75232">
        <w:rPr>
          <w:rFonts w:ascii="Arial" w:hAnsi="Arial" w:cs="Arial"/>
          <w:sz w:val="22"/>
          <w:szCs w:val="22"/>
        </w:rPr>
        <w:t xml:space="preserve">. </w:t>
      </w:r>
    </w:p>
    <w:p w:rsidR="00B75232" w:rsidRPr="00B75232" w:rsidRDefault="00B75232" w:rsidP="00B75232">
      <w:pPr>
        <w:pStyle w:val="Textvysvtlivek"/>
        <w:jc w:val="both"/>
        <w:rPr>
          <w:rFonts w:ascii="Arial" w:hAnsi="Arial" w:cs="Arial"/>
          <w:sz w:val="22"/>
          <w:szCs w:val="22"/>
        </w:rPr>
      </w:pPr>
    </w:p>
    <w:p w:rsidR="008B7642" w:rsidRDefault="00B75232" w:rsidP="00B75232">
      <w:pPr>
        <w:pStyle w:val="Textvysvtlivek"/>
        <w:jc w:val="both"/>
        <w:rPr>
          <w:rFonts w:ascii="Arial" w:hAnsi="Arial" w:cs="Arial"/>
          <w:sz w:val="22"/>
          <w:szCs w:val="22"/>
        </w:rPr>
      </w:pPr>
      <w:r w:rsidRPr="00B75232">
        <w:rPr>
          <w:rFonts w:ascii="Arial" w:hAnsi="Arial" w:cs="Arial"/>
          <w:sz w:val="22"/>
          <w:szCs w:val="22"/>
        </w:rPr>
        <w:t xml:space="preserve">     </w:t>
      </w:r>
      <w:r w:rsidR="008B7642" w:rsidRPr="00B75232">
        <w:rPr>
          <w:rFonts w:ascii="Arial" w:hAnsi="Arial" w:cs="Arial"/>
          <w:sz w:val="22"/>
          <w:szCs w:val="22"/>
        </w:rPr>
        <w:t xml:space="preserve">Náklady na sběr a svoz netříděného komunálního odpadu na poplatníka tvoří částku </w:t>
      </w:r>
      <w:r w:rsidRPr="00B75232">
        <w:rPr>
          <w:rFonts w:ascii="Arial" w:hAnsi="Arial" w:cs="Arial"/>
          <w:sz w:val="22"/>
          <w:szCs w:val="22"/>
        </w:rPr>
        <w:t>81</w:t>
      </w:r>
      <w:r w:rsidR="004908EA">
        <w:rPr>
          <w:rFonts w:ascii="Arial" w:hAnsi="Arial" w:cs="Arial"/>
          <w:sz w:val="22"/>
          <w:szCs w:val="22"/>
        </w:rPr>
        <w:t>7</w:t>
      </w:r>
      <w:r w:rsidR="008B7642" w:rsidRPr="00B75232">
        <w:rPr>
          <w:rFonts w:ascii="Arial" w:hAnsi="Arial" w:cs="Arial"/>
          <w:sz w:val="22"/>
          <w:szCs w:val="22"/>
        </w:rPr>
        <w:t>,– Kč po zaokrouhlení.</w:t>
      </w:r>
    </w:p>
    <w:p w:rsidR="00B75232" w:rsidRPr="00B75232" w:rsidRDefault="00B75232" w:rsidP="00B75232">
      <w:pPr>
        <w:pStyle w:val="Textvysvtlivek"/>
        <w:jc w:val="both"/>
        <w:rPr>
          <w:rFonts w:ascii="Arial" w:hAnsi="Arial" w:cs="Arial"/>
          <w:sz w:val="22"/>
          <w:szCs w:val="22"/>
        </w:rPr>
      </w:pPr>
    </w:p>
    <w:p w:rsidR="00B75232" w:rsidRPr="00B75232" w:rsidRDefault="00B75232" w:rsidP="00B75232">
      <w:pPr>
        <w:pStyle w:val="Textvysvtlivek"/>
        <w:jc w:val="both"/>
        <w:rPr>
          <w:rFonts w:ascii="Arial" w:hAnsi="Arial" w:cs="Arial"/>
          <w:sz w:val="22"/>
          <w:szCs w:val="22"/>
        </w:rPr>
      </w:pPr>
      <w:r w:rsidRPr="00B75232">
        <w:rPr>
          <w:rFonts w:ascii="Arial" w:hAnsi="Arial" w:cs="Arial"/>
          <w:sz w:val="22"/>
          <w:szCs w:val="22"/>
        </w:rPr>
        <w:t xml:space="preserve">     Zastupitelstvem bylo ujednáno, že zmíněná částka bude obcí na jednoho občana dotována ve výši 16</w:t>
      </w:r>
      <w:r w:rsidR="004908EA">
        <w:rPr>
          <w:rFonts w:ascii="Arial" w:hAnsi="Arial" w:cs="Arial"/>
          <w:sz w:val="22"/>
          <w:szCs w:val="22"/>
        </w:rPr>
        <w:t>7</w:t>
      </w:r>
      <w:r w:rsidRPr="00B75232">
        <w:rPr>
          <w:rFonts w:ascii="Arial" w:hAnsi="Arial" w:cs="Arial"/>
          <w:sz w:val="22"/>
          <w:szCs w:val="22"/>
        </w:rPr>
        <w:t>,- Kč. Na základě této dotace bude sazba poplatku za svoz netříděného komunálního odpadu stanovena na 650,- Kč</w:t>
      </w:r>
      <w:r w:rsidR="004908EA">
        <w:rPr>
          <w:rFonts w:ascii="Arial" w:hAnsi="Arial" w:cs="Arial"/>
          <w:sz w:val="22"/>
          <w:szCs w:val="22"/>
        </w:rPr>
        <w:t xml:space="preserve"> na osobu a rok</w:t>
      </w:r>
      <w:r w:rsidRPr="00B75232">
        <w:rPr>
          <w:rFonts w:ascii="Arial" w:hAnsi="Arial" w:cs="Arial"/>
          <w:sz w:val="22"/>
          <w:szCs w:val="22"/>
        </w:rPr>
        <w:t>.</w:t>
      </w:r>
    </w:p>
    <w:p w:rsidR="00F712F2" w:rsidRDefault="00F712F2"/>
    <w:p w:rsidR="00B75232" w:rsidRPr="008E5AA1" w:rsidRDefault="00B75232" w:rsidP="00B75232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B75232" w:rsidRDefault="00B75232" w:rsidP="00B75232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8E5AA1">
        <w:rPr>
          <w:rFonts w:ascii="Arial" w:hAnsi="Arial" w:cs="Arial"/>
          <w:bCs/>
          <w:i/>
          <w:sz w:val="22"/>
          <w:szCs w:val="22"/>
        </w:rPr>
        <w:tab/>
      </w:r>
    </w:p>
    <w:p w:rsidR="00B75232" w:rsidRDefault="00B75232" w:rsidP="00B75232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B75232" w:rsidRDefault="00B75232" w:rsidP="00B75232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4908EA" w:rsidRDefault="004908EA" w:rsidP="00B75232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4908EA" w:rsidRDefault="004908EA" w:rsidP="00B75232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4908EA" w:rsidRDefault="004908EA" w:rsidP="00B75232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B75232" w:rsidRPr="008E5AA1" w:rsidRDefault="00B75232" w:rsidP="00B75232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8E5AA1">
        <w:rPr>
          <w:rFonts w:ascii="Arial" w:hAnsi="Arial" w:cs="Arial"/>
          <w:bCs/>
          <w:i/>
          <w:sz w:val="22"/>
          <w:szCs w:val="22"/>
        </w:rPr>
        <w:tab/>
      </w:r>
      <w:r w:rsidRPr="008E5AA1">
        <w:rPr>
          <w:rFonts w:ascii="Arial" w:hAnsi="Arial" w:cs="Arial"/>
          <w:bCs/>
          <w:i/>
          <w:sz w:val="22"/>
          <w:szCs w:val="22"/>
        </w:rPr>
        <w:tab/>
      </w:r>
      <w:r w:rsidRPr="008E5AA1">
        <w:rPr>
          <w:rFonts w:ascii="Arial" w:hAnsi="Arial" w:cs="Arial"/>
          <w:bCs/>
          <w:i/>
          <w:sz w:val="22"/>
          <w:szCs w:val="22"/>
        </w:rPr>
        <w:tab/>
      </w:r>
      <w:r w:rsidRPr="008E5AA1">
        <w:rPr>
          <w:rFonts w:ascii="Arial" w:hAnsi="Arial" w:cs="Arial"/>
          <w:bCs/>
          <w:i/>
          <w:sz w:val="22"/>
          <w:szCs w:val="22"/>
        </w:rPr>
        <w:tab/>
      </w:r>
      <w:r w:rsidRPr="008E5AA1">
        <w:rPr>
          <w:rFonts w:ascii="Arial" w:hAnsi="Arial" w:cs="Arial"/>
          <w:bCs/>
          <w:i/>
          <w:sz w:val="22"/>
          <w:szCs w:val="22"/>
        </w:rPr>
        <w:tab/>
      </w:r>
      <w:r w:rsidRPr="008E5AA1">
        <w:rPr>
          <w:rFonts w:ascii="Arial" w:hAnsi="Arial" w:cs="Arial"/>
          <w:bCs/>
          <w:i/>
          <w:sz w:val="22"/>
          <w:szCs w:val="22"/>
        </w:rPr>
        <w:tab/>
      </w:r>
    </w:p>
    <w:p w:rsidR="00B75232" w:rsidRPr="008E5AA1" w:rsidRDefault="00B75232" w:rsidP="00B75232">
      <w:pPr>
        <w:ind w:left="708"/>
        <w:rPr>
          <w:rFonts w:ascii="Arial" w:hAnsi="Arial" w:cs="Arial"/>
          <w:bCs/>
          <w:sz w:val="22"/>
          <w:szCs w:val="22"/>
        </w:rPr>
      </w:pPr>
      <w:r w:rsidRPr="008E5AA1">
        <w:rPr>
          <w:rFonts w:ascii="Arial" w:hAnsi="Arial" w:cs="Arial"/>
          <w:bCs/>
          <w:sz w:val="22"/>
          <w:szCs w:val="22"/>
        </w:rPr>
        <w:t>………………...……………….</w:t>
      </w:r>
      <w:r w:rsidRPr="008E5AA1">
        <w:rPr>
          <w:rFonts w:ascii="Arial" w:hAnsi="Arial" w:cs="Arial"/>
          <w:bCs/>
          <w:sz w:val="22"/>
          <w:szCs w:val="22"/>
        </w:rPr>
        <w:tab/>
      </w:r>
      <w:r w:rsidRPr="008E5AA1">
        <w:rPr>
          <w:rFonts w:ascii="Arial" w:hAnsi="Arial" w:cs="Arial"/>
          <w:bCs/>
          <w:sz w:val="22"/>
          <w:szCs w:val="22"/>
        </w:rPr>
        <w:tab/>
      </w:r>
      <w:r w:rsidRPr="008E5AA1">
        <w:rPr>
          <w:rFonts w:ascii="Arial" w:hAnsi="Arial" w:cs="Arial"/>
          <w:bCs/>
          <w:sz w:val="22"/>
          <w:szCs w:val="22"/>
        </w:rPr>
        <w:tab/>
        <w:t>………………...……………….</w:t>
      </w:r>
    </w:p>
    <w:p w:rsidR="00B75232" w:rsidRPr="008E5AA1" w:rsidRDefault="00B75232" w:rsidP="00B75232">
      <w:pPr>
        <w:ind w:firstLine="708"/>
        <w:rPr>
          <w:rFonts w:ascii="Arial" w:hAnsi="Arial" w:cs="Arial"/>
          <w:bCs/>
          <w:sz w:val="22"/>
          <w:szCs w:val="22"/>
        </w:rPr>
      </w:pPr>
      <w:r w:rsidRPr="008E5AA1">
        <w:rPr>
          <w:rFonts w:ascii="Arial" w:hAnsi="Arial" w:cs="Arial"/>
          <w:bCs/>
          <w:i/>
          <w:sz w:val="22"/>
          <w:szCs w:val="22"/>
        </w:rPr>
        <w:t xml:space="preserve">               Aleš Heller</w:t>
      </w:r>
      <w:r w:rsidRPr="008E5AA1">
        <w:rPr>
          <w:rFonts w:ascii="Arial" w:hAnsi="Arial" w:cs="Arial"/>
          <w:bCs/>
          <w:i/>
          <w:sz w:val="22"/>
          <w:szCs w:val="22"/>
        </w:rPr>
        <w:tab/>
      </w:r>
      <w:r w:rsidRPr="008E5AA1">
        <w:rPr>
          <w:rFonts w:ascii="Arial" w:hAnsi="Arial" w:cs="Arial"/>
          <w:bCs/>
          <w:sz w:val="22"/>
          <w:szCs w:val="22"/>
        </w:rPr>
        <w:tab/>
      </w:r>
      <w:r w:rsidRPr="008E5AA1">
        <w:rPr>
          <w:rFonts w:ascii="Arial" w:hAnsi="Arial" w:cs="Arial"/>
          <w:bCs/>
          <w:sz w:val="22"/>
          <w:szCs w:val="22"/>
        </w:rPr>
        <w:tab/>
      </w:r>
      <w:r w:rsidRPr="008E5AA1">
        <w:rPr>
          <w:rFonts w:ascii="Arial" w:hAnsi="Arial" w:cs="Arial"/>
          <w:bCs/>
          <w:sz w:val="22"/>
          <w:szCs w:val="22"/>
        </w:rPr>
        <w:tab/>
      </w:r>
      <w:r w:rsidRPr="008E5AA1">
        <w:rPr>
          <w:rFonts w:ascii="Arial" w:hAnsi="Arial" w:cs="Arial"/>
          <w:bCs/>
          <w:sz w:val="22"/>
          <w:szCs w:val="22"/>
        </w:rPr>
        <w:tab/>
        <w:t xml:space="preserve">        </w:t>
      </w:r>
      <w:r w:rsidRPr="008E5AA1">
        <w:rPr>
          <w:rFonts w:ascii="Arial" w:hAnsi="Arial" w:cs="Arial"/>
          <w:bCs/>
          <w:i/>
          <w:sz w:val="22"/>
          <w:szCs w:val="22"/>
        </w:rPr>
        <w:t>Mgr. Zdeněk Tesař</w:t>
      </w:r>
    </w:p>
    <w:p w:rsidR="00B75232" w:rsidRPr="008E5AA1" w:rsidRDefault="00B75232" w:rsidP="00B75232">
      <w:pPr>
        <w:ind w:left="708"/>
        <w:rPr>
          <w:rFonts w:ascii="Arial" w:hAnsi="Arial" w:cs="Arial"/>
          <w:bCs/>
          <w:sz w:val="22"/>
          <w:szCs w:val="22"/>
        </w:rPr>
      </w:pPr>
      <w:r w:rsidRPr="008E5AA1">
        <w:rPr>
          <w:rFonts w:ascii="Arial" w:hAnsi="Arial" w:cs="Arial"/>
          <w:bCs/>
          <w:sz w:val="22"/>
          <w:szCs w:val="22"/>
        </w:rPr>
        <w:t xml:space="preserve">             místostarosta</w:t>
      </w:r>
      <w:r w:rsidRPr="008E5AA1">
        <w:rPr>
          <w:rFonts w:ascii="Arial" w:hAnsi="Arial" w:cs="Arial"/>
          <w:bCs/>
          <w:sz w:val="22"/>
          <w:szCs w:val="22"/>
        </w:rPr>
        <w:tab/>
      </w:r>
      <w:r w:rsidRPr="008E5AA1">
        <w:rPr>
          <w:rFonts w:ascii="Arial" w:hAnsi="Arial" w:cs="Arial"/>
          <w:bCs/>
          <w:sz w:val="22"/>
          <w:szCs w:val="22"/>
        </w:rPr>
        <w:tab/>
      </w:r>
      <w:r w:rsidRPr="008E5AA1">
        <w:rPr>
          <w:rFonts w:ascii="Arial" w:hAnsi="Arial" w:cs="Arial"/>
          <w:bCs/>
          <w:sz w:val="22"/>
          <w:szCs w:val="22"/>
        </w:rPr>
        <w:tab/>
      </w:r>
      <w:r w:rsidRPr="008E5AA1">
        <w:rPr>
          <w:rFonts w:ascii="Arial" w:hAnsi="Arial" w:cs="Arial"/>
          <w:bCs/>
          <w:sz w:val="22"/>
          <w:szCs w:val="22"/>
        </w:rPr>
        <w:tab/>
      </w:r>
      <w:r w:rsidRPr="008E5AA1">
        <w:rPr>
          <w:rFonts w:ascii="Arial" w:hAnsi="Arial" w:cs="Arial"/>
          <w:bCs/>
          <w:sz w:val="22"/>
          <w:szCs w:val="22"/>
        </w:rPr>
        <w:tab/>
      </w:r>
      <w:r w:rsidRPr="008E5AA1">
        <w:rPr>
          <w:rFonts w:ascii="Arial" w:hAnsi="Arial" w:cs="Arial"/>
          <w:bCs/>
          <w:sz w:val="22"/>
          <w:szCs w:val="22"/>
        </w:rPr>
        <w:tab/>
        <w:t xml:space="preserve">    starosta</w:t>
      </w:r>
    </w:p>
    <w:p w:rsidR="00B75232" w:rsidRPr="008E5AA1" w:rsidRDefault="00B75232" w:rsidP="00B75232">
      <w:pPr>
        <w:rPr>
          <w:rFonts w:ascii="Arial" w:hAnsi="Arial" w:cs="Arial"/>
          <w:sz w:val="22"/>
          <w:szCs w:val="22"/>
        </w:rPr>
      </w:pPr>
    </w:p>
    <w:p w:rsidR="004908EA" w:rsidRDefault="004908EA" w:rsidP="00B75232">
      <w:pPr>
        <w:rPr>
          <w:rFonts w:ascii="Arial" w:hAnsi="Arial" w:cs="Arial"/>
          <w:sz w:val="22"/>
          <w:szCs w:val="22"/>
        </w:rPr>
      </w:pPr>
    </w:p>
    <w:p w:rsidR="004908EA" w:rsidRDefault="004908EA" w:rsidP="00B75232">
      <w:pPr>
        <w:rPr>
          <w:rFonts w:ascii="Arial" w:hAnsi="Arial" w:cs="Arial"/>
          <w:sz w:val="22"/>
          <w:szCs w:val="22"/>
        </w:rPr>
      </w:pPr>
    </w:p>
    <w:p w:rsidR="00B75232" w:rsidRPr="008E5AA1" w:rsidRDefault="00B75232" w:rsidP="00B75232">
      <w:pPr>
        <w:rPr>
          <w:rFonts w:ascii="Arial" w:hAnsi="Arial" w:cs="Arial"/>
          <w:sz w:val="22"/>
          <w:szCs w:val="22"/>
        </w:rPr>
      </w:pPr>
      <w:r w:rsidRPr="008E5AA1">
        <w:rPr>
          <w:rFonts w:ascii="Arial" w:hAnsi="Arial" w:cs="Arial"/>
          <w:sz w:val="22"/>
          <w:szCs w:val="22"/>
        </w:rPr>
        <w:t>Vyvěšeno na úřední desce obecního úřadu dne: 10.12.202</w:t>
      </w:r>
      <w:r w:rsidR="004908EA">
        <w:rPr>
          <w:rFonts w:ascii="Arial" w:hAnsi="Arial" w:cs="Arial"/>
          <w:sz w:val="22"/>
          <w:szCs w:val="22"/>
        </w:rPr>
        <w:t>2</w:t>
      </w:r>
    </w:p>
    <w:p w:rsidR="00B75232" w:rsidRPr="008E5AA1" w:rsidRDefault="00B75232" w:rsidP="00B75232">
      <w:pPr>
        <w:rPr>
          <w:rFonts w:ascii="Arial" w:hAnsi="Arial" w:cs="Arial"/>
          <w:sz w:val="22"/>
          <w:szCs w:val="22"/>
        </w:rPr>
      </w:pPr>
      <w:r w:rsidRPr="008E5AA1">
        <w:rPr>
          <w:rFonts w:ascii="Arial" w:hAnsi="Arial" w:cs="Arial"/>
          <w:sz w:val="22"/>
          <w:szCs w:val="22"/>
        </w:rPr>
        <w:t>Sejmuto z úřední desky obecního úřadu dne: 31.12.202</w:t>
      </w:r>
      <w:r w:rsidR="004908EA">
        <w:rPr>
          <w:rFonts w:ascii="Arial" w:hAnsi="Arial" w:cs="Arial"/>
          <w:sz w:val="22"/>
          <w:szCs w:val="22"/>
        </w:rPr>
        <w:t>2</w:t>
      </w:r>
    </w:p>
    <w:p w:rsidR="00B75232" w:rsidRDefault="00B75232"/>
    <w:sectPr w:rsidR="00B75232" w:rsidSect="00F71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C4E" w:rsidRDefault="00882C4E" w:rsidP="004908EA">
      <w:r>
        <w:separator/>
      </w:r>
    </w:p>
  </w:endnote>
  <w:endnote w:type="continuationSeparator" w:id="1">
    <w:p w:rsidR="00882C4E" w:rsidRDefault="00882C4E" w:rsidP="00490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C4E" w:rsidRDefault="00882C4E" w:rsidP="004908EA">
      <w:r>
        <w:separator/>
      </w:r>
    </w:p>
  </w:footnote>
  <w:footnote w:type="continuationSeparator" w:id="1">
    <w:p w:rsidR="00882C4E" w:rsidRDefault="00882C4E" w:rsidP="004908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7642"/>
    <w:rsid w:val="001D65A4"/>
    <w:rsid w:val="004908EA"/>
    <w:rsid w:val="00882C4E"/>
    <w:rsid w:val="008B7642"/>
    <w:rsid w:val="00B75232"/>
    <w:rsid w:val="00BB27AB"/>
    <w:rsid w:val="00E64D11"/>
    <w:rsid w:val="00ED3006"/>
    <w:rsid w:val="00F71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642"/>
    <w:pPr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8B7642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8B76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semiHidden/>
    <w:rsid w:val="008B764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8B76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4908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908E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4908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908E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2023-01-04T16:47:00Z</dcterms:created>
  <dcterms:modified xsi:type="dcterms:W3CDTF">2023-01-04T17:36:00Z</dcterms:modified>
</cp:coreProperties>
</file>