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45C0B6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Nařízení</w:t>
      </w:r>
    </w:p>
    <w:p w14:paraId="15FECAD4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Obce Skřinářov č. 1/2015,</w:t>
      </w:r>
    </w:p>
    <w:p w14:paraId="6AB7F025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kterou se stanovuje zákaz podomního prodeje</w:t>
      </w:r>
    </w:p>
    <w:p w14:paraId="2D84A012" w14:textId="77777777" w:rsidR="00000000" w:rsidRDefault="0000000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53FDAA34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Zastupitelstvo obce Skřinářov se na svém zasedání dne 19.11.2015 usnesením </w:t>
      </w:r>
      <w:r>
        <w:rPr>
          <w:rFonts w:ascii="Arial" w:hAnsi="Arial" w:cs="Arial"/>
          <w:sz w:val="20"/>
          <w:szCs w:val="20"/>
        </w:rPr>
        <w:t xml:space="preserve">6/2015/10 usneslo vydat na základě zmocnění dle § 18, odstavec 3 zákona č. </w:t>
      </w:r>
      <w:r>
        <w:rPr>
          <w:rFonts w:ascii="Arial" w:eastAsia="Arial" w:hAnsi="Arial" w:cs="Arial"/>
          <w:sz w:val="20"/>
          <w:szCs w:val="20"/>
        </w:rPr>
        <w:t>455/1991 Sb., o živnostenském podnikání (živnostenský zákon), ve znění pozdějších předpisů, v souladu s § 11 a § 102 odstavec 4 zákona č. 128/2000 Sb., o obcích</w:t>
      </w:r>
    </w:p>
    <w:p w14:paraId="45777AA9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(obecní zřízení), ve znění pozdějších předpisů, toto Nařízení dále jen </w:t>
      </w:r>
    </w:p>
    <w:p w14:paraId="13A98335" w14:textId="77777777" w:rsidR="00000000" w:rsidRDefault="0000000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jen „nařízení“):</w:t>
      </w:r>
    </w:p>
    <w:p w14:paraId="691B4B9D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1</w:t>
      </w:r>
    </w:p>
    <w:p w14:paraId="5730AB30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Základní pojmy</w:t>
      </w:r>
    </w:p>
    <w:p w14:paraId="01243286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Podomním prodejem se rozumí všechny formy prodeje zboží a poskytování služeb</w:t>
      </w:r>
    </w:p>
    <w:p w14:paraId="64B2E93D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bez předchozí objednávky, případně i pouhá nabídka zboží či služeb, které jsou</w:t>
      </w:r>
    </w:p>
    <w:p w14:paraId="3EAAA998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provozovány fyzickými osobami či zástupci právnických osob obchůzkou jednotlivých</w:t>
      </w:r>
    </w:p>
    <w:p w14:paraId="343908C2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bytů, domů nebo veřejného prostranství, jakož i objektů sloužících k rekreaci.</w:t>
      </w:r>
    </w:p>
    <w:p w14:paraId="0B11BA78" w14:textId="77777777" w:rsidR="00000000" w:rsidRDefault="00000000">
      <w:pPr>
        <w:tabs>
          <w:tab w:val="left" w:pos="6336"/>
        </w:tabs>
        <w:autoSpaceDE w:val="0"/>
        <w:rPr>
          <w:rFonts w:ascii="Arial" w:eastAsia="Arial" w:hAnsi="Arial" w:cs="Arial"/>
          <w:sz w:val="20"/>
          <w:szCs w:val="20"/>
        </w:rPr>
      </w:pPr>
    </w:p>
    <w:p w14:paraId="422B45B7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2</w:t>
      </w:r>
    </w:p>
    <w:p w14:paraId="111E5932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Podomní prodej</w:t>
      </w:r>
    </w:p>
    <w:p w14:paraId="5450933A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Podomní a pochůzkový prodej je na území obce Skřinářov zakázán.</w:t>
      </w:r>
    </w:p>
    <w:p w14:paraId="322CFD86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0306D546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3</w:t>
      </w:r>
    </w:p>
    <w:p w14:paraId="38309EDE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Druhy prodeje zboží a poskytování služeb, na které se toto nařízení nevztahuje</w:t>
      </w:r>
    </w:p>
    <w:p w14:paraId="3C4B8C95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 nařízení se nevztahuje:</w:t>
      </w:r>
    </w:p>
    <w:p w14:paraId="395D0A1E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na prodej na návsi, který je minimálně týden předem řádně ohlášený na obecním</w:t>
      </w:r>
    </w:p>
    <w:p w14:paraId="415A0082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úřadě nebo o tomto prodeji byli občané informováni prostřednictvím informačních</w:t>
      </w:r>
    </w:p>
    <w:p w14:paraId="34D24C60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letáků</w:t>
      </w:r>
    </w:p>
    <w:p w14:paraId="02C8CDDA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na prodej, který se uskutečňuje pojízdnou prodejnou</w:t>
      </w:r>
    </w:p>
    <w:p w14:paraId="6C8DE8E7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na prodej zboží a poskytování služeb při poutích, historických slavnostech,</w:t>
      </w:r>
    </w:p>
    <w:p w14:paraId="1B2CD56B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sportovních a podobných akcích</w:t>
      </w:r>
    </w:p>
    <w:p w14:paraId="220418DA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na prodej zboží pomocí automatů obsluhovaných spotřebitelem</w:t>
      </w:r>
    </w:p>
    <w:p w14:paraId="123A38C4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na akce organizované podle zákona č. 117/2001 Sb., o veřejných sbírkách a o</w:t>
      </w:r>
    </w:p>
    <w:p w14:paraId="5EA07B50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změně některých zákonů, ve znění pozdějších předpisů</w:t>
      </w:r>
    </w:p>
    <w:p w14:paraId="4DA78A2C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f) na vánoční prodej ryb, stromků, jmelí a chvojí, čímž se rozumí jejich prodej od</w:t>
      </w:r>
    </w:p>
    <w:p w14:paraId="2F6C9938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první adventní neděle do 24. prosince</w:t>
      </w:r>
    </w:p>
    <w:p w14:paraId="743ECE03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g) na velikonoční prodej kraslic a pomlázek, čímž se rozumí jejich prodej 20 dnů</w:t>
      </w:r>
    </w:p>
    <w:p w14:paraId="28722CAC" w14:textId="77777777" w:rsidR="00000000" w:rsidRDefault="0000000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před velikonočním pondělím.</w:t>
      </w:r>
    </w:p>
    <w:p w14:paraId="3F288565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ČIánek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4</w:t>
      </w:r>
    </w:p>
    <w:p w14:paraId="10925567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Kontrola</w:t>
      </w:r>
    </w:p>
    <w:p w14:paraId="58E2FE7F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Kontrolu dodržování tohoto nařízení provádí Obecní úřad Skřinářov prostřednictvím</w:t>
      </w:r>
    </w:p>
    <w:p w14:paraId="174A432D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pověřených osob, na základě písemného pověření.</w:t>
      </w:r>
    </w:p>
    <w:p w14:paraId="16FFE48D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71EFA879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ČIánek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5</w:t>
      </w:r>
    </w:p>
    <w:p w14:paraId="121F0D17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Sankce</w:t>
      </w:r>
    </w:p>
    <w:p w14:paraId="4C45EAD2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Poruší-li právnická osoba nebo fyzická osoba, která je podnikatelem při výkonu</w:t>
      </w:r>
    </w:p>
    <w:p w14:paraId="314E4E5C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podnikatelské činnosti povinnost stanovenou tímto nařízením, může jí být podle</w:t>
      </w:r>
    </w:p>
    <w:p w14:paraId="2420F19F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zvláštního právního předpisu uložena pokuta až do výše </w:t>
      </w:r>
      <w:proofErr w:type="gramStart"/>
      <w:r>
        <w:rPr>
          <w:rFonts w:ascii="Arial" w:eastAsia="Arial" w:hAnsi="Arial" w:cs="Arial"/>
          <w:sz w:val="20"/>
          <w:szCs w:val="20"/>
        </w:rPr>
        <w:t>200.000,-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Kč.</w:t>
      </w:r>
    </w:p>
    <w:p w14:paraId="1EE21E35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Poruší-li fyzická osoba povinnosti stanovené tímto nařízením, může jí být podle</w:t>
      </w:r>
    </w:p>
    <w:p w14:paraId="63AD88A1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zvláštního právního předpisu uložena pokuta do výše </w:t>
      </w:r>
      <w:proofErr w:type="gramStart"/>
      <w:r>
        <w:rPr>
          <w:rFonts w:ascii="Arial" w:eastAsia="Arial" w:hAnsi="Arial" w:cs="Arial"/>
          <w:sz w:val="20"/>
          <w:szCs w:val="20"/>
        </w:rPr>
        <w:t>30.000,-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Kč.</w:t>
      </w:r>
    </w:p>
    <w:p w14:paraId="135F7D3B" w14:textId="77777777" w:rsidR="00000000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Porušení tohoto nařízení se postihuje podle zvláštních právních předpisů, tj dle zákona č. 128/2000 Sb., o obcích, ve znění pozdějších předpisů a dle zákona č. 200/1990 Sb., o přestupcích, ve znění pozdějších předpisů.</w:t>
      </w:r>
    </w:p>
    <w:p w14:paraId="5153F3C2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1CBB4394" w14:textId="77777777" w:rsidR="00000000" w:rsidRDefault="00000000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Článek 6</w:t>
      </w:r>
    </w:p>
    <w:p w14:paraId="571C4008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Závěrečná ustanovení</w:t>
      </w:r>
    </w:p>
    <w:p w14:paraId="71D166BE" w14:textId="77777777" w:rsidR="00000000" w:rsidRDefault="00000000">
      <w:pPr>
        <w:autoSpaceDE w:val="0"/>
        <w:jc w:val="center"/>
        <w:rPr>
          <w:rFonts w:ascii="Arial" w:eastAsia="Arial" w:hAnsi="Arial" w:cs="Arial"/>
          <w:sz w:val="20"/>
          <w:szCs w:val="20"/>
        </w:rPr>
      </w:pPr>
    </w:p>
    <w:p w14:paraId="095F8030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 nařízení nabývá účinnosti dnem 1. 1. 2016.</w:t>
      </w:r>
    </w:p>
    <w:p w14:paraId="2FC559FA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41198990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0BBF2691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                  __________________________________</w:t>
      </w:r>
    </w:p>
    <w:p w14:paraId="3F374691" w14:textId="7B00E6CA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místostarosta obce Miroslav Urbánek</w:t>
      </w:r>
      <w:r w:rsidR="003E45EB">
        <w:rPr>
          <w:rFonts w:ascii="Arial" w:eastAsia="Arial" w:hAnsi="Arial" w:cs="Arial"/>
          <w:sz w:val="20"/>
          <w:szCs w:val="20"/>
        </w:rPr>
        <w:t xml:space="preserve"> v.r.</w:t>
      </w:r>
      <w:r>
        <w:rPr>
          <w:rFonts w:ascii="Arial" w:eastAsia="Arial" w:hAnsi="Arial" w:cs="Arial"/>
          <w:sz w:val="20"/>
          <w:szCs w:val="20"/>
        </w:rPr>
        <w:t xml:space="preserve">                                    starosta obce Pavel </w:t>
      </w:r>
      <w:proofErr w:type="spellStart"/>
      <w:r>
        <w:rPr>
          <w:rFonts w:ascii="Arial" w:eastAsia="Arial" w:hAnsi="Arial" w:cs="Arial"/>
          <w:sz w:val="20"/>
          <w:szCs w:val="20"/>
        </w:rPr>
        <w:t>Videnský</w:t>
      </w:r>
      <w:proofErr w:type="spellEnd"/>
      <w:r w:rsidR="003E45EB">
        <w:rPr>
          <w:rFonts w:ascii="Arial" w:eastAsia="Arial" w:hAnsi="Arial" w:cs="Arial"/>
          <w:sz w:val="20"/>
          <w:szCs w:val="20"/>
        </w:rPr>
        <w:t xml:space="preserve"> v.r.</w:t>
      </w:r>
    </w:p>
    <w:p w14:paraId="469B03DD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</w:p>
    <w:p w14:paraId="43F0114C" w14:textId="77777777" w:rsidR="00000000" w:rsidRDefault="00000000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Vyvěšeno na úřední desce dne: 19. 11. 2015</w:t>
      </w:r>
    </w:p>
    <w:p w14:paraId="6BD46C8B" w14:textId="77777777" w:rsidR="00196FB6" w:rsidRDefault="00000000">
      <w:pPr>
        <w:autoSpaceDE w:val="0"/>
      </w:pPr>
      <w:r>
        <w:rPr>
          <w:rFonts w:ascii="Arial" w:eastAsia="Arial" w:hAnsi="Arial" w:cs="Arial"/>
          <w:sz w:val="20"/>
          <w:szCs w:val="20"/>
        </w:rPr>
        <w:t xml:space="preserve">Sejmu to z úřední desky: </w:t>
      </w:r>
    </w:p>
    <w:sectPr w:rsidR="00196FB6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EB"/>
    <w:rsid w:val="00196FB6"/>
    <w:rsid w:val="003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A4AD43"/>
  <w15:chartTrackingRefBased/>
  <w15:docId w15:val="{51611B85-364F-4C0D-A4A0-9D684BBF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Uživatel</cp:lastModifiedBy>
  <cp:revision>2</cp:revision>
  <cp:lastPrinted>2015-11-05T12:49:00Z</cp:lastPrinted>
  <dcterms:created xsi:type="dcterms:W3CDTF">2023-12-07T16:33:00Z</dcterms:created>
  <dcterms:modified xsi:type="dcterms:W3CDTF">2023-12-07T16:33:00Z</dcterms:modified>
</cp:coreProperties>
</file>