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9BCBC" w14:textId="0B98C667" w:rsidR="001A5B26" w:rsidRDefault="001A5B26" w:rsidP="001A5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B6A2D3" wp14:editId="5EAAE05E">
            <wp:simplePos x="0" y="0"/>
            <wp:positionH relativeFrom="column">
              <wp:posOffset>2519680</wp:posOffset>
            </wp:positionH>
            <wp:positionV relativeFrom="paragraph">
              <wp:posOffset>-479425</wp:posOffset>
            </wp:positionV>
            <wp:extent cx="809625" cy="957580"/>
            <wp:effectExtent l="0" t="0" r="9525" b="0"/>
            <wp:wrapNone/>
            <wp:docPr id="12854729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72993" name="Obrázek 12854729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BB2F5" w14:textId="77777777" w:rsidR="001A5B26" w:rsidRDefault="001A5B26" w:rsidP="001A5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44344" w14:textId="78CDD607" w:rsidR="00EA5864" w:rsidRPr="00B23FA9" w:rsidRDefault="002C5282" w:rsidP="001A5B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FA9">
        <w:rPr>
          <w:rFonts w:ascii="Times New Roman" w:hAnsi="Times New Roman" w:cs="Times New Roman"/>
          <w:b/>
          <w:bCs/>
          <w:sz w:val="28"/>
          <w:szCs w:val="28"/>
        </w:rPr>
        <w:t>Obec Újezd</w:t>
      </w:r>
    </w:p>
    <w:p w14:paraId="25A57FAA" w14:textId="478C27CD" w:rsidR="002C5282" w:rsidRPr="00B23FA9" w:rsidRDefault="002C5282" w:rsidP="001A5B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FA9">
        <w:rPr>
          <w:rFonts w:ascii="Times New Roman" w:hAnsi="Times New Roman" w:cs="Times New Roman"/>
          <w:b/>
          <w:bCs/>
          <w:sz w:val="28"/>
          <w:szCs w:val="28"/>
        </w:rPr>
        <w:t>Zastupitelstvo obce Újezd</w:t>
      </w:r>
    </w:p>
    <w:p w14:paraId="591F6F41" w14:textId="77777777" w:rsidR="002C5282" w:rsidRPr="00B23FA9" w:rsidRDefault="002C5282" w:rsidP="001A5B2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3FA9">
        <w:rPr>
          <w:rFonts w:ascii="Times New Roman" w:hAnsi="Times New Roman" w:cs="Times New Roman"/>
          <w:b/>
          <w:bCs/>
          <w:sz w:val="36"/>
          <w:szCs w:val="36"/>
        </w:rPr>
        <w:t>OBECNĚ ZÁVAZNÁ VYHLÁŠKA</w:t>
      </w:r>
    </w:p>
    <w:p w14:paraId="082CAD12" w14:textId="383C47B5" w:rsidR="00953D7A" w:rsidRPr="00B23FA9" w:rsidRDefault="00953D7A" w:rsidP="009336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o zákazu požívání alkoholických nápojů na veřejném prostranství</w:t>
      </w:r>
    </w:p>
    <w:p w14:paraId="2FF6FF9F" w14:textId="77777777" w:rsidR="001A5B26" w:rsidRPr="00B23FA9" w:rsidRDefault="001A5B26">
      <w:pPr>
        <w:rPr>
          <w:rFonts w:ascii="Times New Roman" w:hAnsi="Times New Roman" w:cs="Times New Roman"/>
          <w:sz w:val="8"/>
          <w:szCs w:val="8"/>
        </w:rPr>
      </w:pPr>
    </w:p>
    <w:p w14:paraId="79C93E71" w14:textId="382545BF" w:rsidR="002C5282" w:rsidRPr="00B23FA9" w:rsidRDefault="002C5282" w:rsidP="00EC2774">
      <w:p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>Zastupitelstvo obce Újezd podle ustanovení §10 písm. a) 84 odst. 2 písm. h), zákona č. 128/2000 Sb., o obcích, ve znění pozdějších předpisů se usneslo dne 20.1</w:t>
      </w:r>
      <w:r w:rsidR="00845D75" w:rsidRPr="00B23FA9">
        <w:rPr>
          <w:rFonts w:ascii="Times New Roman" w:hAnsi="Times New Roman" w:cs="Times New Roman"/>
          <w:sz w:val="24"/>
          <w:szCs w:val="24"/>
        </w:rPr>
        <w:t>1</w:t>
      </w:r>
      <w:r w:rsidRPr="00B23FA9">
        <w:rPr>
          <w:rFonts w:ascii="Times New Roman" w:hAnsi="Times New Roman" w:cs="Times New Roman"/>
          <w:sz w:val="24"/>
          <w:szCs w:val="24"/>
        </w:rPr>
        <w:t>.2024 usnesením č. 26 vydat tuto obecně závaznou vyhlášku</w:t>
      </w:r>
      <w:r w:rsidR="00A836EC" w:rsidRPr="00B23FA9">
        <w:rPr>
          <w:rFonts w:ascii="Times New Roman" w:hAnsi="Times New Roman" w:cs="Times New Roman"/>
          <w:sz w:val="24"/>
          <w:szCs w:val="24"/>
        </w:rPr>
        <w:t xml:space="preserve"> (dále jen „vyhláška“):</w:t>
      </w:r>
    </w:p>
    <w:p w14:paraId="386D7FD2" w14:textId="77777777" w:rsidR="002C5282" w:rsidRPr="00B23FA9" w:rsidRDefault="002C5282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5BCD5E0C" w14:textId="77777777" w:rsidR="002C5282" w:rsidRPr="00B23FA9" w:rsidRDefault="002C5282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193BDA4B" w14:textId="77777777" w:rsidR="00333B81" w:rsidRPr="00B23FA9" w:rsidRDefault="00333B81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4CEDE" w14:textId="79A8592D" w:rsidR="002C5282" w:rsidRPr="00B23FA9" w:rsidRDefault="002C5282" w:rsidP="00EC27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3FA9">
        <w:rPr>
          <w:rFonts w:ascii="Times New Roman" w:hAnsi="Times New Roman" w:cs="Times New Roman"/>
          <w:sz w:val="24"/>
          <w:szCs w:val="24"/>
        </w:rPr>
        <w:t>Předmětem této vyhlášky je zákaz konzumace alkoholických nápojů</w:t>
      </w:r>
      <w:r w:rsidR="00953D7A" w:rsidRPr="00B23FA9">
        <w:rPr>
          <w:rFonts w:ascii="Times New Roman" w:hAnsi="Times New Roman" w:cs="Times New Roman"/>
          <w:sz w:val="24"/>
          <w:szCs w:val="24"/>
        </w:rPr>
        <w:t xml:space="preserve"> </w:t>
      </w:r>
      <w:r w:rsidRPr="00B23FA9">
        <w:rPr>
          <w:rFonts w:ascii="Times New Roman" w:hAnsi="Times New Roman" w:cs="Times New Roman"/>
          <w:sz w:val="24"/>
          <w:szCs w:val="24"/>
        </w:rPr>
        <w:t xml:space="preserve">na vymezených plochách veřejného prostranství, neboť se jedná o činnost, která by mohla narušit veřejný pořádek v obci nebo být v rozporu s dobrými mravy, ochrannou bezpečnosti, zdraví a majetku. </w:t>
      </w:r>
    </w:p>
    <w:p w14:paraId="231F8A56" w14:textId="77777777" w:rsidR="002F092F" w:rsidRPr="00B23FA9" w:rsidRDefault="002F092F" w:rsidP="002F092F">
      <w:pPr>
        <w:pStyle w:val="Odstavecseseznamem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978B35" w14:textId="1A5AC7A9" w:rsidR="001A5B26" w:rsidRPr="00B23FA9" w:rsidRDefault="002F092F" w:rsidP="0072251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>Cílem vyhlášky je vytvoření opatření, která přispějí k zabezpečení veřejného pořádku v obci   jakožto stavu, který umožňuje klidné a pokojné soužití občanů a návštěvníků obce a realizaci práv, zejména nedotknutelnosti osoby a jejího soukromí, ochrany majetku a ochrany zdraví.</w:t>
      </w:r>
    </w:p>
    <w:p w14:paraId="1050F7F0" w14:textId="77777777" w:rsidR="002C5282" w:rsidRPr="00B23FA9" w:rsidRDefault="002C5282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0D446B23" w14:textId="31B93840" w:rsidR="002C5282" w:rsidRPr="00B23FA9" w:rsidRDefault="002C5282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27E653CF" w14:textId="77777777" w:rsidR="00333B81" w:rsidRPr="00B23FA9" w:rsidRDefault="00333B81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1135E" w14:textId="0397499A" w:rsidR="002C5282" w:rsidRPr="00B23FA9" w:rsidRDefault="002C5282" w:rsidP="00E104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 xml:space="preserve">Veřejným prostranstvím </w:t>
      </w:r>
      <w:r w:rsidR="00E104E4" w:rsidRPr="00B23FA9">
        <w:rPr>
          <w:rFonts w:ascii="Times New Roman" w:hAnsi="Times New Roman" w:cs="Times New Roman"/>
          <w:sz w:val="24"/>
          <w:szCs w:val="24"/>
        </w:rPr>
        <w:t>jsou všechna náměstí, ulice, tržiště, chodníky, veřejná zeleň, parky a další prostory přístupné každému bez omezení, tedy sloužící obecnému užívání, a to bez ohledu na vlastnictví k tomuto prostoru</w:t>
      </w:r>
      <w:r w:rsidRPr="00B23FA9">
        <w:rPr>
          <w:rFonts w:ascii="Times New Roman" w:hAnsi="Times New Roman" w:cs="Times New Roman"/>
          <w:sz w:val="24"/>
          <w:szCs w:val="24"/>
        </w:rPr>
        <w:t>.</w:t>
      </w:r>
      <w:r w:rsidR="00323829" w:rsidRPr="00B23FA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5DB5EAC0" w14:textId="77777777" w:rsidR="002F092F" w:rsidRPr="00B23FA9" w:rsidRDefault="002F092F" w:rsidP="002F092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AD9A23F" w14:textId="6B22FDF9" w:rsidR="00323829" w:rsidRPr="00B23FA9" w:rsidRDefault="002F092F" w:rsidP="0032382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>K</w:t>
      </w:r>
      <w:r w:rsidR="002C5282" w:rsidRPr="00B23FA9">
        <w:rPr>
          <w:rFonts w:ascii="Times New Roman" w:hAnsi="Times New Roman" w:cs="Times New Roman"/>
          <w:sz w:val="24"/>
          <w:szCs w:val="24"/>
        </w:rPr>
        <w:t>onzumac</w:t>
      </w:r>
      <w:r w:rsidRPr="00B23FA9">
        <w:rPr>
          <w:rFonts w:ascii="Times New Roman" w:hAnsi="Times New Roman" w:cs="Times New Roman"/>
          <w:sz w:val="24"/>
          <w:szCs w:val="24"/>
        </w:rPr>
        <w:t>í</w:t>
      </w:r>
      <w:r w:rsidR="002C5282" w:rsidRPr="00B23FA9">
        <w:rPr>
          <w:rFonts w:ascii="Times New Roman" w:hAnsi="Times New Roman" w:cs="Times New Roman"/>
          <w:sz w:val="24"/>
          <w:szCs w:val="24"/>
        </w:rPr>
        <w:t xml:space="preserve"> alkoholických nápojů </w:t>
      </w:r>
      <w:r w:rsidRPr="00B23FA9">
        <w:rPr>
          <w:rFonts w:ascii="Times New Roman" w:hAnsi="Times New Roman" w:cs="Times New Roman"/>
          <w:sz w:val="24"/>
          <w:szCs w:val="24"/>
        </w:rPr>
        <w:t xml:space="preserve">na veřejném prostranství </w:t>
      </w:r>
      <w:r w:rsidR="002C5282" w:rsidRPr="00B23FA9">
        <w:rPr>
          <w:rFonts w:ascii="Times New Roman" w:hAnsi="Times New Roman" w:cs="Times New Roman"/>
          <w:sz w:val="24"/>
          <w:szCs w:val="24"/>
        </w:rPr>
        <w:t xml:space="preserve">se </w:t>
      </w:r>
      <w:r w:rsidRPr="00B23FA9">
        <w:rPr>
          <w:rFonts w:ascii="Times New Roman" w:hAnsi="Times New Roman" w:cs="Times New Roman"/>
          <w:sz w:val="24"/>
          <w:szCs w:val="24"/>
        </w:rPr>
        <w:t xml:space="preserve">rozumí </w:t>
      </w:r>
      <w:r w:rsidR="002C5282" w:rsidRPr="00B23FA9">
        <w:rPr>
          <w:rFonts w:ascii="Times New Roman" w:hAnsi="Times New Roman" w:cs="Times New Roman"/>
          <w:sz w:val="24"/>
          <w:szCs w:val="24"/>
        </w:rPr>
        <w:t>požívání alkoholick</w:t>
      </w:r>
      <w:r w:rsidRPr="00B23FA9">
        <w:rPr>
          <w:rFonts w:ascii="Times New Roman" w:hAnsi="Times New Roman" w:cs="Times New Roman"/>
          <w:sz w:val="24"/>
          <w:szCs w:val="24"/>
        </w:rPr>
        <w:t>ého</w:t>
      </w:r>
      <w:r w:rsidR="002C5282" w:rsidRPr="00B23FA9">
        <w:rPr>
          <w:rFonts w:ascii="Times New Roman" w:hAnsi="Times New Roman" w:cs="Times New Roman"/>
          <w:sz w:val="24"/>
          <w:szCs w:val="24"/>
        </w:rPr>
        <w:t xml:space="preserve"> nápoj</w:t>
      </w:r>
      <w:r w:rsidRPr="00B23FA9">
        <w:rPr>
          <w:rFonts w:ascii="Times New Roman" w:hAnsi="Times New Roman" w:cs="Times New Roman"/>
          <w:sz w:val="24"/>
          <w:szCs w:val="24"/>
        </w:rPr>
        <w:t>e</w:t>
      </w:r>
      <w:r w:rsidR="002C5282" w:rsidRPr="00B23FA9">
        <w:rPr>
          <w:rFonts w:ascii="Times New Roman" w:hAnsi="Times New Roman" w:cs="Times New Roman"/>
          <w:sz w:val="24"/>
          <w:szCs w:val="24"/>
        </w:rPr>
        <w:t xml:space="preserve">, </w:t>
      </w:r>
      <w:r w:rsidRPr="00B23FA9">
        <w:rPr>
          <w:rFonts w:ascii="Times New Roman" w:hAnsi="Times New Roman" w:cs="Times New Roman"/>
          <w:sz w:val="24"/>
          <w:szCs w:val="24"/>
        </w:rPr>
        <w:t xml:space="preserve">nebo </w:t>
      </w:r>
      <w:r w:rsidR="002C5282" w:rsidRPr="00B23FA9">
        <w:rPr>
          <w:rFonts w:ascii="Times New Roman" w:hAnsi="Times New Roman" w:cs="Times New Roman"/>
          <w:sz w:val="24"/>
          <w:szCs w:val="24"/>
        </w:rPr>
        <w:t xml:space="preserve">zdržování se s otevřenou lahví nebo jinou nádobou obsahující alkoholický nápoj. </w:t>
      </w:r>
    </w:p>
    <w:p w14:paraId="293E8959" w14:textId="77777777" w:rsidR="00323829" w:rsidRPr="00B23FA9" w:rsidRDefault="00323829" w:rsidP="0032382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87630E5" w14:textId="77777777" w:rsidR="00323829" w:rsidRPr="00B23FA9" w:rsidRDefault="00323829" w:rsidP="003238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369B864" w14:textId="6CE14410" w:rsidR="004E50E6" w:rsidRPr="00B23FA9" w:rsidRDefault="004E50E6" w:rsidP="001A5B2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0182C09C" w14:textId="1203A0F9" w:rsidR="00C07E7D" w:rsidRPr="00B23FA9" w:rsidRDefault="00C07E7D" w:rsidP="00C07E7D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Zákaz požívání alkoholických nápojů</w:t>
      </w:r>
      <w:r w:rsidR="002F092F" w:rsidRPr="00B23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FA9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2F092F" w:rsidRPr="00B23FA9">
        <w:rPr>
          <w:rFonts w:ascii="Times New Roman" w:hAnsi="Times New Roman" w:cs="Times New Roman"/>
          <w:b/>
          <w:bCs/>
          <w:sz w:val="24"/>
          <w:szCs w:val="24"/>
        </w:rPr>
        <w:t xml:space="preserve">některých </w:t>
      </w:r>
      <w:r w:rsidRPr="00B23FA9">
        <w:rPr>
          <w:rFonts w:ascii="Times New Roman" w:hAnsi="Times New Roman" w:cs="Times New Roman"/>
          <w:b/>
          <w:bCs/>
          <w:sz w:val="24"/>
          <w:szCs w:val="24"/>
        </w:rPr>
        <w:t>veřejn</w:t>
      </w:r>
      <w:r w:rsidR="002F092F" w:rsidRPr="00B23FA9">
        <w:rPr>
          <w:rFonts w:ascii="Times New Roman" w:hAnsi="Times New Roman" w:cs="Times New Roman"/>
          <w:b/>
          <w:bCs/>
          <w:sz w:val="24"/>
          <w:szCs w:val="24"/>
        </w:rPr>
        <w:t xml:space="preserve">ých </w:t>
      </w:r>
      <w:r w:rsidRPr="00B23FA9">
        <w:rPr>
          <w:rFonts w:ascii="Times New Roman" w:hAnsi="Times New Roman" w:cs="Times New Roman"/>
          <w:b/>
          <w:bCs/>
          <w:sz w:val="24"/>
          <w:szCs w:val="24"/>
        </w:rPr>
        <w:t>prostranství</w:t>
      </w:r>
      <w:r w:rsidR="002F092F" w:rsidRPr="00B23FA9">
        <w:rPr>
          <w:rFonts w:ascii="Times New Roman" w:hAnsi="Times New Roman" w:cs="Times New Roman"/>
          <w:b/>
          <w:bCs/>
          <w:sz w:val="24"/>
          <w:szCs w:val="24"/>
        </w:rPr>
        <w:t>ch</w:t>
      </w:r>
    </w:p>
    <w:p w14:paraId="6D3B552A" w14:textId="77777777" w:rsidR="00C07E7D" w:rsidRPr="00B23FA9" w:rsidRDefault="00C07E7D" w:rsidP="00C07E7D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6A4EB" w14:textId="13EB012B" w:rsidR="00323829" w:rsidRPr="00B23FA9" w:rsidRDefault="00C07E7D" w:rsidP="00323829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>Na území obce se zakazuje požívání alkoholických nápojů</w:t>
      </w:r>
      <w:r w:rsidR="002F092F" w:rsidRPr="00B23FA9">
        <w:rPr>
          <w:rFonts w:ascii="Times New Roman" w:hAnsi="Times New Roman" w:cs="Times New Roman"/>
          <w:sz w:val="24"/>
          <w:szCs w:val="24"/>
        </w:rPr>
        <w:t xml:space="preserve"> </w:t>
      </w:r>
      <w:r w:rsidRPr="00B23FA9">
        <w:rPr>
          <w:rFonts w:ascii="Times New Roman" w:hAnsi="Times New Roman" w:cs="Times New Roman"/>
          <w:sz w:val="24"/>
          <w:szCs w:val="24"/>
        </w:rPr>
        <w:t xml:space="preserve">na </w:t>
      </w:r>
      <w:r w:rsidR="002F092F" w:rsidRPr="00B23FA9">
        <w:rPr>
          <w:rFonts w:ascii="Times New Roman" w:hAnsi="Times New Roman" w:cs="Times New Roman"/>
          <w:sz w:val="24"/>
          <w:szCs w:val="24"/>
        </w:rPr>
        <w:t xml:space="preserve">vybraných </w:t>
      </w:r>
      <w:r w:rsidRPr="00B23FA9">
        <w:rPr>
          <w:rFonts w:ascii="Times New Roman" w:hAnsi="Times New Roman" w:cs="Times New Roman"/>
          <w:sz w:val="24"/>
          <w:szCs w:val="24"/>
        </w:rPr>
        <w:t>veřejných prostranstvích nebo jejich částech uvedených v</w:t>
      </w:r>
      <w:r w:rsidR="00933615" w:rsidRPr="00B23FA9">
        <w:rPr>
          <w:rFonts w:ascii="Times New Roman" w:hAnsi="Times New Roman" w:cs="Times New Roman"/>
          <w:sz w:val="24"/>
          <w:szCs w:val="24"/>
        </w:rPr>
        <w:t> </w:t>
      </w:r>
      <w:r w:rsidRPr="00B23FA9">
        <w:rPr>
          <w:rFonts w:ascii="Times New Roman" w:hAnsi="Times New Roman" w:cs="Times New Roman"/>
          <w:sz w:val="24"/>
          <w:szCs w:val="24"/>
        </w:rPr>
        <w:t>příloze</w:t>
      </w:r>
      <w:r w:rsidR="00933615" w:rsidRPr="00B23FA9">
        <w:rPr>
          <w:rFonts w:ascii="Times New Roman" w:hAnsi="Times New Roman" w:cs="Times New Roman"/>
          <w:sz w:val="24"/>
          <w:szCs w:val="24"/>
        </w:rPr>
        <w:t xml:space="preserve"> č.</w:t>
      </w:r>
      <w:r w:rsidR="00A836EC" w:rsidRPr="00B23FA9">
        <w:rPr>
          <w:rFonts w:ascii="Times New Roman" w:hAnsi="Times New Roman" w:cs="Times New Roman"/>
          <w:sz w:val="24"/>
          <w:szCs w:val="24"/>
        </w:rPr>
        <w:t xml:space="preserve"> </w:t>
      </w:r>
      <w:r w:rsidR="00933615" w:rsidRPr="00B23FA9">
        <w:rPr>
          <w:rFonts w:ascii="Times New Roman" w:hAnsi="Times New Roman" w:cs="Times New Roman"/>
          <w:sz w:val="24"/>
          <w:szCs w:val="24"/>
        </w:rPr>
        <w:t xml:space="preserve">1 </w:t>
      </w:r>
      <w:r w:rsidRPr="00B23FA9">
        <w:rPr>
          <w:rFonts w:ascii="Times New Roman" w:hAnsi="Times New Roman" w:cs="Times New Roman"/>
          <w:sz w:val="24"/>
          <w:szCs w:val="24"/>
        </w:rPr>
        <w:t>této vyhláš</w:t>
      </w:r>
      <w:r w:rsidR="00A836EC" w:rsidRPr="00B23FA9">
        <w:rPr>
          <w:rFonts w:ascii="Times New Roman" w:hAnsi="Times New Roman" w:cs="Times New Roman"/>
          <w:sz w:val="24"/>
          <w:szCs w:val="24"/>
        </w:rPr>
        <w:t>ky</w:t>
      </w:r>
      <w:r w:rsidRPr="00B23F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8841F" w14:textId="77777777" w:rsidR="00323829" w:rsidRPr="00B23FA9" w:rsidRDefault="00323829" w:rsidP="00323829">
      <w:pPr>
        <w:pStyle w:val="Odstavecseseznamem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14:paraId="08AEC39D" w14:textId="3D7E300E" w:rsidR="006B5A6E" w:rsidRPr="00B23FA9" w:rsidRDefault="006B5A6E" w:rsidP="001C7B48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 xml:space="preserve">Na území obce se dále zakazuje požívání alkoholických nápojů  </w:t>
      </w:r>
    </w:p>
    <w:p w14:paraId="33931C00" w14:textId="59EE5CE9" w:rsidR="006B5A6E" w:rsidRPr="00B23FA9" w:rsidRDefault="006B5A6E" w:rsidP="00636DB3">
      <w:pPr>
        <w:pStyle w:val="Odstavecseseznamem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 xml:space="preserve">v okruhu </w:t>
      </w:r>
      <w:r w:rsidR="00243678" w:rsidRPr="00B23FA9">
        <w:rPr>
          <w:rFonts w:ascii="Times New Roman" w:hAnsi="Times New Roman" w:cs="Times New Roman"/>
          <w:sz w:val="24"/>
          <w:szCs w:val="24"/>
        </w:rPr>
        <w:t>2</w:t>
      </w:r>
      <w:r w:rsidRPr="00B23FA9">
        <w:rPr>
          <w:rFonts w:ascii="Times New Roman" w:hAnsi="Times New Roman" w:cs="Times New Roman"/>
          <w:sz w:val="24"/>
          <w:szCs w:val="24"/>
        </w:rPr>
        <w:t>0-ti  metrů  od školy  a</w:t>
      </w:r>
      <w:r w:rsidR="00243678" w:rsidRPr="00B23FA9">
        <w:rPr>
          <w:rFonts w:ascii="Times New Roman" w:hAnsi="Times New Roman" w:cs="Times New Roman"/>
          <w:sz w:val="24"/>
          <w:szCs w:val="24"/>
        </w:rPr>
        <w:t xml:space="preserve"> </w:t>
      </w:r>
      <w:r w:rsidRPr="00B23FA9">
        <w:rPr>
          <w:rFonts w:ascii="Times New Roman" w:hAnsi="Times New Roman" w:cs="Times New Roman"/>
          <w:sz w:val="24"/>
          <w:szCs w:val="24"/>
        </w:rPr>
        <w:t xml:space="preserve"> školských zařízení</w:t>
      </w:r>
      <w:r w:rsidR="00A836EC" w:rsidRPr="00B23FA9">
        <w:rPr>
          <w:rFonts w:ascii="Times New Roman" w:hAnsi="Times New Roman" w:cs="Times New Roman"/>
          <w:sz w:val="24"/>
          <w:szCs w:val="24"/>
        </w:rPr>
        <w:t>,</w:t>
      </w:r>
    </w:p>
    <w:p w14:paraId="734FC903" w14:textId="52CC3F88" w:rsidR="006B5A6E" w:rsidRPr="00B23FA9" w:rsidRDefault="006B5A6E" w:rsidP="00323829">
      <w:pPr>
        <w:pStyle w:val="Odstavecseseznamem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 xml:space="preserve">na dětských hřištích v Újezdě, místní části Haukovice a Rybníček. </w:t>
      </w:r>
    </w:p>
    <w:p w14:paraId="57160513" w14:textId="23B58EBA" w:rsidR="001A5B26" w:rsidRPr="00B23FA9" w:rsidRDefault="006B5A6E" w:rsidP="00EC2774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lastRenderedPageBreak/>
        <w:t>Zakazuje se rovněž požívání alkoholických nápojů v prostoru autobusových zastávek na území obce.</w:t>
      </w:r>
    </w:p>
    <w:p w14:paraId="2CA6D20B" w14:textId="77777777" w:rsidR="004E50E6" w:rsidRPr="00B23FA9" w:rsidRDefault="004E50E6" w:rsidP="001A5B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6A500B82" w14:textId="77777777" w:rsidR="006B5A6E" w:rsidRPr="00B23FA9" w:rsidRDefault="006B5A6E" w:rsidP="006B5A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Výjimky ze zákazu požívání alkoholických nápojů</w:t>
      </w:r>
    </w:p>
    <w:p w14:paraId="1BD656FE" w14:textId="364FA160" w:rsidR="006B5A6E" w:rsidRPr="00B23FA9" w:rsidRDefault="006B5A6E" w:rsidP="006B5A6E">
      <w:pPr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 xml:space="preserve">Zákaz požívání alkoholických nápojů se nevztahuje na veřejná prostranství vymezená </w:t>
      </w:r>
      <w:r w:rsidR="00277F7C" w:rsidRPr="00B23FA9">
        <w:rPr>
          <w:rFonts w:ascii="Times New Roman" w:hAnsi="Times New Roman" w:cs="Times New Roman"/>
          <w:sz w:val="24"/>
          <w:szCs w:val="24"/>
        </w:rPr>
        <w:t>v</w:t>
      </w:r>
      <w:r w:rsidRPr="00B23FA9">
        <w:rPr>
          <w:rFonts w:ascii="Times New Roman" w:hAnsi="Times New Roman" w:cs="Times New Roman"/>
          <w:sz w:val="24"/>
          <w:szCs w:val="24"/>
        </w:rPr>
        <w:t xml:space="preserve"> čl.3</w:t>
      </w:r>
      <w:r w:rsidR="00A836EC" w:rsidRPr="00B23FA9">
        <w:rPr>
          <w:rFonts w:ascii="Times New Roman" w:hAnsi="Times New Roman" w:cs="Times New Roman"/>
          <w:sz w:val="24"/>
          <w:szCs w:val="24"/>
        </w:rPr>
        <w:t xml:space="preserve"> </w:t>
      </w:r>
      <w:r w:rsidRPr="00B23FA9">
        <w:rPr>
          <w:rFonts w:ascii="Times New Roman" w:hAnsi="Times New Roman" w:cs="Times New Roman"/>
          <w:sz w:val="24"/>
          <w:szCs w:val="24"/>
        </w:rPr>
        <w:t>odst. 1</w:t>
      </w:r>
      <w:r w:rsidR="00A836EC" w:rsidRPr="00B23FA9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Pr="00B23FA9">
        <w:rPr>
          <w:rFonts w:ascii="Times New Roman" w:hAnsi="Times New Roman" w:cs="Times New Roman"/>
          <w:sz w:val="24"/>
          <w:szCs w:val="24"/>
        </w:rPr>
        <w:t>:</w:t>
      </w:r>
    </w:p>
    <w:p w14:paraId="08D3FCCF" w14:textId="378AAA3F" w:rsidR="006B5A6E" w:rsidRPr="00B23FA9" w:rsidRDefault="006B5A6E" w:rsidP="006B5A6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>ve dnech 31. prosince a 1. ledna</w:t>
      </w:r>
      <w:r w:rsidR="00A836EC" w:rsidRPr="00B23FA9">
        <w:rPr>
          <w:rFonts w:ascii="Times New Roman" w:hAnsi="Times New Roman" w:cs="Times New Roman"/>
          <w:sz w:val="24"/>
          <w:szCs w:val="24"/>
        </w:rPr>
        <w:t>,</w:t>
      </w:r>
    </w:p>
    <w:p w14:paraId="43B0CCD8" w14:textId="14373AE2" w:rsidR="006B5A6E" w:rsidRPr="00B23FA9" w:rsidRDefault="006B5A6E" w:rsidP="006B5A6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>na slavnostní přípitek při konání sňatečného obřadu</w:t>
      </w:r>
      <w:r w:rsidR="00A836EC" w:rsidRPr="00B23FA9">
        <w:rPr>
          <w:rFonts w:ascii="Times New Roman" w:hAnsi="Times New Roman" w:cs="Times New Roman"/>
          <w:sz w:val="24"/>
          <w:szCs w:val="24"/>
        </w:rPr>
        <w:t>,</w:t>
      </w:r>
    </w:p>
    <w:p w14:paraId="690CAB06" w14:textId="61953024" w:rsidR="002F092F" w:rsidRPr="00B23FA9" w:rsidRDefault="006B5A6E" w:rsidP="00E104E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>na veřejně přístupné kulturní, sportovní a společenské akce v rámci kterých bude probíhat příležitostný prodej alkoholických nápojů ve stáncích a jiných obdobných zařízeních s občerstvením.</w:t>
      </w:r>
    </w:p>
    <w:p w14:paraId="4F9CB7D4" w14:textId="102C3DE8" w:rsidR="004C66BE" w:rsidRPr="00B23FA9" w:rsidRDefault="004C66BE" w:rsidP="004506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2189412"/>
      <w:r w:rsidRPr="00B23FA9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333B81" w:rsidRPr="00B23FA9">
        <w:rPr>
          <w:rFonts w:ascii="Times New Roman" w:hAnsi="Times New Roman" w:cs="Times New Roman"/>
          <w:b/>
          <w:bCs/>
          <w:sz w:val="24"/>
          <w:szCs w:val="24"/>
        </w:rPr>
        <w:t>ánek</w:t>
      </w:r>
      <w:r w:rsidRPr="00B23FA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7B2F276B" w14:textId="69462CD1" w:rsidR="004C66BE" w:rsidRPr="00B23FA9" w:rsidRDefault="004C66BE" w:rsidP="00A836E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  <w:bookmarkEnd w:id="0"/>
    </w:p>
    <w:p w14:paraId="5B0832CC" w14:textId="7A7A9A57" w:rsidR="004C66BE" w:rsidRPr="00B23FA9" w:rsidRDefault="004C66BE" w:rsidP="00774A9B">
      <w:p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 xml:space="preserve">Nabytím účinnosti této vyhlášky se ruší </w:t>
      </w:r>
      <w:r w:rsidR="00A836EC" w:rsidRPr="00B23FA9">
        <w:rPr>
          <w:rFonts w:ascii="Times New Roman" w:hAnsi="Times New Roman" w:cs="Times New Roman"/>
          <w:sz w:val="24"/>
          <w:szCs w:val="24"/>
        </w:rPr>
        <w:t xml:space="preserve">obecně závazná </w:t>
      </w:r>
      <w:r w:rsidRPr="00B23FA9">
        <w:rPr>
          <w:rFonts w:ascii="Times New Roman" w:hAnsi="Times New Roman" w:cs="Times New Roman"/>
          <w:sz w:val="24"/>
          <w:szCs w:val="24"/>
        </w:rPr>
        <w:t xml:space="preserve">vyhláška č.  </w:t>
      </w:r>
      <w:r w:rsidR="00774A9B" w:rsidRPr="00B23FA9">
        <w:rPr>
          <w:rFonts w:ascii="Times New Roman" w:hAnsi="Times New Roman" w:cs="Times New Roman"/>
          <w:sz w:val="24"/>
          <w:szCs w:val="24"/>
        </w:rPr>
        <w:t>1/2020</w:t>
      </w:r>
      <w:r w:rsidRPr="00B23FA9">
        <w:rPr>
          <w:rFonts w:ascii="Times New Roman" w:hAnsi="Times New Roman" w:cs="Times New Roman"/>
          <w:sz w:val="24"/>
          <w:szCs w:val="24"/>
        </w:rPr>
        <w:t xml:space="preserve">, o zákazu </w:t>
      </w:r>
      <w:r w:rsidR="00A836EC" w:rsidRPr="00B23FA9">
        <w:rPr>
          <w:rFonts w:ascii="Times New Roman" w:hAnsi="Times New Roman" w:cs="Times New Roman"/>
          <w:sz w:val="24"/>
          <w:szCs w:val="24"/>
        </w:rPr>
        <w:t xml:space="preserve">konzumace </w:t>
      </w:r>
      <w:r w:rsidRPr="00B23FA9">
        <w:rPr>
          <w:rFonts w:ascii="Times New Roman" w:hAnsi="Times New Roman" w:cs="Times New Roman"/>
          <w:sz w:val="24"/>
          <w:szCs w:val="24"/>
        </w:rPr>
        <w:t xml:space="preserve">alkoholických nápojů </w:t>
      </w:r>
      <w:r w:rsidR="00A836EC" w:rsidRPr="00B23FA9">
        <w:rPr>
          <w:rFonts w:ascii="Times New Roman" w:hAnsi="Times New Roman" w:cs="Times New Roman"/>
          <w:sz w:val="24"/>
          <w:szCs w:val="24"/>
        </w:rPr>
        <w:t>na veřejném prostranství, ze dne 21. 10. 2020.</w:t>
      </w:r>
    </w:p>
    <w:p w14:paraId="2E31F048" w14:textId="77777777" w:rsidR="00333B81" w:rsidRPr="00B23FA9" w:rsidRDefault="00333B81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6264B" w14:textId="5536E55A" w:rsidR="001A5B26" w:rsidRPr="00B23FA9" w:rsidRDefault="001A5B26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333B81" w:rsidRPr="00B23FA9">
        <w:rPr>
          <w:rFonts w:ascii="Times New Roman" w:hAnsi="Times New Roman" w:cs="Times New Roman"/>
          <w:b/>
          <w:bCs/>
          <w:sz w:val="24"/>
          <w:szCs w:val="24"/>
        </w:rPr>
        <w:t>ánek</w:t>
      </w:r>
      <w:r w:rsidRPr="00B23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6BE" w:rsidRPr="00B23FA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9F7F259" w14:textId="6BCDC9D8" w:rsidR="001A5B26" w:rsidRPr="00B23FA9" w:rsidRDefault="001A5B26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A9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A0801B3" w14:textId="77777777" w:rsidR="00EC2774" w:rsidRPr="00B23FA9" w:rsidRDefault="00EC2774" w:rsidP="00EC27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B3FBF" w14:textId="77777777" w:rsidR="00A836EC" w:rsidRPr="00A836EC" w:rsidRDefault="00A836EC" w:rsidP="00A836EC">
      <w:pPr>
        <w:jc w:val="both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03DCD7CB" w14:textId="77777777" w:rsidR="001A5B26" w:rsidRDefault="001A5B26" w:rsidP="001A5B26">
      <w:pPr>
        <w:rPr>
          <w:rFonts w:ascii="Times New Roman" w:hAnsi="Times New Roman" w:cs="Times New Roman"/>
        </w:rPr>
      </w:pPr>
    </w:p>
    <w:p w14:paraId="5ABD55F2" w14:textId="77777777" w:rsidR="00266A14" w:rsidRDefault="00266A14" w:rsidP="001A5B26">
      <w:pPr>
        <w:rPr>
          <w:rFonts w:ascii="Times New Roman" w:hAnsi="Times New Roman" w:cs="Times New Roman"/>
        </w:rPr>
      </w:pPr>
    </w:p>
    <w:p w14:paraId="4A4F2877" w14:textId="43B45C4F" w:rsidR="001A5B26" w:rsidRDefault="001A5B26" w:rsidP="001A5B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48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14:paraId="59D02D07" w14:textId="0909AE25" w:rsidR="001A5B26" w:rsidRDefault="001A5B26" w:rsidP="001A5B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Petr Přichystal</w:t>
      </w:r>
      <w:r w:rsidR="00DA3CB8">
        <w:rPr>
          <w:rFonts w:ascii="Times New Roman" w:hAnsi="Times New Roman" w:cs="Times New Roman"/>
        </w:rPr>
        <w:t>, v.r.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Ing. Jitka Mátlová</w:t>
      </w:r>
      <w:r w:rsidR="00DA3CB8">
        <w:rPr>
          <w:rFonts w:ascii="Times New Roman" w:hAnsi="Times New Roman" w:cs="Times New Roman"/>
        </w:rPr>
        <w:t>, v.r.</w:t>
      </w:r>
    </w:p>
    <w:p w14:paraId="225C508B" w14:textId="11826EA7" w:rsidR="001A5B26" w:rsidRDefault="001A5B26" w:rsidP="001A5B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A5B2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1A5B26">
        <w:rPr>
          <w:rFonts w:ascii="Times New Roman" w:hAnsi="Times New Roman" w:cs="Times New Roman"/>
          <w:i/>
          <w:iCs/>
        </w:rPr>
        <w:t>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5B26">
        <w:rPr>
          <w:rFonts w:ascii="Times New Roman" w:hAnsi="Times New Roman" w:cs="Times New Roman"/>
          <w:i/>
          <w:iCs/>
        </w:rPr>
        <w:tab/>
      </w:r>
      <w:r w:rsidR="00364889">
        <w:rPr>
          <w:rFonts w:ascii="Times New Roman" w:hAnsi="Times New Roman" w:cs="Times New Roman"/>
          <w:i/>
          <w:iCs/>
        </w:rPr>
        <w:tab/>
      </w:r>
      <w:r w:rsidRPr="001A5B26">
        <w:rPr>
          <w:rFonts w:ascii="Times New Roman" w:hAnsi="Times New Roman" w:cs="Times New Roman"/>
          <w:i/>
          <w:iCs/>
        </w:rPr>
        <w:t xml:space="preserve">     místostarostka</w:t>
      </w:r>
      <w:r>
        <w:rPr>
          <w:rFonts w:ascii="Times New Roman" w:hAnsi="Times New Roman" w:cs="Times New Roman"/>
        </w:rPr>
        <w:t xml:space="preserve"> </w:t>
      </w:r>
    </w:p>
    <w:p w14:paraId="442863C8" w14:textId="2C970340" w:rsidR="001A5B26" w:rsidRDefault="001A5B26" w:rsidP="00266A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3D7B46" w14:textId="77777777" w:rsidR="00845D75" w:rsidRDefault="00845D75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123FC" w14:textId="77777777" w:rsidR="00845D75" w:rsidRDefault="00845D75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6B05A" w14:textId="77777777" w:rsidR="00845D75" w:rsidRDefault="00845D75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FCA64" w14:textId="77777777" w:rsidR="00333B81" w:rsidRDefault="00333B81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F2FA7" w14:textId="77777777" w:rsidR="00333B81" w:rsidRDefault="00333B81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E4A7" w14:textId="77777777" w:rsidR="004506EF" w:rsidRDefault="004506EF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7A162" w14:textId="77777777" w:rsidR="004506EF" w:rsidRDefault="004506EF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4AA37" w14:textId="77777777" w:rsidR="004506EF" w:rsidRDefault="004506EF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B8689" w14:textId="77777777" w:rsidR="004506EF" w:rsidRDefault="004506EF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5AEA7" w14:textId="5847C152" w:rsidR="004506EF" w:rsidRDefault="004506EF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05A67" w14:textId="07313244" w:rsidR="00A836EC" w:rsidRDefault="00A836EC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21321" w14:textId="1E8483DA" w:rsidR="00E104E4" w:rsidRDefault="00E104E4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2F1C6" w14:textId="3DC21FE2" w:rsidR="00E104E4" w:rsidRDefault="00E104E4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DEA9B" w14:textId="00AE140F" w:rsidR="00E104E4" w:rsidRDefault="00E104E4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43A26" w14:textId="21778E36" w:rsidR="00323829" w:rsidRDefault="00323829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977AC3" w14:textId="084D2B1A" w:rsidR="00323829" w:rsidRDefault="00323829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B2C46" w14:textId="775E4582" w:rsidR="00323829" w:rsidRDefault="00323829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D7B7E" w14:textId="77777777" w:rsidR="00323829" w:rsidRDefault="00323829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B54EF" w14:textId="77777777" w:rsidR="00E104E4" w:rsidRDefault="00E104E4" w:rsidP="00592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42BEE" w14:textId="06F211E9" w:rsidR="00EC2774" w:rsidRPr="00B23FA9" w:rsidRDefault="004C66BE" w:rsidP="00E104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FA9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C2774" w:rsidRPr="00B23FA9">
        <w:rPr>
          <w:rFonts w:ascii="Times New Roman" w:hAnsi="Times New Roman" w:cs="Times New Roman"/>
          <w:sz w:val="24"/>
          <w:szCs w:val="24"/>
        </w:rPr>
        <w:t>říloha č. 1 k</w:t>
      </w:r>
      <w:r w:rsidR="00E104E4" w:rsidRPr="00B23FA9">
        <w:rPr>
          <w:rFonts w:ascii="Times New Roman" w:hAnsi="Times New Roman" w:cs="Times New Roman"/>
          <w:sz w:val="24"/>
          <w:szCs w:val="24"/>
        </w:rPr>
        <w:t> vyhlášce o zákazu požívání alkoholických nápojů na veřejném prostranství</w:t>
      </w:r>
    </w:p>
    <w:p w14:paraId="5935F12C" w14:textId="77777777" w:rsidR="00EC2774" w:rsidRPr="00B23FA9" w:rsidRDefault="00EC2774" w:rsidP="001A5B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556152" w14:textId="25FD8AC7" w:rsidR="00EC2774" w:rsidRDefault="00EC2774" w:rsidP="00EC27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FA9">
        <w:rPr>
          <w:rFonts w:ascii="Times New Roman" w:hAnsi="Times New Roman" w:cs="Times New Roman"/>
          <w:b/>
          <w:bCs/>
          <w:sz w:val="28"/>
          <w:szCs w:val="28"/>
        </w:rPr>
        <w:t xml:space="preserve">Vymezení veřejných prostranství nebo jejich částí, kde je stanoven zákaz dle čl. 3 </w:t>
      </w:r>
      <w:r w:rsidR="00E104E4" w:rsidRPr="00B23FA9">
        <w:rPr>
          <w:rFonts w:ascii="Times New Roman" w:hAnsi="Times New Roman" w:cs="Times New Roman"/>
          <w:b/>
          <w:bCs/>
          <w:sz w:val="28"/>
          <w:szCs w:val="28"/>
        </w:rPr>
        <w:t>této vyhlášky</w:t>
      </w:r>
    </w:p>
    <w:p w14:paraId="19B2FACE" w14:textId="77777777" w:rsidR="00EC2774" w:rsidRDefault="00EC2774" w:rsidP="00EC277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5D0E0" w14:textId="187B42B8" w:rsidR="00592911" w:rsidRDefault="00592911" w:rsidP="00EC277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4FC">
        <w:rPr>
          <w:rFonts w:ascii="Times New Roman" w:hAnsi="Times New Roman" w:cs="Times New Roman"/>
          <w:b/>
          <w:bCs/>
          <w:color w:val="0070C0"/>
          <w:sz w:val="24"/>
          <w:szCs w:val="24"/>
        </w:rPr>
        <w:t>Lokalita číslo 1</w:t>
      </w:r>
      <w:r w:rsidRPr="007304F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C2774" w:rsidRPr="00266A14">
        <w:rPr>
          <w:rFonts w:ascii="Times New Roman" w:hAnsi="Times New Roman" w:cs="Times New Roman"/>
          <w:sz w:val="24"/>
          <w:szCs w:val="24"/>
        </w:rPr>
        <w:t>Veřejné prostranství v</w:t>
      </w:r>
      <w:r>
        <w:rPr>
          <w:rFonts w:ascii="Times New Roman" w:hAnsi="Times New Roman" w:cs="Times New Roman"/>
          <w:sz w:val="24"/>
          <w:szCs w:val="24"/>
        </w:rPr>
        <w:t xml:space="preserve">e středu obce  (mezi prodejnou COOP, večerkou a kadeřnictvím) </w:t>
      </w:r>
      <w:r w:rsidR="00693245">
        <w:rPr>
          <w:rFonts w:ascii="Times New Roman" w:hAnsi="Times New Roman" w:cs="Times New Roman"/>
          <w:sz w:val="24"/>
          <w:szCs w:val="24"/>
        </w:rPr>
        <w:t xml:space="preserve"> pozemek nebo část pozemku parc.č.: 554/1, 556, 182, 596/1 92 a 15112/10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A833B" w14:textId="77777777" w:rsidR="00592911" w:rsidRDefault="00592911" w:rsidP="0059291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E1B9B" w14:textId="5B8CF4CE" w:rsidR="00592911" w:rsidRDefault="00592911" w:rsidP="00EC277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4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Lokalita č. 2</w:t>
      </w:r>
      <w:r w:rsidRPr="007304F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Park za večerkou, pozemek parc.č. </w:t>
      </w:r>
      <w:r w:rsidR="00FB6447">
        <w:rPr>
          <w:rFonts w:ascii="Times New Roman" w:hAnsi="Times New Roman" w:cs="Times New Roman"/>
          <w:sz w:val="24"/>
          <w:szCs w:val="24"/>
        </w:rPr>
        <w:t>89</w:t>
      </w:r>
    </w:p>
    <w:p w14:paraId="15A77603" w14:textId="77777777" w:rsidR="00592911" w:rsidRDefault="00592911" w:rsidP="0059291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FC283" w14:textId="6B9384F5" w:rsidR="00592911" w:rsidRDefault="00592911" w:rsidP="00EC277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4FC">
        <w:rPr>
          <w:rFonts w:ascii="Times New Roman" w:hAnsi="Times New Roman" w:cs="Times New Roman"/>
          <w:b/>
          <w:bCs/>
          <w:color w:val="00B050"/>
          <w:sz w:val="24"/>
          <w:szCs w:val="24"/>
        </w:rPr>
        <w:t>Lokalita č. 3</w:t>
      </w:r>
      <w:r w:rsidRPr="007304F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Park na pozemku parc.č. </w:t>
      </w:r>
      <w:r w:rsidR="00FB6447">
        <w:rPr>
          <w:rFonts w:ascii="Times New Roman" w:hAnsi="Times New Roman" w:cs="Times New Roman"/>
          <w:sz w:val="24"/>
          <w:szCs w:val="24"/>
        </w:rPr>
        <w:t xml:space="preserve">2408 (u památníku obětem 1. světové války) </w:t>
      </w:r>
    </w:p>
    <w:p w14:paraId="15C076DD" w14:textId="77777777" w:rsidR="00DA08BE" w:rsidRDefault="00DA08BE" w:rsidP="00DA08BE">
      <w:pPr>
        <w:rPr>
          <w:rFonts w:ascii="Times New Roman" w:hAnsi="Times New Roman" w:cs="Times New Roman"/>
          <w:sz w:val="24"/>
          <w:szCs w:val="24"/>
        </w:rPr>
      </w:pPr>
    </w:p>
    <w:p w14:paraId="39494034" w14:textId="77777777" w:rsidR="00DA08BE" w:rsidRDefault="00DA08BE" w:rsidP="00DA08BE">
      <w:pPr>
        <w:rPr>
          <w:rFonts w:ascii="Times New Roman" w:hAnsi="Times New Roman" w:cs="Times New Roman"/>
          <w:sz w:val="24"/>
          <w:szCs w:val="24"/>
        </w:rPr>
      </w:pPr>
    </w:p>
    <w:p w14:paraId="1320719C" w14:textId="6CF09EDC" w:rsidR="00DA08BE" w:rsidRPr="00DA08BE" w:rsidRDefault="00DA08BE" w:rsidP="00DA08BE">
      <w:pPr>
        <w:rPr>
          <w:rFonts w:ascii="Times New Roman" w:hAnsi="Times New Roman" w:cs="Times New Roman"/>
          <w:sz w:val="24"/>
          <w:szCs w:val="24"/>
        </w:rPr>
      </w:pPr>
      <w:r w:rsidRPr="00DA08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6FABD8" wp14:editId="3CCBAE75">
            <wp:extent cx="5760720" cy="5704205"/>
            <wp:effectExtent l="0" t="0" r="0" b="0"/>
            <wp:docPr id="198890347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F6727" w14:textId="77777777" w:rsidR="00DA08BE" w:rsidRPr="00DA08BE" w:rsidRDefault="00DA08BE" w:rsidP="00DA08BE">
      <w:pPr>
        <w:rPr>
          <w:rFonts w:ascii="Times New Roman" w:hAnsi="Times New Roman" w:cs="Times New Roman"/>
          <w:sz w:val="24"/>
          <w:szCs w:val="24"/>
        </w:rPr>
      </w:pPr>
    </w:p>
    <w:sectPr w:rsidR="00DA08BE" w:rsidRPr="00DA08BE" w:rsidSect="00EC277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195F1" w14:textId="77777777" w:rsidR="00F52BE9" w:rsidRDefault="00F52BE9" w:rsidP="001A5B26">
      <w:pPr>
        <w:spacing w:after="0" w:line="240" w:lineRule="auto"/>
      </w:pPr>
      <w:r>
        <w:separator/>
      </w:r>
    </w:p>
  </w:endnote>
  <w:endnote w:type="continuationSeparator" w:id="0">
    <w:p w14:paraId="79871B35" w14:textId="77777777" w:rsidR="00F52BE9" w:rsidRDefault="00F52BE9" w:rsidP="001A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9E3B2" w14:textId="77777777" w:rsidR="00F52BE9" w:rsidRDefault="00F52BE9" w:rsidP="001A5B26">
      <w:pPr>
        <w:spacing w:after="0" w:line="240" w:lineRule="auto"/>
      </w:pPr>
      <w:r>
        <w:separator/>
      </w:r>
    </w:p>
  </w:footnote>
  <w:footnote w:type="continuationSeparator" w:id="0">
    <w:p w14:paraId="596EFBE0" w14:textId="77777777" w:rsidR="00F52BE9" w:rsidRDefault="00F52BE9" w:rsidP="001A5B26">
      <w:pPr>
        <w:spacing w:after="0" w:line="240" w:lineRule="auto"/>
      </w:pPr>
      <w:r>
        <w:continuationSeparator/>
      </w:r>
    </w:p>
  </w:footnote>
  <w:footnote w:id="1">
    <w:p w14:paraId="5DEF5988" w14:textId="2D066673" w:rsidR="00323829" w:rsidRPr="00323829" w:rsidRDefault="00323829" w:rsidP="00323829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 w:rsidRPr="006B5A6E">
        <w:rPr>
          <w:rFonts w:ascii="Times New Roman" w:hAnsi="Times New Roman" w:cs="Times New Roman"/>
        </w:rPr>
        <w:t>ust. §34 zákona č. 128/2000Sb. , o obcích (obecní zařízení),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692A"/>
    <w:multiLevelType w:val="hybridMultilevel"/>
    <w:tmpl w:val="FFF85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173"/>
    <w:multiLevelType w:val="hybridMultilevel"/>
    <w:tmpl w:val="1DB89716"/>
    <w:lvl w:ilvl="0" w:tplc="C536487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A4F6F8FA">
      <w:start w:val="1"/>
      <w:numFmt w:val="lowerLetter"/>
      <w:lvlText w:val="%2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E0524"/>
    <w:multiLevelType w:val="hybridMultilevel"/>
    <w:tmpl w:val="ADF89044"/>
    <w:lvl w:ilvl="0" w:tplc="AD32F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F25DE"/>
    <w:multiLevelType w:val="hybridMultilevel"/>
    <w:tmpl w:val="B3EE4608"/>
    <w:lvl w:ilvl="0" w:tplc="B69AE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5373"/>
    <w:multiLevelType w:val="hybridMultilevel"/>
    <w:tmpl w:val="006A3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E71D6"/>
    <w:multiLevelType w:val="hybridMultilevel"/>
    <w:tmpl w:val="A4EEAA16"/>
    <w:lvl w:ilvl="0" w:tplc="99BA158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E2DD2"/>
    <w:multiLevelType w:val="hybridMultilevel"/>
    <w:tmpl w:val="1F4ADB5A"/>
    <w:lvl w:ilvl="0" w:tplc="25A8F77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925EA2D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1CB4"/>
    <w:multiLevelType w:val="hybridMultilevel"/>
    <w:tmpl w:val="6FDE3736"/>
    <w:lvl w:ilvl="0" w:tplc="9206733A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1D85"/>
    <w:multiLevelType w:val="hybridMultilevel"/>
    <w:tmpl w:val="AA505F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93411"/>
    <w:multiLevelType w:val="hybridMultilevel"/>
    <w:tmpl w:val="46C8EF46"/>
    <w:lvl w:ilvl="0" w:tplc="44C6F6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6E7780"/>
    <w:multiLevelType w:val="hybridMultilevel"/>
    <w:tmpl w:val="9914066E"/>
    <w:lvl w:ilvl="0" w:tplc="1BA4C4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619D3"/>
    <w:multiLevelType w:val="hybridMultilevel"/>
    <w:tmpl w:val="1E784FDE"/>
    <w:lvl w:ilvl="0" w:tplc="FAC88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63354"/>
    <w:multiLevelType w:val="hybridMultilevel"/>
    <w:tmpl w:val="1CAC4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63173"/>
    <w:multiLevelType w:val="multilevel"/>
    <w:tmpl w:val="7768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2F4C05"/>
    <w:multiLevelType w:val="multilevel"/>
    <w:tmpl w:val="2C90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7119017">
    <w:abstractNumId w:val="7"/>
  </w:num>
  <w:num w:numId="2" w16cid:durableId="1768621246">
    <w:abstractNumId w:val="11"/>
  </w:num>
  <w:num w:numId="3" w16cid:durableId="1079208772">
    <w:abstractNumId w:val="10"/>
  </w:num>
  <w:num w:numId="4" w16cid:durableId="1186404166">
    <w:abstractNumId w:val="3"/>
  </w:num>
  <w:num w:numId="5" w16cid:durableId="1309433868">
    <w:abstractNumId w:val="2"/>
  </w:num>
  <w:num w:numId="6" w16cid:durableId="280498786">
    <w:abstractNumId w:val="8"/>
  </w:num>
  <w:num w:numId="7" w16cid:durableId="1146313967">
    <w:abstractNumId w:val="0"/>
  </w:num>
  <w:num w:numId="8" w16cid:durableId="1448428324">
    <w:abstractNumId w:val="14"/>
  </w:num>
  <w:num w:numId="9" w16cid:durableId="1893883303">
    <w:abstractNumId w:val="13"/>
  </w:num>
  <w:num w:numId="10" w16cid:durableId="345252652">
    <w:abstractNumId w:val="1"/>
  </w:num>
  <w:num w:numId="11" w16cid:durableId="1581211755">
    <w:abstractNumId w:val="4"/>
  </w:num>
  <w:num w:numId="12" w16cid:durableId="124200760">
    <w:abstractNumId w:val="9"/>
  </w:num>
  <w:num w:numId="13" w16cid:durableId="5777857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0279789">
    <w:abstractNumId w:val="6"/>
  </w:num>
  <w:num w:numId="15" w16cid:durableId="161549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82"/>
    <w:rsid w:val="0005278E"/>
    <w:rsid w:val="001024E4"/>
    <w:rsid w:val="001615C1"/>
    <w:rsid w:val="001A5B26"/>
    <w:rsid w:val="0023304A"/>
    <w:rsid w:val="00243678"/>
    <w:rsid w:val="002525EC"/>
    <w:rsid w:val="00266A14"/>
    <w:rsid w:val="00277F7C"/>
    <w:rsid w:val="002C5282"/>
    <w:rsid w:val="002F092F"/>
    <w:rsid w:val="002F3B27"/>
    <w:rsid w:val="0030123A"/>
    <w:rsid w:val="00323829"/>
    <w:rsid w:val="00333B81"/>
    <w:rsid w:val="00364889"/>
    <w:rsid w:val="0037282A"/>
    <w:rsid w:val="003C2400"/>
    <w:rsid w:val="0044085F"/>
    <w:rsid w:val="00447DB4"/>
    <w:rsid w:val="004506EF"/>
    <w:rsid w:val="004C66BE"/>
    <w:rsid w:val="004E50E6"/>
    <w:rsid w:val="00535321"/>
    <w:rsid w:val="005652EC"/>
    <w:rsid w:val="00592911"/>
    <w:rsid w:val="005B2956"/>
    <w:rsid w:val="005E0184"/>
    <w:rsid w:val="00636DB3"/>
    <w:rsid w:val="00650241"/>
    <w:rsid w:val="00693245"/>
    <w:rsid w:val="006B5A6E"/>
    <w:rsid w:val="0072251B"/>
    <w:rsid w:val="007304FC"/>
    <w:rsid w:val="0075232E"/>
    <w:rsid w:val="00764989"/>
    <w:rsid w:val="00774A9B"/>
    <w:rsid w:val="007A2E6D"/>
    <w:rsid w:val="007B27DD"/>
    <w:rsid w:val="00845D75"/>
    <w:rsid w:val="00883B12"/>
    <w:rsid w:val="00933615"/>
    <w:rsid w:val="00953D7A"/>
    <w:rsid w:val="00A836EC"/>
    <w:rsid w:val="00AA3C26"/>
    <w:rsid w:val="00B23FA9"/>
    <w:rsid w:val="00B91571"/>
    <w:rsid w:val="00BB46EF"/>
    <w:rsid w:val="00C07E7D"/>
    <w:rsid w:val="00DA08BE"/>
    <w:rsid w:val="00DA3CB8"/>
    <w:rsid w:val="00DC43D9"/>
    <w:rsid w:val="00DD6867"/>
    <w:rsid w:val="00E104E4"/>
    <w:rsid w:val="00E210A6"/>
    <w:rsid w:val="00E27AD2"/>
    <w:rsid w:val="00EA5864"/>
    <w:rsid w:val="00EC2774"/>
    <w:rsid w:val="00F23CBE"/>
    <w:rsid w:val="00F52BE9"/>
    <w:rsid w:val="00FB6447"/>
    <w:rsid w:val="00FC0774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3690"/>
  <w15:chartTrackingRefBased/>
  <w15:docId w15:val="{3C4BE3CB-7392-4535-81F8-DF55274E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52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26"/>
  </w:style>
  <w:style w:type="paragraph" w:styleId="Zpat">
    <w:name w:val="footer"/>
    <w:basedOn w:val="Normln"/>
    <w:link w:val="ZpatChar"/>
    <w:uiPriority w:val="99"/>
    <w:unhideWhenUsed/>
    <w:rsid w:val="001A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2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3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3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3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Kreclová Kopečná</dc:creator>
  <cp:keywords/>
  <dc:description/>
  <cp:lastModifiedBy>Veronika Schandlová</cp:lastModifiedBy>
  <cp:revision>3</cp:revision>
  <cp:lastPrinted>2024-11-21T10:29:00Z</cp:lastPrinted>
  <dcterms:created xsi:type="dcterms:W3CDTF">2024-11-21T10:32:00Z</dcterms:created>
  <dcterms:modified xsi:type="dcterms:W3CDTF">2024-11-22T07:05:00Z</dcterms:modified>
</cp:coreProperties>
</file>