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0A867" w14:textId="77777777" w:rsidR="00B45F90" w:rsidRDefault="007750F6" w:rsidP="007050BC">
      <w:pPr>
        <w:pStyle w:val="Nzev"/>
        <w:jc w:val="left"/>
      </w:pPr>
      <w:r>
        <w:rPr>
          <w:noProof/>
        </w:rPr>
        <w:pict w14:anchorId="7B912A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alt="logo" style="position:absolute;margin-left:-3.25pt;margin-top:0;width:62.4pt;height:71.8pt;z-index:251657728;visibility:visible">
            <v:imagedata r:id="rId7" r:href="rId8"/>
            <w10:wrap type="square" side="right"/>
          </v:shape>
        </w:pict>
      </w:r>
      <w:r w:rsidR="007050BC">
        <w:t xml:space="preserve">                                       </w:t>
      </w:r>
      <w:r w:rsidR="00FE4334">
        <w:t>Obec Rokytnice</w:t>
      </w:r>
      <w:r w:rsidR="00FE4334">
        <w:br/>
      </w:r>
      <w:r w:rsidR="007050BC">
        <w:t xml:space="preserve">                           </w:t>
      </w:r>
      <w:r w:rsidR="00FE4334">
        <w:t>Zastupitelstvo obce Rokytnice</w:t>
      </w:r>
    </w:p>
    <w:p w14:paraId="528955E7" w14:textId="77777777" w:rsidR="007050BC" w:rsidRDefault="00FE4334">
      <w:pPr>
        <w:pStyle w:val="Nadpis1"/>
      </w:pPr>
      <w:r>
        <w:t>Obecně závazná vyhláška obce Rokytnice</w:t>
      </w:r>
    </w:p>
    <w:p w14:paraId="79B15AA1" w14:textId="77777777" w:rsidR="00B45F90" w:rsidRDefault="007050BC">
      <w:pPr>
        <w:pStyle w:val="Nadpis1"/>
      </w:pPr>
      <w:r>
        <w:t>č. 1/2023</w:t>
      </w:r>
      <w:r w:rsidR="00FE4334">
        <w:br/>
        <w:t>o místním poplatku za odkládání komunálního odpadu z nemovité věci</w:t>
      </w:r>
    </w:p>
    <w:p w14:paraId="23EEB8EB" w14:textId="77777777" w:rsidR="007050BC" w:rsidRDefault="007050BC">
      <w:pPr>
        <w:pStyle w:val="UvodniVeta"/>
      </w:pPr>
    </w:p>
    <w:p w14:paraId="1838CE8A" w14:textId="77777777" w:rsidR="00B45F90" w:rsidRDefault="00FE4334">
      <w:pPr>
        <w:pStyle w:val="UvodniVeta"/>
      </w:pPr>
      <w:r>
        <w:t>Zastupitelstvo obce Rokytnice se na svém zasedání dne 30.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56583C54" w14:textId="77777777" w:rsidR="00B45F90" w:rsidRDefault="00FE4334">
      <w:pPr>
        <w:pStyle w:val="Nadpis2"/>
      </w:pPr>
      <w:r>
        <w:t>Čl. 1</w:t>
      </w:r>
      <w:r>
        <w:br/>
        <w:t>Úvodní ustanovení</w:t>
      </w:r>
    </w:p>
    <w:p w14:paraId="120F4533" w14:textId="77777777" w:rsidR="00B45F90" w:rsidRDefault="00FE4334">
      <w:pPr>
        <w:pStyle w:val="Odstavec"/>
        <w:numPr>
          <w:ilvl w:val="0"/>
          <w:numId w:val="1"/>
        </w:numPr>
      </w:pPr>
      <w:r>
        <w:t>Obec Rokytnice touto vyhláškou zavádí místní poplatek za odkládání komunálního odpadu z nemovité věci (dále jen „poplatek“).</w:t>
      </w:r>
    </w:p>
    <w:p w14:paraId="6EDE7178" w14:textId="77777777" w:rsidR="00B45F90" w:rsidRDefault="00FE433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6B3EE6B" w14:textId="77777777" w:rsidR="00B45F90" w:rsidRDefault="00FE433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FCE7962" w14:textId="77777777" w:rsidR="00B45F90" w:rsidRDefault="00FE4334">
      <w:pPr>
        <w:pStyle w:val="Nadpis2"/>
      </w:pPr>
      <w:r>
        <w:t>Čl. 2</w:t>
      </w:r>
      <w:r>
        <w:br/>
        <w:t>Předmět poplatku, poplatník a plátce poplatku</w:t>
      </w:r>
    </w:p>
    <w:p w14:paraId="4F135767" w14:textId="77777777" w:rsidR="00B45F90" w:rsidRDefault="00FE4334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340CEA1A" w14:textId="77777777" w:rsidR="00B45F90" w:rsidRDefault="00FE4334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6E7DBF8F" w14:textId="77777777" w:rsidR="00B45F90" w:rsidRDefault="00FE4334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692AC22A" w14:textId="77777777" w:rsidR="00B45F90" w:rsidRDefault="00FE4334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867B0C8" w14:textId="77777777" w:rsidR="00B45F90" w:rsidRDefault="00FE4334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CF5B53C" w14:textId="77777777" w:rsidR="00B45F90" w:rsidRDefault="00FE4334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69368AB2" w14:textId="77777777" w:rsidR="00B45F90" w:rsidRDefault="00FE4334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6C73CEF0" w14:textId="77777777" w:rsidR="00B45F90" w:rsidRDefault="00FE4334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1D6CC31" w14:textId="77777777" w:rsidR="00B45F90" w:rsidRDefault="00FE4334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18644926" w14:textId="77777777" w:rsidR="00B45F90" w:rsidRDefault="00FE4334">
      <w:pPr>
        <w:pStyle w:val="Nadpis2"/>
      </w:pPr>
      <w:r>
        <w:lastRenderedPageBreak/>
        <w:t>Čl. 3</w:t>
      </w:r>
      <w:r>
        <w:br/>
        <w:t>Ohlašovací povinnost</w:t>
      </w:r>
    </w:p>
    <w:p w14:paraId="5A56E602" w14:textId="77777777" w:rsidR="00B45F90" w:rsidRDefault="00FE4334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52C2C533" w14:textId="77777777" w:rsidR="00B45F90" w:rsidRDefault="00FE4334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151413A4" w14:textId="77777777" w:rsidR="00B45F90" w:rsidRDefault="00FE4334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3E423373" w14:textId="77777777" w:rsidR="00B45F90" w:rsidRDefault="00FE4334">
      <w:pPr>
        <w:pStyle w:val="Nadpis2"/>
      </w:pPr>
      <w:r>
        <w:t>Čl. 4</w:t>
      </w:r>
      <w:r>
        <w:br/>
        <w:t>Základ poplatku</w:t>
      </w:r>
    </w:p>
    <w:p w14:paraId="0CBC9773" w14:textId="77777777" w:rsidR="00B45F90" w:rsidRDefault="00FE4334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3A0AD3FF" w14:textId="77777777" w:rsidR="00B45F90" w:rsidRDefault="00FE4334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C73A079" w14:textId="77777777" w:rsidR="00B45F90" w:rsidRDefault="00FE4334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0AE01CB3" w14:textId="77777777" w:rsidR="00B45F90" w:rsidRDefault="00FE4334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52B9B13A" w14:textId="77777777" w:rsidR="00B45F90" w:rsidRDefault="00FE4334">
      <w:pPr>
        <w:pStyle w:val="Odstavec"/>
        <w:numPr>
          <w:ilvl w:val="0"/>
          <w:numId w:val="1"/>
        </w:numPr>
      </w:pPr>
      <w:r>
        <w:t>Minimální základ dílčího poplatku činí 40 l.</w:t>
      </w:r>
    </w:p>
    <w:p w14:paraId="38D0F2BC" w14:textId="77777777" w:rsidR="007050BC" w:rsidRDefault="004661FB">
      <w:pPr>
        <w:pStyle w:val="Odstavec"/>
        <w:numPr>
          <w:ilvl w:val="0"/>
          <w:numId w:val="1"/>
        </w:numPr>
      </w:pPr>
      <w:r>
        <w:t>Objednávku kapacity, příp. změnu kapacity soustřeďovacích nádob k odkládání komunálního odpadu za nemovitost uplatní stávající plátci u správce poplatku do 31.12. před začátkem poplatkového období</w:t>
      </w:r>
      <w:r w:rsidR="00C57387">
        <w:t>, noví plátci do 30 dnů po nabytí postavení plátce poplatku, a to prostřednictvím Prohlášení plátce poplatku dle Přílohy č. 1</w:t>
      </w:r>
      <w:r>
        <w:t>.</w:t>
      </w:r>
    </w:p>
    <w:p w14:paraId="42FCE905" w14:textId="77777777" w:rsidR="00B45F90" w:rsidRDefault="00FE4334">
      <w:pPr>
        <w:pStyle w:val="Nadpis2"/>
      </w:pPr>
      <w:r>
        <w:t>Čl. 5</w:t>
      </w:r>
      <w:r>
        <w:br/>
        <w:t>Sazba poplatku</w:t>
      </w:r>
    </w:p>
    <w:p w14:paraId="7B842CAB" w14:textId="77777777" w:rsidR="00B45F90" w:rsidRDefault="00FE4334">
      <w:pPr>
        <w:pStyle w:val="Odstavec"/>
      </w:pPr>
      <w:r>
        <w:t>Sazba poplatku činí 0,60 Kč za l.</w:t>
      </w:r>
    </w:p>
    <w:p w14:paraId="18B2A3BE" w14:textId="77777777" w:rsidR="00C57387" w:rsidRDefault="00C57387">
      <w:pPr>
        <w:pStyle w:val="Odstavec"/>
      </w:pPr>
    </w:p>
    <w:p w14:paraId="1840812C" w14:textId="77777777" w:rsidR="00C57387" w:rsidRDefault="00C57387">
      <w:pPr>
        <w:pStyle w:val="Odstavec"/>
      </w:pPr>
    </w:p>
    <w:p w14:paraId="7DA843F5" w14:textId="77777777" w:rsidR="00C57387" w:rsidRDefault="00C57387">
      <w:pPr>
        <w:pStyle w:val="Odstavec"/>
      </w:pPr>
    </w:p>
    <w:p w14:paraId="3B43F914" w14:textId="77777777" w:rsidR="00C57387" w:rsidRDefault="00C57387">
      <w:pPr>
        <w:pStyle w:val="Odstavec"/>
      </w:pPr>
    </w:p>
    <w:p w14:paraId="39B73D79" w14:textId="77777777" w:rsidR="00B45F90" w:rsidRDefault="00FE4334">
      <w:pPr>
        <w:pStyle w:val="Nadpis2"/>
      </w:pPr>
      <w:r>
        <w:lastRenderedPageBreak/>
        <w:t>Čl. 6</w:t>
      </w:r>
      <w:r>
        <w:br/>
        <w:t>Výpočet poplatku</w:t>
      </w:r>
    </w:p>
    <w:p w14:paraId="45BE1031" w14:textId="77777777" w:rsidR="00B45F90" w:rsidRDefault="00FE4334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277FFB59" w14:textId="77777777" w:rsidR="00B45F90" w:rsidRDefault="00FE4334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3DA4D1C" w14:textId="77777777" w:rsidR="00B45F90" w:rsidRDefault="00FE4334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8CD2BD4" w14:textId="77777777" w:rsidR="00B45F90" w:rsidRDefault="00FE4334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121712D9" w14:textId="77777777" w:rsidR="00B45F90" w:rsidRDefault="00FE4334">
      <w:pPr>
        <w:pStyle w:val="Nadpis2"/>
      </w:pPr>
      <w:r>
        <w:t>Čl. 7</w:t>
      </w:r>
      <w:r>
        <w:br/>
        <w:t>Splatnost poplatku</w:t>
      </w:r>
    </w:p>
    <w:p w14:paraId="1A3AD677" w14:textId="77777777" w:rsidR="00B45F90" w:rsidRDefault="00FE4334">
      <w:pPr>
        <w:pStyle w:val="Odstavec"/>
        <w:numPr>
          <w:ilvl w:val="0"/>
          <w:numId w:val="6"/>
        </w:numPr>
      </w:pPr>
      <w:r>
        <w:t xml:space="preserve">Plátce poplatku odvede vybraný poplatek správci poplatku nejpozději do 30. června </w:t>
      </w:r>
      <w:r w:rsidR="000B1491">
        <w:t xml:space="preserve">příslušného </w:t>
      </w:r>
      <w:r>
        <w:t>kalendářního roku.</w:t>
      </w:r>
    </w:p>
    <w:p w14:paraId="5E425F95" w14:textId="77777777" w:rsidR="000B1491" w:rsidRDefault="000B1491">
      <w:pPr>
        <w:pStyle w:val="Odstavec"/>
        <w:numPr>
          <w:ilvl w:val="0"/>
          <w:numId w:val="6"/>
        </w:numPr>
      </w:pPr>
      <w:r>
        <w:t>Plátce poplatku, který nabyl postavení plátce poplatku po datu uvedeném v odstavci (1), odvede poplatek nebo jeho poměrnou část nejpozději do 15 dnů od ohlášení změny postavení plátce poplatku.</w:t>
      </w:r>
    </w:p>
    <w:p w14:paraId="3359B47E" w14:textId="77777777" w:rsidR="00B45F90" w:rsidRDefault="00FE4334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136E05B1" w14:textId="77777777" w:rsidR="00B45F90" w:rsidRDefault="00FE4334">
      <w:pPr>
        <w:pStyle w:val="Nadpis2"/>
      </w:pPr>
      <w:r>
        <w:t>Čl. 8</w:t>
      </w:r>
      <w:r>
        <w:br/>
        <w:t>Přechodné a zrušovací ustanovení</w:t>
      </w:r>
    </w:p>
    <w:p w14:paraId="7EDD0873" w14:textId="77777777" w:rsidR="00B45F90" w:rsidRDefault="00FE433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009A29FA" w14:textId="77777777" w:rsidR="00B45F90" w:rsidRDefault="00FE4334">
      <w:pPr>
        <w:pStyle w:val="Odstavec"/>
        <w:numPr>
          <w:ilvl w:val="0"/>
          <w:numId w:val="1"/>
        </w:numPr>
      </w:pPr>
      <w:r>
        <w:t>Zrušuje se obecně závazná vyhláška č. 1/2021, o místním poplatku za odkládání komunálního odpadu z nemovité věci, ze dne 4. listopadu 2021.</w:t>
      </w:r>
    </w:p>
    <w:p w14:paraId="35491B96" w14:textId="77777777" w:rsidR="00B45F90" w:rsidRDefault="00FE4334">
      <w:pPr>
        <w:pStyle w:val="Nadpis2"/>
      </w:pPr>
      <w:r>
        <w:t>Čl. 9</w:t>
      </w:r>
      <w:r>
        <w:br/>
        <w:t>Účinnost</w:t>
      </w:r>
    </w:p>
    <w:p w14:paraId="50B41312" w14:textId="77777777" w:rsidR="00B45F90" w:rsidRDefault="00FE4334">
      <w:pPr>
        <w:pStyle w:val="Odstavec"/>
      </w:pPr>
      <w:r>
        <w:t>Tato vyhláška nabývá účinnosti dnem 1. ledna 2024.</w:t>
      </w:r>
    </w:p>
    <w:p w14:paraId="274C8D1E" w14:textId="77777777" w:rsidR="00F95FB5" w:rsidRDefault="00F95FB5">
      <w:pPr>
        <w:pStyle w:val="Odstavec"/>
      </w:pPr>
    </w:p>
    <w:p w14:paraId="3ECE8586" w14:textId="77777777" w:rsidR="00F95FB5" w:rsidRDefault="00F95FB5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45F90" w14:paraId="5341AB3D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E5466A" w14:textId="77777777" w:rsidR="00B45F90" w:rsidRDefault="00FE4334">
            <w:pPr>
              <w:pStyle w:val="PodpisovePole"/>
            </w:pPr>
            <w:r>
              <w:t>Kamil Malenda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DCB1717" w14:textId="77777777" w:rsidR="00B45F90" w:rsidRDefault="00FE4334">
            <w:pPr>
              <w:pStyle w:val="PodpisovePole"/>
            </w:pPr>
            <w:r>
              <w:t>Jindřiška Schmidtová v. r.</w:t>
            </w:r>
            <w:r>
              <w:br/>
              <w:t xml:space="preserve"> místostarostka</w:t>
            </w:r>
          </w:p>
        </w:tc>
      </w:tr>
      <w:tr w:rsidR="00B45F90" w14:paraId="016193F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5333DB" w14:textId="77777777" w:rsidR="00B45F90" w:rsidRDefault="00B45F90">
            <w:pPr>
              <w:pStyle w:val="PodpisovePole"/>
            </w:pPr>
          </w:p>
          <w:p w14:paraId="27F9133B" w14:textId="77777777" w:rsidR="003037C4" w:rsidRDefault="003037C4">
            <w:pPr>
              <w:pStyle w:val="PodpisovePole"/>
            </w:pPr>
          </w:p>
          <w:p w14:paraId="19637A87" w14:textId="77777777" w:rsidR="003037C4" w:rsidRDefault="003037C4">
            <w:pPr>
              <w:pStyle w:val="PodpisovePole"/>
            </w:pPr>
          </w:p>
          <w:p w14:paraId="18605A72" w14:textId="77777777" w:rsidR="003037C4" w:rsidRDefault="003037C4">
            <w:pPr>
              <w:pStyle w:val="PodpisovePole"/>
            </w:pPr>
          </w:p>
          <w:p w14:paraId="437A933E" w14:textId="77777777" w:rsidR="003037C4" w:rsidRDefault="003037C4">
            <w:pPr>
              <w:pStyle w:val="PodpisovePole"/>
            </w:pPr>
          </w:p>
          <w:p w14:paraId="506F8478" w14:textId="77777777" w:rsidR="003037C4" w:rsidRDefault="003037C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39CC5A" w14:textId="77777777" w:rsidR="00B45F90" w:rsidRDefault="00B45F90">
            <w:pPr>
              <w:pStyle w:val="PodpisovePole"/>
            </w:pPr>
          </w:p>
        </w:tc>
      </w:tr>
    </w:tbl>
    <w:p w14:paraId="1775C9C4" w14:textId="77777777" w:rsidR="003037C4" w:rsidRPr="007C7D19" w:rsidRDefault="003037C4" w:rsidP="003037C4">
      <w:pPr>
        <w:rPr>
          <w:i/>
          <w:iCs/>
        </w:rPr>
      </w:pPr>
      <w:r w:rsidRPr="007C7D19">
        <w:rPr>
          <w:i/>
          <w:iCs/>
        </w:rPr>
        <w:lastRenderedPageBreak/>
        <w:t>Příloha č.</w:t>
      </w:r>
      <w:r>
        <w:rPr>
          <w:i/>
          <w:iCs/>
        </w:rPr>
        <w:t>1</w:t>
      </w:r>
      <w:r w:rsidRPr="007C7D19">
        <w:rPr>
          <w:i/>
          <w:iCs/>
        </w:rPr>
        <w:t xml:space="preserve"> </w:t>
      </w:r>
      <w:r w:rsidRPr="00945224">
        <w:rPr>
          <w:i/>
          <w:iCs/>
        </w:rPr>
        <w:t>OZV č.</w:t>
      </w:r>
      <w:r>
        <w:rPr>
          <w:i/>
          <w:iCs/>
        </w:rPr>
        <w:t xml:space="preserve"> 1</w:t>
      </w:r>
      <w:r w:rsidRPr="00945224">
        <w:rPr>
          <w:i/>
          <w:iCs/>
        </w:rPr>
        <w:t>/202</w:t>
      </w:r>
      <w:r>
        <w:rPr>
          <w:i/>
          <w:iCs/>
        </w:rPr>
        <w:t>3</w:t>
      </w:r>
    </w:p>
    <w:p w14:paraId="1CCA1AAE" w14:textId="77777777" w:rsidR="003037C4" w:rsidRPr="007C7D19" w:rsidRDefault="003037C4" w:rsidP="003037C4">
      <w:pPr>
        <w:rPr>
          <w:b/>
          <w:bCs/>
        </w:rPr>
      </w:pPr>
      <w:r w:rsidRPr="007C7D19">
        <w:rPr>
          <w:b/>
          <w:bCs/>
        </w:rPr>
        <w:t xml:space="preserve">Prohlášení plátce poplatku </w:t>
      </w:r>
      <w:r>
        <w:rPr>
          <w:b/>
          <w:bCs/>
        </w:rPr>
        <w:t xml:space="preserve">za odkládání </w:t>
      </w:r>
      <w:r w:rsidRPr="007C7D19">
        <w:rPr>
          <w:b/>
          <w:bCs/>
        </w:rPr>
        <w:t xml:space="preserve">komunálního odpadu </w:t>
      </w:r>
      <w:r>
        <w:rPr>
          <w:b/>
          <w:bCs/>
        </w:rPr>
        <w:t>z nemovité věci</w:t>
      </w:r>
    </w:p>
    <w:p w14:paraId="106E4637" w14:textId="77777777" w:rsidR="003037C4" w:rsidRDefault="003037C4" w:rsidP="003037C4">
      <w:pPr>
        <w:rPr>
          <w:b/>
          <w:bCs/>
        </w:rPr>
      </w:pPr>
    </w:p>
    <w:p w14:paraId="71886243" w14:textId="77777777" w:rsidR="003037C4" w:rsidRPr="007C7D19" w:rsidRDefault="003037C4" w:rsidP="003037C4">
      <w:pPr>
        <w:rPr>
          <w:b/>
          <w:bCs/>
        </w:rPr>
      </w:pPr>
      <w:r w:rsidRPr="007C7D19">
        <w:rPr>
          <w:b/>
          <w:bCs/>
        </w:rPr>
        <w:t>PLÁTCE = VLASTNÍK NEMOVITOSTI</w:t>
      </w:r>
    </w:p>
    <w:p w14:paraId="182EA854" w14:textId="77777777" w:rsidR="003037C4" w:rsidRDefault="003037C4" w:rsidP="003037C4">
      <w:r>
        <w:t>Jméno a Příjmení:                                                                                          ………………………………………………………………………………………….</w:t>
      </w:r>
    </w:p>
    <w:p w14:paraId="50FC63AC" w14:textId="77777777" w:rsidR="003037C4" w:rsidRPr="007C7D19" w:rsidRDefault="003037C4" w:rsidP="003037C4">
      <w:pPr>
        <w:spacing w:before="160"/>
        <w:rPr>
          <w:b/>
          <w:bCs/>
        </w:rPr>
      </w:pPr>
      <w:r w:rsidRPr="007C7D19">
        <w:rPr>
          <w:b/>
          <w:bCs/>
        </w:rPr>
        <w:t>NEMOVITOST</w:t>
      </w:r>
      <w:r>
        <w:rPr>
          <w:b/>
          <w:bCs/>
        </w:rPr>
        <w:t xml:space="preserve">                                         </w:t>
      </w:r>
    </w:p>
    <w:p w14:paraId="7D88B06C" w14:textId="77777777" w:rsidR="003037C4" w:rsidRDefault="003037C4" w:rsidP="003037C4">
      <w:r>
        <w:t>Obec a číslo popisné/evidenční:     ………………………………………………………………………………………….</w:t>
      </w:r>
    </w:p>
    <w:p w14:paraId="7FE5117F" w14:textId="77777777" w:rsidR="003037C4" w:rsidRDefault="003037C4" w:rsidP="003037C4">
      <w:r>
        <w:t>Adresa plátce pokud se neshoduje s adresou nemovitosti:</w:t>
      </w:r>
    </w:p>
    <w:p w14:paraId="11DD357E" w14:textId="77777777" w:rsidR="003037C4" w:rsidRDefault="003037C4" w:rsidP="003037C4">
      <w:r>
        <w:t xml:space="preserve">                                                             ………………………………………………………………………………………….</w:t>
      </w:r>
    </w:p>
    <w:p w14:paraId="6E59DC17" w14:textId="77777777" w:rsidR="003037C4" w:rsidRDefault="003037C4" w:rsidP="003037C4">
      <w:pPr>
        <w:rPr>
          <w:b/>
          <w:bCs/>
        </w:rPr>
      </w:pPr>
    </w:p>
    <w:p w14:paraId="085D5CD7" w14:textId="77777777" w:rsidR="003037C4" w:rsidRDefault="003037C4" w:rsidP="003037C4">
      <w:r w:rsidRPr="009C29B6">
        <w:rPr>
          <w:b/>
          <w:bCs/>
        </w:rPr>
        <w:t>POČET POPLATNÍKŮ V NEMOVITOSTI</w:t>
      </w:r>
      <w:r>
        <w:t xml:space="preserve">      ……………………………………</w:t>
      </w:r>
    </w:p>
    <w:p w14:paraId="00BF489A" w14:textId="77777777" w:rsidR="003037C4" w:rsidRDefault="003037C4" w:rsidP="003037C4">
      <w:pPr>
        <w:rPr>
          <w:b/>
          <w:bCs/>
        </w:rPr>
      </w:pPr>
    </w:p>
    <w:p w14:paraId="4550DAAA" w14:textId="77777777" w:rsidR="003037C4" w:rsidRDefault="003037C4" w:rsidP="003037C4">
      <w:r>
        <w:rPr>
          <w:b/>
          <w:bCs/>
        </w:rPr>
        <w:t xml:space="preserve">PŘEHLED </w:t>
      </w:r>
      <w:r w:rsidRPr="009C29B6">
        <w:rPr>
          <w:b/>
          <w:bCs/>
        </w:rPr>
        <w:t>POPLATNÍKŮ V NEMOVITOSTI</w:t>
      </w:r>
      <w:r>
        <w:t xml:space="preserve">   (jméno, příjmení, ročník narození)         </w:t>
      </w:r>
    </w:p>
    <w:p w14:paraId="49E197BB" w14:textId="77777777" w:rsidR="003037C4" w:rsidRDefault="003037C4" w:rsidP="003037C4"/>
    <w:p w14:paraId="6E86BC6B" w14:textId="77777777" w:rsidR="003037C4" w:rsidRDefault="003037C4" w:rsidP="003037C4">
      <w:r>
        <w:t>…………………………………………….………………………………….</w:t>
      </w:r>
    </w:p>
    <w:p w14:paraId="41F74CC2" w14:textId="77777777" w:rsidR="003037C4" w:rsidRDefault="003037C4" w:rsidP="003037C4">
      <w:r>
        <w:t>……………………………………….……………………………………….</w:t>
      </w:r>
    </w:p>
    <w:p w14:paraId="474879EE" w14:textId="77777777" w:rsidR="003037C4" w:rsidRDefault="003037C4" w:rsidP="003037C4">
      <w:r>
        <w:t>……………………………………….……………………………………….</w:t>
      </w:r>
    </w:p>
    <w:p w14:paraId="427A75EE" w14:textId="77777777" w:rsidR="003037C4" w:rsidRDefault="003037C4" w:rsidP="003037C4">
      <w:r>
        <w:t>……………………………………….……………………………………….</w:t>
      </w:r>
    </w:p>
    <w:p w14:paraId="6F0AF676" w14:textId="77777777" w:rsidR="003037C4" w:rsidRDefault="003037C4" w:rsidP="003037C4">
      <w:r>
        <w:t>……………………………………….……………………………………….</w:t>
      </w:r>
    </w:p>
    <w:p w14:paraId="129E0641" w14:textId="77777777" w:rsidR="003037C4" w:rsidRDefault="003037C4" w:rsidP="003037C4">
      <w:r>
        <w:t>……………………………………….……………………………………….</w:t>
      </w:r>
    </w:p>
    <w:p w14:paraId="5362A8FB" w14:textId="77777777" w:rsidR="003037C4" w:rsidRDefault="003037C4" w:rsidP="003037C4"/>
    <w:p w14:paraId="0AF975F6" w14:textId="77777777" w:rsidR="003037C4" w:rsidRDefault="003037C4" w:rsidP="003037C4">
      <w:pPr>
        <w:rPr>
          <w:b/>
          <w:bCs/>
        </w:rPr>
      </w:pPr>
      <w:r>
        <w:rPr>
          <w:b/>
          <w:bCs/>
        </w:rPr>
        <w:t xml:space="preserve">MOŽNÉ  VARIANTY  </w:t>
      </w:r>
      <w:r w:rsidRPr="009C29B6">
        <w:rPr>
          <w:b/>
          <w:bCs/>
        </w:rPr>
        <w:t xml:space="preserve">FREKVENCE </w:t>
      </w:r>
      <w:r>
        <w:rPr>
          <w:b/>
          <w:bCs/>
        </w:rPr>
        <w:t xml:space="preserve"> </w:t>
      </w:r>
      <w:r w:rsidRPr="009C29B6">
        <w:rPr>
          <w:b/>
          <w:bCs/>
        </w:rPr>
        <w:t>SVOZU</w:t>
      </w:r>
      <w:r>
        <w:rPr>
          <w:b/>
          <w:bCs/>
        </w:rPr>
        <w:t xml:space="preserve"> </w:t>
      </w:r>
      <w:r w:rsidRPr="009C29B6">
        <w:rPr>
          <w:b/>
          <w:bCs/>
        </w:rPr>
        <w:t xml:space="preserve"> A</w:t>
      </w:r>
      <w:r>
        <w:rPr>
          <w:b/>
          <w:bCs/>
        </w:rPr>
        <w:t xml:space="preserve"> </w:t>
      </w:r>
      <w:r w:rsidRPr="009C29B6">
        <w:rPr>
          <w:b/>
          <w:bCs/>
        </w:rPr>
        <w:t xml:space="preserve"> </w:t>
      </w:r>
      <w:r>
        <w:rPr>
          <w:b/>
          <w:bCs/>
        </w:rPr>
        <w:t>KAPACITY</w:t>
      </w:r>
      <w:r w:rsidRPr="009C29B6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9C29B6">
        <w:rPr>
          <w:b/>
          <w:bCs/>
        </w:rPr>
        <w:t xml:space="preserve">NÁDOBY </w:t>
      </w:r>
    </w:p>
    <w:p w14:paraId="1F2F0A81" w14:textId="77777777" w:rsidR="003037C4" w:rsidRDefault="003037C4" w:rsidP="003037C4">
      <w:pPr>
        <w:rPr>
          <w:b/>
          <w:bCs/>
        </w:rPr>
      </w:pPr>
      <w:r w:rsidRPr="003F4C9E">
        <w:rPr>
          <w:b/>
          <w:bCs/>
        </w:rPr>
        <w:t>NA  KOMUNÁLNÍ  ODPAD  U  VÝŠE  UVEDENÉ  NEMOVITOSTI:</w:t>
      </w:r>
    </w:p>
    <w:tbl>
      <w:tblPr>
        <w:tblW w:w="87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985"/>
        <w:gridCol w:w="850"/>
        <w:gridCol w:w="1701"/>
      </w:tblGrid>
      <w:tr w:rsidR="003037C4" w:rsidRPr="00AB092C" w14:paraId="13BB7DB5" w14:textId="77777777">
        <w:trPr>
          <w:trHeight w:val="709"/>
        </w:trPr>
        <w:tc>
          <w:tcPr>
            <w:tcW w:w="4181" w:type="dxa"/>
            <w:shd w:val="clear" w:color="000000" w:fill="FFC000"/>
            <w:noWrap/>
            <w:vAlign w:val="bottom"/>
            <w:hideMark/>
          </w:tcPr>
          <w:p w14:paraId="6AB2A9D0" w14:textId="77777777" w:rsidR="003037C4" w:rsidRDefault="003F4C9E" w:rsidP="003F4C9E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</w:t>
            </w:r>
            <w:r w:rsidR="003037C4">
              <w:rPr>
                <w:rFonts w:cs="Calibri"/>
                <w:color w:val="000000"/>
              </w:rPr>
              <w:t>Frekvence svozu a kapacita nádoby</w:t>
            </w:r>
          </w:p>
          <w:p w14:paraId="63297E2E" w14:textId="77777777" w:rsidR="003F4C9E" w:rsidRDefault="003F4C9E" w:rsidP="003F4C9E">
            <w:pPr>
              <w:rPr>
                <w:rFonts w:cs="Calibri"/>
                <w:color w:val="000000"/>
              </w:rPr>
            </w:pPr>
          </w:p>
          <w:p w14:paraId="49DAA0F3" w14:textId="77777777" w:rsidR="003F4C9E" w:rsidRDefault="003F4C9E" w:rsidP="003F4C9E">
            <w:pPr>
              <w:rPr>
                <w:rFonts w:cs="Calibri"/>
                <w:color w:val="000000"/>
              </w:rPr>
            </w:pPr>
          </w:p>
          <w:p w14:paraId="635D55E1" w14:textId="77777777" w:rsidR="003037C4" w:rsidRPr="00A369B3" w:rsidRDefault="003037C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1985" w:type="dxa"/>
            <w:shd w:val="clear" w:color="000000" w:fill="FFC000"/>
            <w:vAlign w:val="bottom"/>
            <w:hideMark/>
          </w:tcPr>
          <w:p w14:paraId="0EB47D25" w14:textId="77777777" w:rsidR="003037C4" w:rsidRDefault="003037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R</w:t>
            </w:r>
            <w:r w:rsidRPr="00A369B3">
              <w:rPr>
                <w:rFonts w:cs="Calibri"/>
                <w:color w:val="000000"/>
              </w:rPr>
              <w:t>oční poplatek</w:t>
            </w:r>
            <w:r>
              <w:rPr>
                <w:rFonts w:cs="Calibri"/>
                <w:color w:val="000000"/>
              </w:rPr>
              <w:t xml:space="preserve"> za kapacitu nádoby</w:t>
            </w:r>
          </w:p>
          <w:p w14:paraId="3D31B734" w14:textId="77777777" w:rsidR="003037C4" w:rsidRDefault="003037C4">
            <w:pPr>
              <w:jc w:val="center"/>
              <w:rPr>
                <w:rFonts w:cs="Calibri"/>
                <w:color w:val="000000"/>
              </w:rPr>
            </w:pPr>
          </w:p>
          <w:p w14:paraId="374E19A9" w14:textId="77777777" w:rsidR="003037C4" w:rsidRPr="00A369B3" w:rsidRDefault="003037C4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850" w:type="dxa"/>
            <w:shd w:val="clear" w:color="000000" w:fill="FFC000"/>
            <w:vAlign w:val="bottom"/>
            <w:hideMark/>
          </w:tcPr>
          <w:p w14:paraId="4A3B4515" w14:textId="77777777" w:rsidR="003037C4" w:rsidRDefault="003037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Počet nádob</w:t>
            </w:r>
          </w:p>
          <w:p w14:paraId="5ED6048E" w14:textId="77777777" w:rsidR="003037C4" w:rsidRDefault="003037C4">
            <w:pPr>
              <w:jc w:val="center"/>
              <w:rPr>
                <w:rFonts w:cs="Calibri"/>
                <w:color w:val="000000"/>
              </w:rPr>
            </w:pPr>
          </w:p>
          <w:p w14:paraId="537991D4" w14:textId="77777777" w:rsidR="003037C4" w:rsidRPr="00A369B3" w:rsidRDefault="003037C4">
            <w:pPr>
              <w:rPr>
                <w:rFonts w:cs="Calibri"/>
                <w:color w:val="000000"/>
              </w:rPr>
            </w:pPr>
          </w:p>
        </w:tc>
        <w:tc>
          <w:tcPr>
            <w:tcW w:w="1701" w:type="dxa"/>
            <w:shd w:val="clear" w:color="000000" w:fill="FFC000"/>
          </w:tcPr>
          <w:p w14:paraId="79DC4E79" w14:textId="77777777" w:rsidR="003037C4" w:rsidRDefault="003037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Výše poplatku za nemovitost celkem</w:t>
            </w:r>
          </w:p>
        </w:tc>
      </w:tr>
      <w:tr w:rsidR="003037C4" w:rsidRPr="00AB092C" w14:paraId="57367D68" w14:textId="77777777">
        <w:trPr>
          <w:trHeight w:val="361"/>
        </w:trPr>
        <w:tc>
          <w:tcPr>
            <w:tcW w:w="4181" w:type="dxa"/>
            <w:shd w:val="clear" w:color="auto" w:fill="auto"/>
            <w:noWrap/>
            <w:vAlign w:val="center"/>
            <w:hideMark/>
          </w:tcPr>
          <w:p w14:paraId="1AD24513" w14:textId="77777777" w:rsidR="003037C4" w:rsidRPr="00A369B3" w:rsidRDefault="003037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26</w:t>
            </w:r>
            <w:r w:rsidRPr="00A369B3">
              <w:rPr>
                <w:rFonts w:cs="Calibri"/>
                <w:color w:val="000000"/>
              </w:rPr>
              <w:t>x</w:t>
            </w:r>
            <w:r>
              <w:rPr>
                <w:rFonts w:cs="Calibri"/>
                <w:color w:val="000000"/>
              </w:rPr>
              <w:t>120 l</w:t>
            </w:r>
            <w:r w:rsidRPr="00A369B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-</w:t>
            </w:r>
            <w:r w:rsidRPr="00A369B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kapacita nádoby </w:t>
            </w:r>
            <w:r w:rsidRPr="00A369B3">
              <w:rPr>
                <w:rFonts w:cs="Calibri"/>
                <w:color w:val="000000"/>
              </w:rPr>
              <w:t xml:space="preserve">120 l </w:t>
            </w:r>
          </w:p>
        </w:tc>
        <w:tc>
          <w:tcPr>
            <w:tcW w:w="1985" w:type="dxa"/>
            <w:shd w:val="clear" w:color="auto" w:fill="auto"/>
            <w:noWrap/>
          </w:tcPr>
          <w:p w14:paraId="0FB0A5D9" w14:textId="77777777" w:rsidR="003037C4" w:rsidRPr="00A369B3" w:rsidRDefault="003037C4">
            <w:pPr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06D7354D" w14:textId="77777777" w:rsidR="003037C4" w:rsidRPr="00A369B3" w:rsidRDefault="003037C4">
            <w:pPr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092478AF" w14:textId="77777777" w:rsidR="003037C4" w:rsidRPr="00A369B3" w:rsidRDefault="003037C4">
            <w:pPr>
              <w:jc w:val="center"/>
              <w:rPr>
                <w:rFonts w:cs="Calibri"/>
              </w:rPr>
            </w:pPr>
          </w:p>
        </w:tc>
      </w:tr>
      <w:tr w:rsidR="003037C4" w:rsidRPr="00AB092C" w14:paraId="07A20596" w14:textId="77777777">
        <w:trPr>
          <w:trHeight w:val="361"/>
        </w:trPr>
        <w:tc>
          <w:tcPr>
            <w:tcW w:w="4181" w:type="dxa"/>
            <w:shd w:val="clear" w:color="auto" w:fill="auto"/>
            <w:noWrap/>
            <w:vAlign w:val="center"/>
          </w:tcPr>
          <w:p w14:paraId="6075E296" w14:textId="77777777" w:rsidR="003037C4" w:rsidRDefault="003037C4" w:rsidP="003037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26</w:t>
            </w:r>
            <w:r w:rsidRPr="00A369B3">
              <w:rPr>
                <w:rFonts w:cs="Calibri"/>
                <w:color w:val="000000"/>
              </w:rPr>
              <w:t>x</w:t>
            </w:r>
            <w:r>
              <w:rPr>
                <w:rFonts w:cs="Calibri"/>
                <w:color w:val="000000"/>
              </w:rPr>
              <w:t>110 l</w:t>
            </w:r>
            <w:r w:rsidRPr="00A369B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-</w:t>
            </w:r>
            <w:r w:rsidRPr="00A369B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kapacita nádoby </w:t>
            </w:r>
            <w:r w:rsidRPr="00A369B3">
              <w:rPr>
                <w:rFonts w:cs="Calibri"/>
                <w:color w:val="000000"/>
              </w:rPr>
              <w:t>1</w:t>
            </w:r>
            <w:r>
              <w:rPr>
                <w:rFonts w:cs="Calibri"/>
                <w:color w:val="000000"/>
              </w:rPr>
              <w:t>1</w:t>
            </w:r>
            <w:r w:rsidRPr="00A369B3">
              <w:rPr>
                <w:rFonts w:cs="Calibri"/>
                <w:color w:val="000000"/>
              </w:rPr>
              <w:t xml:space="preserve">0 l </w:t>
            </w:r>
          </w:p>
        </w:tc>
        <w:tc>
          <w:tcPr>
            <w:tcW w:w="1985" w:type="dxa"/>
            <w:shd w:val="clear" w:color="auto" w:fill="auto"/>
            <w:noWrap/>
          </w:tcPr>
          <w:p w14:paraId="25826C3C" w14:textId="77777777" w:rsidR="003037C4" w:rsidRPr="00AB092C" w:rsidRDefault="003037C4" w:rsidP="003037C4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14:paraId="177F082D" w14:textId="77777777" w:rsidR="003037C4" w:rsidRPr="00A369B3" w:rsidRDefault="003037C4" w:rsidP="003037C4">
            <w:pPr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7F6959AC" w14:textId="77777777" w:rsidR="003037C4" w:rsidRPr="00A369B3" w:rsidRDefault="003037C4" w:rsidP="003037C4">
            <w:pPr>
              <w:jc w:val="center"/>
              <w:rPr>
                <w:rFonts w:cs="Calibri"/>
              </w:rPr>
            </w:pPr>
          </w:p>
        </w:tc>
      </w:tr>
      <w:tr w:rsidR="003037C4" w:rsidRPr="00AB092C" w14:paraId="7545EF45" w14:textId="77777777">
        <w:trPr>
          <w:trHeight w:val="348"/>
        </w:trPr>
        <w:tc>
          <w:tcPr>
            <w:tcW w:w="4181" w:type="dxa"/>
            <w:shd w:val="clear" w:color="auto" w:fill="auto"/>
            <w:noWrap/>
            <w:vAlign w:val="bottom"/>
            <w:hideMark/>
          </w:tcPr>
          <w:p w14:paraId="6DBD06C2" w14:textId="77777777" w:rsidR="003037C4" w:rsidRDefault="00776120" w:rsidP="00776120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</w:t>
            </w:r>
            <w:r w:rsidR="003037C4">
              <w:rPr>
                <w:rFonts w:cs="Calibri"/>
                <w:color w:val="000000"/>
              </w:rPr>
              <w:t>26</w:t>
            </w:r>
            <w:r w:rsidR="003037C4" w:rsidRPr="00A369B3">
              <w:rPr>
                <w:rFonts w:cs="Calibri"/>
                <w:color w:val="000000"/>
              </w:rPr>
              <w:t>x</w:t>
            </w:r>
            <w:r w:rsidR="003037C4">
              <w:rPr>
                <w:rFonts w:cs="Calibri"/>
                <w:color w:val="000000"/>
              </w:rPr>
              <w:t>80</w:t>
            </w:r>
            <w:r w:rsidR="003037C4" w:rsidRPr="00A369B3">
              <w:rPr>
                <w:rFonts w:cs="Calibri"/>
                <w:color w:val="000000"/>
              </w:rPr>
              <w:t xml:space="preserve"> l </w:t>
            </w:r>
            <w:r w:rsidR="003037C4">
              <w:rPr>
                <w:rFonts w:cs="Calibri"/>
                <w:color w:val="000000"/>
              </w:rPr>
              <w:t xml:space="preserve">– část kapacity nádoby 80 l          </w:t>
            </w:r>
          </w:p>
          <w:p w14:paraId="07B93452" w14:textId="77777777" w:rsidR="003037C4" w:rsidRPr="00A369B3" w:rsidRDefault="003037C4" w:rsidP="003037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2 poplatníci v nemovitosti    </w:t>
            </w:r>
          </w:p>
        </w:tc>
        <w:tc>
          <w:tcPr>
            <w:tcW w:w="1985" w:type="dxa"/>
            <w:shd w:val="clear" w:color="auto" w:fill="auto"/>
            <w:noWrap/>
          </w:tcPr>
          <w:p w14:paraId="6718DA5F" w14:textId="77777777" w:rsidR="003037C4" w:rsidRPr="00A369B3" w:rsidRDefault="003037C4" w:rsidP="003037C4">
            <w:pPr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F7E4B46" w14:textId="77777777" w:rsidR="003037C4" w:rsidRPr="00A369B3" w:rsidRDefault="003037C4" w:rsidP="003037C4">
            <w:pPr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6B1A9152" w14:textId="77777777" w:rsidR="003037C4" w:rsidRPr="00A369B3" w:rsidRDefault="003037C4" w:rsidP="003037C4">
            <w:pPr>
              <w:jc w:val="center"/>
              <w:rPr>
                <w:rFonts w:cs="Calibri"/>
              </w:rPr>
            </w:pPr>
          </w:p>
        </w:tc>
      </w:tr>
      <w:tr w:rsidR="003037C4" w:rsidRPr="00AB092C" w14:paraId="1023C23E" w14:textId="77777777">
        <w:trPr>
          <w:trHeight w:val="348"/>
        </w:trPr>
        <w:tc>
          <w:tcPr>
            <w:tcW w:w="4181" w:type="dxa"/>
            <w:shd w:val="clear" w:color="auto" w:fill="auto"/>
            <w:noWrap/>
            <w:vAlign w:val="bottom"/>
          </w:tcPr>
          <w:p w14:paraId="16F92D45" w14:textId="77777777" w:rsidR="003037C4" w:rsidRDefault="003037C4" w:rsidP="003037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  <w:r w:rsidRPr="00A369B3">
              <w:rPr>
                <w:rFonts w:cs="Calibri"/>
                <w:color w:val="000000"/>
              </w:rPr>
              <w:t>x</w:t>
            </w:r>
            <w:r>
              <w:rPr>
                <w:rFonts w:cs="Calibri"/>
                <w:color w:val="000000"/>
              </w:rPr>
              <w:t>40</w:t>
            </w:r>
            <w:r w:rsidRPr="00A369B3">
              <w:rPr>
                <w:rFonts w:cs="Calibri"/>
                <w:color w:val="000000"/>
              </w:rPr>
              <w:t xml:space="preserve"> l </w:t>
            </w:r>
            <w:r>
              <w:rPr>
                <w:rFonts w:cs="Calibri"/>
                <w:color w:val="000000"/>
              </w:rPr>
              <w:t xml:space="preserve">– část kapacity nádoby 40 l          </w:t>
            </w:r>
          </w:p>
          <w:p w14:paraId="704A65A3" w14:textId="77777777" w:rsidR="003037C4" w:rsidRPr="00A369B3" w:rsidRDefault="003037C4" w:rsidP="003037C4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1 poplatník v nemovitosti    </w:t>
            </w:r>
          </w:p>
        </w:tc>
        <w:tc>
          <w:tcPr>
            <w:tcW w:w="1985" w:type="dxa"/>
            <w:shd w:val="clear" w:color="auto" w:fill="auto"/>
            <w:noWrap/>
          </w:tcPr>
          <w:p w14:paraId="712A198B" w14:textId="77777777" w:rsidR="003037C4" w:rsidRPr="00096FA6" w:rsidRDefault="003037C4" w:rsidP="003037C4">
            <w:pPr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722E919" w14:textId="77777777" w:rsidR="003037C4" w:rsidRPr="00A53D88" w:rsidRDefault="003037C4" w:rsidP="003037C4">
            <w:pPr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11554AD0" w14:textId="77777777" w:rsidR="003037C4" w:rsidRPr="00A53D88" w:rsidRDefault="003037C4" w:rsidP="003037C4">
            <w:pPr>
              <w:jc w:val="center"/>
              <w:rPr>
                <w:rFonts w:cs="Calibri"/>
              </w:rPr>
            </w:pPr>
          </w:p>
        </w:tc>
      </w:tr>
      <w:tr w:rsidR="003037C4" w:rsidRPr="00AB092C" w14:paraId="3FA704B2" w14:textId="77777777">
        <w:trPr>
          <w:trHeight w:val="348"/>
        </w:trPr>
        <w:tc>
          <w:tcPr>
            <w:tcW w:w="4181" w:type="dxa"/>
            <w:shd w:val="clear" w:color="auto" w:fill="auto"/>
            <w:noWrap/>
            <w:vAlign w:val="bottom"/>
          </w:tcPr>
          <w:p w14:paraId="46DF6C3C" w14:textId="77777777" w:rsidR="00776120" w:rsidRDefault="00776120" w:rsidP="007761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26</w:t>
            </w:r>
            <w:r w:rsidRPr="00A369B3">
              <w:rPr>
                <w:rFonts w:cs="Calibri"/>
                <w:color w:val="000000"/>
              </w:rPr>
              <w:t>x</w:t>
            </w:r>
            <w:r>
              <w:rPr>
                <w:rFonts w:cs="Calibri"/>
                <w:color w:val="000000"/>
              </w:rPr>
              <w:t>40</w:t>
            </w:r>
            <w:r w:rsidRPr="00A369B3">
              <w:rPr>
                <w:rFonts w:cs="Calibri"/>
                <w:color w:val="000000"/>
              </w:rPr>
              <w:t xml:space="preserve"> l </w:t>
            </w:r>
            <w:r>
              <w:rPr>
                <w:rFonts w:cs="Calibri"/>
                <w:color w:val="000000"/>
              </w:rPr>
              <w:t xml:space="preserve">– část kapacity nádoby 40 l          </w:t>
            </w:r>
          </w:p>
          <w:p w14:paraId="04481DFB" w14:textId="77777777" w:rsidR="003037C4" w:rsidRPr="00A369B3" w:rsidRDefault="00776120" w:rsidP="00776120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nemovitost bez bydlící FO    </w:t>
            </w:r>
          </w:p>
        </w:tc>
        <w:tc>
          <w:tcPr>
            <w:tcW w:w="1985" w:type="dxa"/>
            <w:shd w:val="clear" w:color="auto" w:fill="auto"/>
            <w:noWrap/>
          </w:tcPr>
          <w:p w14:paraId="5DB2D40A" w14:textId="77777777" w:rsidR="003037C4" w:rsidRPr="00A369B3" w:rsidRDefault="003037C4" w:rsidP="003037C4">
            <w:pPr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307D63C4" w14:textId="77777777" w:rsidR="003037C4" w:rsidRPr="00A369B3" w:rsidRDefault="003037C4" w:rsidP="003037C4">
            <w:pPr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556931C4" w14:textId="77777777" w:rsidR="003037C4" w:rsidRPr="00A369B3" w:rsidRDefault="003037C4" w:rsidP="003037C4">
            <w:pPr>
              <w:jc w:val="center"/>
              <w:rPr>
                <w:rFonts w:cs="Calibri"/>
              </w:rPr>
            </w:pPr>
          </w:p>
        </w:tc>
      </w:tr>
      <w:tr w:rsidR="003037C4" w:rsidRPr="00AB092C" w14:paraId="42B5ECDF" w14:textId="77777777">
        <w:trPr>
          <w:trHeight w:val="361"/>
        </w:trPr>
        <w:tc>
          <w:tcPr>
            <w:tcW w:w="4181" w:type="dxa"/>
            <w:shd w:val="clear" w:color="auto" w:fill="auto"/>
            <w:noWrap/>
            <w:vAlign w:val="bottom"/>
          </w:tcPr>
          <w:p w14:paraId="056BE800" w14:textId="77777777" w:rsidR="003037C4" w:rsidRPr="00A369B3" w:rsidRDefault="003037C4" w:rsidP="003037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26</w:t>
            </w:r>
            <w:r w:rsidRPr="00A369B3">
              <w:rPr>
                <w:rFonts w:cs="Calibri"/>
                <w:color w:val="000000"/>
              </w:rPr>
              <w:t>x</w:t>
            </w:r>
            <w:r>
              <w:rPr>
                <w:rFonts w:cs="Calibri"/>
                <w:color w:val="000000"/>
              </w:rPr>
              <w:t>/240 l</w:t>
            </w:r>
            <w:r w:rsidRPr="00A369B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-</w:t>
            </w:r>
            <w:r w:rsidRPr="00A369B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kapacita nádoby </w:t>
            </w:r>
            <w:r w:rsidRPr="00A369B3">
              <w:rPr>
                <w:rFonts w:cs="Calibri"/>
                <w:color w:val="000000"/>
              </w:rPr>
              <w:t xml:space="preserve">240 l </w:t>
            </w:r>
          </w:p>
        </w:tc>
        <w:tc>
          <w:tcPr>
            <w:tcW w:w="1985" w:type="dxa"/>
            <w:shd w:val="clear" w:color="auto" w:fill="auto"/>
            <w:noWrap/>
          </w:tcPr>
          <w:p w14:paraId="17AFF87B" w14:textId="77777777" w:rsidR="003037C4" w:rsidRPr="00A369B3" w:rsidRDefault="003037C4" w:rsidP="003037C4">
            <w:pPr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54DC4E2A" w14:textId="77777777" w:rsidR="003037C4" w:rsidRPr="00A369B3" w:rsidRDefault="003037C4" w:rsidP="003037C4">
            <w:pPr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22AF860A" w14:textId="77777777" w:rsidR="003037C4" w:rsidRPr="00A369B3" w:rsidRDefault="003037C4" w:rsidP="003037C4">
            <w:pPr>
              <w:jc w:val="center"/>
              <w:rPr>
                <w:rFonts w:cs="Calibri"/>
              </w:rPr>
            </w:pPr>
          </w:p>
        </w:tc>
      </w:tr>
      <w:tr w:rsidR="003037C4" w:rsidRPr="00AB092C" w14:paraId="34CCF43D" w14:textId="77777777">
        <w:trPr>
          <w:trHeight w:val="132"/>
        </w:trPr>
        <w:tc>
          <w:tcPr>
            <w:tcW w:w="4181" w:type="dxa"/>
            <w:shd w:val="clear" w:color="auto" w:fill="auto"/>
            <w:noWrap/>
            <w:vAlign w:val="bottom"/>
          </w:tcPr>
          <w:p w14:paraId="584D0C8A" w14:textId="77777777" w:rsidR="00BC0C90" w:rsidRDefault="00776120" w:rsidP="003037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jiná varianta</w:t>
            </w:r>
          </w:p>
        </w:tc>
        <w:tc>
          <w:tcPr>
            <w:tcW w:w="1985" w:type="dxa"/>
            <w:shd w:val="clear" w:color="auto" w:fill="auto"/>
            <w:noWrap/>
          </w:tcPr>
          <w:p w14:paraId="1EE6E8B2" w14:textId="77777777" w:rsidR="003037C4" w:rsidRPr="00AB092C" w:rsidRDefault="003037C4" w:rsidP="003037C4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14:paraId="1B79B0FC" w14:textId="77777777" w:rsidR="003037C4" w:rsidRPr="00096FA6" w:rsidRDefault="003037C4" w:rsidP="003037C4">
            <w:pPr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26876F7E" w14:textId="77777777" w:rsidR="003037C4" w:rsidRPr="00096FA6" w:rsidRDefault="003037C4" w:rsidP="003037C4">
            <w:pPr>
              <w:jc w:val="center"/>
              <w:rPr>
                <w:rFonts w:cs="Calibri"/>
              </w:rPr>
            </w:pPr>
          </w:p>
        </w:tc>
      </w:tr>
      <w:tr w:rsidR="003037C4" w:rsidRPr="00AB092C" w14:paraId="66C4AF27" w14:textId="77777777">
        <w:trPr>
          <w:trHeight w:val="361"/>
        </w:trPr>
        <w:tc>
          <w:tcPr>
            <w:tcW w:w="4181" w:type="dxa"/>
            <w:shd w:val="clear" w:color="auto" w:fill="auto"/>
            <w:noWrap/>
            <w:vAlign w:val="bottom"/>
          </w:tcPr>
          <w:p w14:paraId="35C29C3B" w14:textId="77777777" w:rsidR="003037C4" w:rsidRDefault="003037C4" w:rsidP="003037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1</w:t>
            </w:r>
            <w:r w:rsidRPr="00A369B3">
              <w:rPr>
                <w:rFonts w:cs="Calibri"/>
                <w:color w:val="000000"/>
              </w:rPr>
              <w:t>x</w:t>
            </w:r>
            <w:r>
              <w:rPr>
                <w:rFonts w:cs="Calibri"/>
                <w:color w:val="000000"/>
              </w:rPr>
              <w:t>/120 l</w:t>
            </w:r>
            <w:r w:rsidRPr="00A369B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–</w:t>
            </w:r>
            <w:r w:rsidRPr="00A369B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další jednorázový vývoz    </w:t>
            </w:r>
          </w:p>
          <w:p w14:paraId="05F055A2" w14:textId="77777777" w:rsidR="003037C4" w:rsidRPr="00A369B3" w:rsidRDefault="003037C4" w:rsidP="003037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nádoby 12</w:t>
            </w:r>
            <w:r w:rsidRPr="00A369B3">
              <w:rPr>
                <w:rFonts w:cs="Calibri"/>
                <w:color w:val="000000"/>
              </w:rPr>
              <w:t xml:space="preserve">0 l </w:t>
            </w:r>
          </w:p>
        </w:tc>
        <w:tc>
          <w:tcPr>
            <w:tcW w:w="1985" w:type="dxa"/>
            <w:shd w:val="clear" w:color="auto" w:fill="auto"/>
            <w:noWrap/>
          </w:tcPr>
          <w:p w14:paraId="7011E54A" w14:textId="77777777" w:rsidR="003037C4" w:rsidRPr="00096FA6" w:rsidRDefault="003037C4" w:rsidP="003037C4">
            <w:pPr>
              <w:jc w:val="center"/>
              <w:rPr>
                <w:rFonts w:cs="Calibri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14:paraId="799645FC" w14:textId="77777777" w:rsidR="003037C4" w:rsidRPr="00096FA6" w:rsidRDefault="003037C4" w:rsidP="003037C4">
            <w:pPr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1507C95D" w14:textId="77777777" w:rsidR="003037C4" w:rsidRPr="00096FA6" w:rsidRDefault="003037C4" w:rsidP="003037C4">
            <w:pPr>
              <w:jc w:val="center"/>
              <w:rPr>
                <w:rFonts w:cs="Calibri"/>
              </w:rPr>
            </w:pPr>
          </w:p>
        </w:tc>
      </w:tr>
      <w:tr w:rsidR="003037C4" w:rsidRPr="00AB092C" w14:paraId="0804D4F3" w14:textId="77777777">
        <w:trPr>
          <w:trHeight w:val="361"/>
        </w:trPr>
        <w:tc>
          <w:tcPr>
            <w:tcW w:w="4181" w:type="dxa"/>
            <w:shd w:val="clear" w:color="auto" w:fill="auto"/>
            <w:noWrap/>
            <w:vAlign w:val="bottom"/>
          </w:tcPr>
          <w:p w14:paraId="2280581E" w14:textId="77777777" w:rsidR="003037C4" w:rsidRDefault="003037C4" w:rsidP="003037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1</w:t>
            </w:r>
            <w:r w:rsidRPr="00A369B3">
              <w:rPr>
                <w:rFonts w:cs="Calibri"/>
                <w:color w:val="000000"/>
              </w:rPr>
              <w:t>x</w:t>
            </w:r>
            <w:r>
              <w:rPr>
                <w:rFonts w:cs="Calibri"/>
                <w:color w:val="000000"/>
              </w:rPr>
              <w:t>/240 l</w:t>
            </w:r>
            <w:r w:rsidRPr="00A369B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–</w:t>
            </w:r>
            <w:r w:rsidRPr="00A369B3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 xml:space="preserve">další jednorázový vývoz    </w:t>
            </w:r>
          </w:p>
          <w:p w14:paraId="30C12E6C" w14:textId="77777777" w:rsidR="003037C4" w:rsidRDefault="003037C4" w:rsidP="003037C4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            nádoby 24</w:t>
            </w:r>
            <w:r w:rsidRPr="00A369B3">
              <w:rPr>
                <w:rFonts w:cs="Calibri"/>
                <w:color w:val="000000"/>
              </w:rPr>
              <w:t xml:space="preserve">0 l </w:t>
            </w:r>
          </w:p>
        </w:tc>
        <w:tc>
          <w:tcPr>
            <w:tcW w:w="1985" w:type="dxa"/>
            <w:shd w:val="clear" w:color="auto" w:fill="auto"/>
            <w:noWrap/>
          </w:tcPr>
          <w:p w14:paraId="7E1EAF8F" w14:textId="77777777" w:rsidR="003037C4" w:rsidRPr="00AB092C" w:rsidRDefault="003037C4" w:rsidP="003037C4">
            <w:pPr>
              <w:jc w:val="center"/>
            </w:pPr>
          </w:p>
        </w:tc>
        <w:tc>
          <w:tcPr>
            <w:tcW w:w="850" w:type="dxa"/>
            <w:shd w:val="clear" w:color="auto" w:fill="auto"/>
            <w:noWrap/>
          </w:tcPr>
          <w:p w14:paraId="7A420857" w14:textId="77777777" w:rsidR="003037C4" w:rsidRPr="00096FA6" w:rsidRDefault="003037C4" w:rsidP="003037C4">
            <w:pPr>
              <w:jc w:val="center"/>
              <w:rPr>
                <w:rFonts w:cs="Calibri"/>
              </w:rPr>
            </w:pPr>
          </w:p>
        </w:tc>
        <w:tc>
          <w:tcPr>
            <w:tcW w:w="1701" w:type="dxa"/>
          </w:tcPr>
          <w:p w14:paraId="5246FA80" w14:textId="77777777" w:rsidR="003037C4" w:rsidRPr="00096FA6" w:rsidRDefault="003037C4" w:rsidP="003037C4">
            <w:pPr>
              <w:jc w:val="center"/>
              <w:rPr>
                <w:rFonts w:cs="Calibri"/>
              </w:rPr>
            </w:pPr>
          </w:p>
        </w:tc>
      </w:tr>
    </w:tbl>
    <w:p w14:paraId="3C6A1697" w14:textId="77777777" w:rsidR="00776120" w:rsidRDefault="00776120" w:rsidP="003037C4">
      <w:pPr>
        <w:rPr>
          <w:b/>
          <w:bCs/>
        </w:rPr>
      </w:pPr>
    </w:p>
    <w:p w14:paraId="4CF16E0E" w14:textId="77777777" w:rsidR="007712BD" w:rsidRDefault="003037C4" w:rsidP="003037C4">
      <w:pPr>
        <w:rPr>
          <w:b/>
          <w:bCs/>
        </w:rPr>
      </w:pPr>
      <w:r w:rsidRPr="00CF507E">
        <w:rPr>
          <w:b/>
          <w:bCs/>
        </w:rPr>
        <w:t xml:space="preserve">Nádoba </w:t>
      </w:r>
      <w:r>
        <w:rPr>
          <w:b/>
          <w:bCs/>
        </w:rPr>
        <w:t xml:space="preserve">pro svoz směsného komunálního odpadu </w:t>
      </w:r>
      <w:r w:rsidR="00776120">
        <w:rPr>
          <w:b/>
          <w:bCs/>
        </w:rPr>
        <w:t xml:space="preserve">bude </w:t>
      </w:r>
      <w:r w:rsidRPr="00CF507E">
        <w:rPr>
          <w:b/>
          <w:bCs/>
        </w:rPr>
        <w:t xml:space="preserve">označena </w:t>
      </w:r>
      <w:r w:rsidR="00776120">
        <w:rPr>
          <w:b/>
          <w:bCs/>
        </w:rPr>
        <w:t xml:space="preserve">barevnou </w:t>
      </w:r>
      <w:r w:rsidRPr="00CF507E">
        <w:rPr>
          <w:b/>
          <w:bCs/>
        </w:rPr>
        <w:t>samolepkou</w:t>
      </w:r>
      <w:r>
        <w:rPr>
          <w:b/>
          <w:bCs/>
        </w:rPr>
        <w:t xml:space="preserve">          </w:t>
      </w:r>
      <w:r w:rsidRPr="00CF507E">
        <w:rPr>
          <w:b/>
          <w:bCs/>
        </w:rPr>
        <w:t xml:space="preserve"> Obce Rokytnice</w:t>
      </w:r>
      <w:r>
        <w:rPr>
          <w:b/>
          <w:bCs/>
        </w:rPr>
        <w:t>, kterou plátce obdrží na obecním úřadě při odevzdání Prohlášení plátce poplatku.</w:t>
      </w:r>
      <w:r w:rsidRPr="00CF507E">
        <w:rPr>
          <w:b/>
          <w:bCs/>
        </w:rPr>
        <w:t xml:space="preserve"> </w:t>
      </w:r>
    </w:p>
    <w:p w14:paraId="6517E8B3" w14:textId="77777777" w:rsidR="00F95FB5" w:rsidRDefault="00F95FB5" w:rsidP="003037C4"/>
    <w:p w14:paraId="6146FE28" w14:textId="77777777" w:rsidR="00F95FB5" w:rsidRPr="006A747E" w:rsidRDefault="003037C4" w:rsidP="003037C4">
      <w:r>
        <w:t>D</w:t>
      </w:r>
      <w:r w:rsidR="007712BD">
        <w:t>atum:                                        Podpis</w:t>
      </w:r>
      <w:r>
        <w:t>:</w:t>
      </w:r>
    </w:p>
    <w:sectPr w:rsidR="00F95FB5" w:rsidRPr="006A747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B5F74" w14:textId="77777777" w:rsidR="0043032A" w:rsidRDefault="0043032A">
      <w:r>
        <w:separator/>
      </w:r>
    </w:p>
  </w:endnote>
  <w:endnote w:type="continuationSeparator" w:id="0">
    <w:p w14:paraId="42BD802E" w14:textId="77777777" w:rsidR="0043032A" w:rsidRDefault="00430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E4D27" w14:textId="77777777" w:rsidR="0043032A" w:rsidRDefault="0043032A">
      <w:r>
        <w:rPr>
          <w:color w:val="000000"/>
        </w:rPr>
        <w:separator/>
      </w:r>
    </w:p>
  </w:footnote>
  <w:footnote w:type="continuationSeparator" w:id="0">
    <w:p w14:paraId="549280D1" w14:textId="77777777" w:rsidR="0043032A" w:rsidRDefault="0043032A">
      <w:r>
        <w:continuationSeparator/>
      </w:r>
    </w:p>
  </w:footnote>
  <w:footnote w:id="1">
    <w:p w14:paraId="58566213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4FD6998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8C894E9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20553F6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7172C960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BA44CE1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492627E2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7D4E244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1CF92A64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DDBF015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1996207C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2F68FA22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950AFF5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77B4064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2E6215DE" w14:textId="77777777" w:rsidR="00B45F90" w:rsidRDefault="00FE4334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271DB"/>
    <w:multiLevelType w:val="multilevel"/>
    <w:tmpl w:val="5FB2ABC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79873443">
    <w:abstractNumId w:val="0"/>
  </w:num>
  <w:num w:numId="2" w16cid:durableId="2061587865">
    <w:abstractNumId w:val="0"/>
    <w:lvlOverride w:ilvl="0">
      <w:startOverride w:val="1"/>
    </w:lvlOverride>
  </w:num>
  <w:num w:numId="3" w16cid:durableId="529027766">
    <w:abstractNumId w:val="0"/>
    <w:lvlOverride w:ilvl="0">
      <w:startOverride w:val="1"/>
    </w:lvlOverride>
  </w:num>
  <w:num w:numId="4" w16cid:durableId="1344085073">
    <w:abstractNumId w:val="0"/>
    <w:lvlOverride w:ilvl="0">
      <w:startOverride w:val="1"/>
    </w:lvlOverride>
  </w:num>
  <w:num w:numId="5" w16cid:durableId="1970670794">
    <w:abstractNumId w:val="0"/>
    <w:lvlOverride w:ilvl="0">
      <w:startOverride w:val="1"/>
    </w:lvlOverride>
  </w:num>
  <w:num w:numId="6" w16cid:durableId="1110733793">
    <w:abstractNumId w:val="0"/>
    <w:lvlOverride w:ilvl="0">
      <w:startOverride w:val="1"/>
    </w:lvlOverride>
  </w:num>
  <w:num w:numId="7" w16cid:durableId="10252066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F90"/>
    <w:rsid w:val="000B1491"/>
    <w:rsid w:val="003037C4"/>
    <w:rsid w:val="003C4460"/>
    <w:rsid w:val="003F4C9E"/>
    <w:rsid w:val="00402892"/>
    <w:rsid w:val="0043032A"/>
    <w:rsid w:val="004661FB"/>
    <w:rsid w:val="005A6661"/>
    <w:rsid w:val="005F13E4"/>
    <w:rsid w:val="006A634C"/>
    <w:rsid w:val="006A747E"/>
    <w:rsid w:val="006F70B2"/>
    <w:rsid w:val="007050BC"/>
    <w:rsid w:val="007712BD"/>
    <w:rsid w:val="007750F6"/>
    <w:rsid w:val="00776120"/>
    <w:rsid w:val="0094602A"/>
    <w:rsid w:val="00B45F90"/>
    <w:rsid w:val="00BC0C90"/>
    <w:rsid w:val="00C57387"/>
    <w:rsid w:val="00DB6832"/>
    <w:rsid w:val="00F95FB5"/>
    <w:rsid w:val="00FE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BA901A2"/>
  <w15:docId w15:val="{3585978E-55EC-43B1-9608-B66B8B6CA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Zkladntext">
    <w:name w:val="Body Text"/>
    <w:basedOn w:val="Normln"/>
    <w:link w:val="ZkladntextChar"/>
    <w:rsid w:val="003037C4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link w:val="Zkladntext"/>
    <w:rsid w:val="003037C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obecrokytnice.cz/image.php?nid=13396&amp;oid=40388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Links>
    <vt:vector size="6" baseType="variant">
      <vt:variant>
        <vt:i4>7012473</vt:i4>
      </vt:variant>
      <vt:variant>
        <vt:i4>-1</vt:i4>
      </vt:variant>
      <vt:variant>
        <vt:i4>1026</vt:i4>
      </vt:variant>
      <vt:variant>
        <vt:i4>1</vt:i4>
      </vt:variant>
      <vt:variant>
        <vt:lpwstr>http://www.obecrokytnice.cz/image.php?nid=13396&amp;oid=4038801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Dostál - Obec Rokytnice</dc:creator>
  <cp:keywords/>
  <cp:lastModifiedBy>Michaela Kovalčíková - Obec Rokytnice</cp:lastModifiedBy>
  <cp:revision>2</cp:revision>
  <cp:lastPrinted>2023-12-07T09:16:00Z</cp:lastPrinted>
  <dcterms:created xsi:type="dcterms:W3CDTF">2024-01-02T06:20:00Z</dcterms:created>
  <dcterms:modified xsi:type="dcterms:W3CDTF">2024-01-02T06:20:00Z</dcterms:modified>
</cp:coreProperties>
</file>