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8F79" w14:textId="345A9552" w:rsidR="00AE279C" w:rsidRDefault="00AE279C" w:rsidP="00AE27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>
        <w:rPr>
          <w:noProof/>
        </w:rPr>
        <w:drawing>
          <wp:inline distT="0" distB="0" distL="0" distR="0" wp14:anchorId="78C7F20D" wp14:editId="73E11101">
            <wp:extent cx="685800" cy="1029290"/>
            <wp:effectExtent l="0" t="0" r="0" b="0"/>
            <wp:docPr id="17293955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57" cy="104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C1D8" w14:textId="50400FC4" w:rsidR="007A205A" w:rsidRDefault="00AE279C" w:rsidP="007A2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653BCB">
        <w:rPr>
          <w:rFonts w:ascii="Arial" w:hAnsi="Arial" w:cs="Arial"/>
          <w:b/>
        </w:rPr>
        <w:t>BEC</w:t>
      </w:r>
      <w:r w:rsidR="002C215C" w:rsidRPr="00A05AB7">
        <w:rPr>
          <w:rFonts w:ascii="Arial" w:hAnsi="Arial" w:cs="Arial"/>
          <w:b/>
        </w:rPr>
        <w:t xml:space="preserve"> </w:t>
      </w:r>
      <w:r w:rsidR="009F744F">
        <w:rPr>
          <w:rFonts w:ascii="Arial" w:hAnsi="Arial" w:cs="Arial"/>
          <w:b/>
        </w:rPr>
        <w:t>BABICE</w:t>
      </w:r>
    </w:p>
    <w:p w14:paraId="5170EA80" w14:textId="77777777" w:rsidR="00AE279C" w:rsidRPr="00A05AB7" w:rsidRDefault="00AE279C" w:rsidP="007A205A">
      <w:pPr>
        <w:jc w:val="center"/>
        <w:rPr>
          <w:rFonts w:ascii="Arial" w:hAnsi="Arial" w:cs="Arial"/>
          <w:b/>
        </w:rPr>
      </w:pPr>
    </w:p>
    <w:p w14:paraId="48FE5768" w14:textId="0BF715E2" w:rsidR="007A205A" w:rsidRPr="00A05AB7" w:rsidRDefault="007A205A" w:rsidP="007A205A">
      <w:pPr>
        <w:jc w:val="center"/>
        <w:rPr>
          <w:rFonts w:ascii="Arial" w:hAnsi="Arial" w:cs="Arial"/>
          <w:b/>
        </w:rPr>
      </w:pPr>
      <w:r w:rsidRPr="00A05AB7">
        <w:rPr>
          <w:rFonts w:ascii="Arial" w:hAnsi="Arial" w:cs="Arial"/>
          <w:b/>
        </w:rPr>
        <w:t xml:space="preserve">Zastupitelstvo </w:t>
      </w:r>
      <w:r w:rsidR="00653BCB">
        <w:rPr>
          <w:rFonts w:ascii="Arial" w:hAnsi="Arial" w:cs="Arial"/>
          <w:b/>
        </w:rPr>
        <w:t>obce</w:t>
      </w:r>
      <w:r w:rsidRPr="00A05AB7">
        <w:rPr>
          <w:rFonts w:ascii="Arial" w:hAnsi="Arial" w:cs="Arial"/>
          <w:b/>
        </w:rPr>
        <w:t xml:space="preserve"> </w:t>
      </w:r>
      <w:r w:rsidR="009F744F">
        <w:rPr>
          <w:rFonts w:ascii="Arial" w:hAnsi="Arial" w:cs="Arial"/>
          <w:b/>
        </w:rPr>
        <w:t>Babice</w:t>
      </w:r>
    </w:p>
    <w:p w14:paraId="606C05C0" w14:textId="5D67DCB5" w:rsidR="007A205A" w:rsidRPr="00A05AB7" w:rsidRDefault="00075890" w:rsidP="007A205A">
      <w:pPr>
        <w:jc w:val="center"/>
        <w:rPr>
          <w:rFonts w:ascii="Arial" w:hAnsi="Arial" w:cs="Arial"/>
          <w:b/>
        </w:rPr>
      </w:pPr>
      <w:r w:rsidRPr="00A05AB7">
        <w:rPr>
          <w:rFonts w:ascii="Arial" w:hAnsi="Arial" w:cs="Arial"/>
          <w:b/>
        </w:rPr>
        <w:t>Obecně závazná vyhláška</w:t>
      </w:r>
      <w:r w:rsidR="00A05AB7">
        <w:rPr>
          <w:rFonts w:ascii="Arial" w:hAnsi="Arial" w:cs="Arial"/>
          <w:b/>
        </w:rPr>
        <w:t xml:space="preserve"> </w:t>
      </w:r>
      <w:r w:rsidR="00653BCB">
        <w:rPr>
          <w:rFonts w:ascii="Arial" w:hAnsi="Arial" w:cs="Arial"/>
          <w:b/>
        </w:rPr>
        <w:t>obce</w:t>
      </w:r>
      <w:r w:rsidR="00A05AB7">
        <w:rPr>
          <w:rFonts w:ascii="Arial" w:hAnsi="Arial" w:cs="Arial"/>
          <w:b/>
        </w:rPr>
        <w:t xml:space="preserve"> </w:t>
      </w:r>
      <w:r w:rsidR="009F744F">
        <w:rPr>
          <w:rFonts w:ascii="Arial" w:hAnsi="Arial" w:cs="Arial"/>
          <w:b/>
        </w:rPr>
        <w:t>Babice</w:t>
      </w:r>
      <w:r w:rsidR="007A205A" w:rsidRPr="00A05AB7">
        <w:rPr>
          <w:rFonts w:ascii="Arial" w:hAnsi="Arial" w:cs="Arial"/>
          <w:b/>
        </w:rPr>
        <w:t>,</w:t>
      </w:r>
    </w:p>
    <w:p w14:paraId="2B256FD7" w14:textId="78D9DCEA" w:rsidR="008F0DA9" w:rsidRPr="00653BCB" w:rsidRDefault="003E5D8E" w:rsidP="0061595C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05AB7">
        <w:rPr>
          <w:rFonts w:ascii="Arial" w:hAnsi="Arial" w:cs="Arial"/>
          <w:b/>
          <w:sz w:val="22"/>
          <w:szCs w:val="22"/>
        </w:rPr>
        <w:t xml:space="preserve">kterou se stanovují pravidla pro pohyb psů </w:t>
      </w:r>
      <w:r w:rsidR="00653BCB">
        <w:rPr>
          <w:rFonts w:ascii="Arial" w:hAnsi="Arial" w:cs="Arial"/>
          <w:b/>
          <w:sz w:val="22"/>
          <w:szCs w:val="22"/>
        </w:rPr>
        <w:t>v obci</w:t>
      </w:r>
      <w:r w:rsidRPr="00A05AB7">
        <w:rPr>
          <w:rFonts w:ascii="Arial" w:hAnsi="Arial" w:cs="Arial"/>
          <w:b/>
          <w:sz w:val="22"/>
          <w:szCs w:val="22"/>
        </w:rPr>
        <w:t xml:space="preserve"> </w:t>
      </w:r>
      <w:r w:rsidR="009F744F">
        <w:rPr>
          <w:rFonts w:ascii="Arial" w:hAnsi="Arial" w:cs="Arial"/>
          <w:b/>
          <w:sz w:val="22"/>
          <w:szCs w:val="22"/>
        </w:rPr>
        <w:t>Babice</w:t>
      </w:r>
      <w:r w:rsidR="00310C02">
        <w:rPr>
          <w:rFonts w:ascii="Arial" w:hAnsi="Arial" w:cs="Arial"/>
          <w:b/>
          <w:sz w:val="22"/>
          <w:szCs w:val="22"/>
        </w:rPr>
        <w:t xml:space="preserve"> a v obci </w:t>
      </w:r>
      <w:proofErr w:type="spellStart"/>
      <w:r w:rsidR="00310C02">
        <w:rPr>
          <w:rFonts w:ascii="Arial" w:hAnsi="Arial" w:cs="Arial"/>
          <w:b/>
          <w:sz w:val="22"/>
          <w:szCs w:val="22"/>
        </w:rPr>
        <w:t>Bolíkovice</w:t>
      </w:r>
      <w:proofErr w:type="spellEnd"/>
      <w:r w:rsidR="00C41D2F" w:rsidRPr="00A05AB7">
        <w:rPr>
          <w:rFonts w:ascii="Arial" w:hAnsi="Arial" w:cs="Arial"/>
          <w:b/>
          <w:sz w:val="22"/>
          <w:szCs w:val="22"/>
        </w:rPr>
        <w:t xml:space="preserve"> </w:t>
      </w:r>
    </w:p>
    <w:p w14:paraId="564063D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D584486" w14:textId="3CD3F4E6" w:rsidR="00DD4433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61595C">
        <w:rPr>
          <w:rFonts w:ascii="Arial" w:hAnsi="Arial" w:cs="Arial"/>
          <w:sz w:val="22"/>
          <w:szCs w:val="22"/>
        </w:rPr>
        <w:t xml:space="preserve"> </w:t>
      </w:r>
      <w:r w:rsidR="00653BCB">
        <w:rPr>
          <w:rFonts w:ascii="Arial" w:hAnsi="Arial" w:cs="Arial"/>
          <w:sz w:val="22"/>
          <w:szCs w:val="22"/>
        </w:rPr>
        <w:t>obce</w:t>
      </w:r>
      <w:r w:rsidR="0061595C">
        <w:rPr>
          <w:rFonts w:ascii="Arial" w:hAnsi="Arial" w:cs="Arial"/>
          <w:sz w:val="22"/>
          <w:szCs w:val="22"/>
        </w:rPr>
        <w:t xml:space="preserve"> </w:t>
      </w:r>
      <w:r w:rsidR="009F744F">
        <w:rPr>
          <w:rFonts w:ascii="Arial" w:hAnsi="Arial" w:cs="Arial"/>
          <w:sz w:val="22"/>
          <w:szCs w:val="22"/>
        </w:rPr>
        <w:t>Babice</w:t>
      </w:r>
      <w:r w:rsidR="009D6FA7">
        <w:rPr>
          <w:rFonts w:ascii="Arial" w:hAnsi="Arial" w:cs="Arial"/>
          <w:sz w:val="22"/>
          <w:szCs w:val="22"/>
        </w:rPr>
        <w:t xml:space="preserve"> </w:t>
      </w:r>
      <w:r w:rsidR="0041749D">
        <w:rPr>
          <w:rFonts w:ascii="Arial" w:hAnsi="Arial" w:cs="Arial"/>
          <w:sz w:val="22"/>
          <w:szCs w:val="22"/>
        </w:rPr>
        <w:t xml:space="preserve">se na svém zasedání dne </w:t>
      </w:r>
      <w:r w:rsidR="001F2E35">
        <w:rPr>
          <w:rFonts w:ascii="Arial" w:hAnsi="Arial" w:cs="Arial"/>
          <w:sz w:val="22"/>
          <w:szCs w:val="22"/>
        </w:rPr>
        <w:t>1.9.</w:t>
      </w:r>
      <w:r w:rsidR="003F54D5">
        <w:rPr>
          <w:rFonts w:ascii="Arial" w:hAnsi="Arial" w:cs="Arial"/>
          <w:sz w:val="22"/>
          <w:szCs w:val="22"/>
        </w:rPr>
        <w:t>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D1243A">
        <w:rPr>
          <w:rFonts w:ascii="Arial" w:hAnsi="Arial" w:cs="Arial"/>
          <w:sz w:val="22"/>
          <w:szCs w:val="22"/>
        </w:rPr>
        <w:t>základě § 24 odst. 2 zákona č. 246/1992 Sb., na ochranu zvířat proti týrání</w:t>
      </w:r>
      <w:r w:rsidR="00893F98" w:rsidRPr="0001228D">
        <w:rPr>
          <w:rFonts w:ascii="Arial" w:hAnsi="Arial" w:cs="Arial"/>
          <w:sz w:val="22"/>
          <w:szCs w:val="22"/>
        </w:rPr>
        <w:t>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</w:t>
      </w:r>
      <w:r w:rsidR="00C41D2F">
        <w:rPr>
          <w:rFonts w:ascii="Arial" w:hAnsi="Arial" w:cs="Arial"/>
          <w:sz w:val="22"/>
          <w:szCs w:val="22"/>
        </w:rPr>
        <w:t xml:space="preserve">a), c) a </w:t>
      </w:r>
      <w:r w:rsidR="00893F98" w:rsidRPr="0001228D">
        <w:rPr>
          <w:rFonts w:ascii="Arial" w:hAnsi="Arial" w:cs="Arial"/>
          <w:sz w:val="22"/>
          <w:szCs w:val="22"/>
        </w:rPr>
        <w:t>d)</w:t>
      </w:r>
      <w:r w:rsidR="00D1243A">
        <w:rPr>
          <w:rFonts w:ascii="Arial" w:hAnsi="Arial" w:cs="Arial"/>
          <w:sz w:val="22"/>
          <w:szCs w:val="22"/>
        </w:rPr>
        <w:t>, §35</w:t>
      </w:r>
      <w:r w:rsidR="00893F98" w:rsidRPr="0001228D">
        <w:rPr>
          <w:rFonts w:ascii="Arial" w:hAnsi="Arial" w:cs="Arial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E499170" w14:textId="77777777" w:rsidR="00DD4433" w:rsidRPr="00DD4433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DD4433">
        <w:rPr>
          <w:rFonts w:ascii="Arial" w:hAnsi="Arial" w:cs="Arial"/>
          <w:b/>
        </w:rPr>
        <w:t>Čl. 1</w:t>
      </w:r>
    </w:p>
    <w:p w14:paraId="575D3779" w14:textId="77777777" w:rsidR="00DD4433" w:rsidRPr="00DD4433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DD4433">
        <w:rPr>
          <w:rFonts w:ascii="Arial" w:hAnsi="Arial" w:cs="Arial"/>
          <w:b/>
        </w:rPr>
        <w:t>Pravidla pro pohyb psů na veřejném prostranství</w:t>
      </w:r>
    </w:p>
    <w:p w14:paraId="2E26093B" w14:textId="39F0D1B3" w:rsidR="00DD4433" w:rsidRPr="00533BF9" w:rsidRDefault="00DD4433" w:rsidP="00533BF9">
      <w:pPr>
        <w:pStyle w:val="Seznamoslovan"/>
        <w:numPr>
          <w:ilvl w:val="0"/>
          <w:numId w:val="29"/>
        </w:numPr>
        <w:spacing w:after="0" w:line="312" w:lineRule="auto"/>
        <w:ind w:left="360"/>
        <w:rPr>
          <w:rFonts w:ascii="Arial" w:hAnsi="Arial" w:cs="Arial"/>
          <w:sz w:val="22"/>
          <w:szCs w:val="22"/>
        </w:rPr>
      </w:pPr>
      <w:r w:rsidRPr="00533BF9">
        <w:rPr>
          <w:rFonts w:ascii="Arial" w:hAnsi="Arial" w:cs="Arial"/>
          <w:sz w:val="22"/>
          <w:szCs w:val="22"/>
        </w:rPr>
        <w:t xml:space="preserve">Stanovují se následující pravidla pro pohyb psů </w:t>
      </w:r>
      <w:r w:rsidR="0002288D" w:rsidRPr="00533BF9">
        <w:rPr>
          <w:rFonts w:ascii="Arial" w:hAnsi="Arial" w:cs="Arial"/>
          <w:sz w:val="22"/>
          <w:szCs w:val="22"/>
        </w:rPr>
        <w:t xml:space="preserve">na </w:t>
      </w:r>
      <w:r w:rsidRPr="00533BF9">
        <w:rPr>
          <w:rFonts w:ascii="Arial" w:hAnsi="Arial" w:cs="Arial"/>
          <w:sz w:val="22"/>
          <w:szCs w:val="22"/>
        </w:rPr>
        <w:t>veřejných prostranstvích</w:t>
      </w:r>
      <w:r w:rsidRPr="00533BF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33BF9">
        <w:rPr>
          <w:rFonts w:ascii="Arial" w:hAnsi="Arial" w:cs="Arial"/>
          <w:sz w:val="22"/>
          <w:szCs w:val="22"/>
        </w:rPr>
        <w:t xml:space="preserve"> </w:t>
      </w:r>
      <w:r w:rsidR="009F62A0" w:rsidRPr="00533BF9">
        <w:rPr>
          <w:rFonts w:ascii="Arial" w:hAnsi="Arial" w:cs="Arial"/>
          <w:sz w:val="22"/>
          <w:szCs w:val="22"/>
        </w:rPr>
        <w:br/>
      </w:r>
      <w:r w:rsidR="0002288D" w:rsidRPr="00533BF9">
        <w:rPr>
          <w:rFonts w:ascii="Arial" w:hAnsi="Arial" w:cs="Arial"/>
          <w:sz w:val="22"/>
          <w:szCs w:val="22"/>
        </w:rPr>
        <w:t xml:space="preserve">v zastavěném území </w:t>
      </w:r>
      <w:r w:rsidR="00533BF9" w:rsidRPr="00533BF9">
        <w:rPr>
          <w:rFonts w:ascii="Arial" w:hAnsi="Arial" w:cs="Arial"/>
          <w:sz w:val="22"/>
          <w:szCs w:val="22"/>
        </w:rPr>
        <w:t xml:space="preserve">a zastavitelných plochách </w:t>
      </w:r>
      <w:r w:rsidR="00653BCB" w:rsidRPr="00533BF9">
        <w:rPr>
          <w:rFonts w:ascii="Arial" w:hAnsi="Arial" w:cs="Arial"/>
          <w:sz w:val="22"/>
          <w:szCs w:val="22"/>
        </w:rPr>
        <w:t>obce</w:t>
      </w:r>
      <w:r w:rsidRPr="00533BF9">
        <w:rPr>
          <w:rFonts w:ascii="Arial" w:hAnsi="Arial" w:cs="Arial"/>
          <w:sz w:val="22"/>
          <w:szCs w:val="22"/>
        </w:rPr>
        <w:t xml:space="preserve"> </w:t>
      </w:r>
      <w:r w:rsidR="009F744F">
        <w:rPr>
          <w:rFonts w:ascii="Arial" w:hAnsi="Arial" w:cs="Arial"/>
          <w:sz w:val="22"/>
          <w:szCs w:val="22"/>
        </w:rPr>
        <w:t>Babice</w:t>
      </w:r>
      <w:r w:rsidR="0002288D" w:rsidRPr="00533BF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F2E35">
        <w:rPr>
          <w:rFonts w:ascii="Arial" w:hAnsi="Arial" w:cs="Arial"/>
          <w:sz w:val="22"/>
          <w:szCs w:val="22"/>
        </w:rPr>
        <w:t xml:space="preserve"> a mistní části Bolíkovice</w:t>
      </w:r>
    </w:p>
    <w:p w14:paraId="043CE1F9" w14:textId="6EC57010" w:rsidR="00DD4433" w:rsidRPr="00DD4433" w:rsidRDefault="00DD4433" w:rsidP="00533BF9">
      <w:pPr>
        <w:pStyle w:val="Bezmezer"/>
        <w:numPr>
          <w:ilvl w:val="0"/>
          <w:numId w:val="30"/>
        </w:numPr>
        <w:jc w:val="both"/>
        <w:rPr>
          <w:rFonts w:ascii="Arial" w:hAnsi="Arial" w:cs="Arial"/>
        </w:rPr>
      </w:pPr>
      <w:r w:rsidRPr="00DD4433">
        <w:rPr>
          <w:rFonts w:ascii="Arial" w:hAnsi="Arial" w:cs="Arial"/>
        </w:rPr>
        <w:t xml:space="preserve">na veřejných prostranstvích </w:t>
      </w:r>
      <w:r w:rsidR="0002288D">
        <w:rPr>
          <w:rFonts w:ascii="Arial" w:hAnsi="Arial" w:cs="Arial"/>
        </w:rPr>
        <w:t xml:space="preserve">v zastavěném území </w:t>
      </w:r>
      <w:r w:rsidR="00533BF9">
        <w:rPr>
          <w:rFonts w:ascii="Arial" w:hAnsi="Arial" w:cs="Arial"/>
        </w:rPr>
        <w:t xml:space="preserve">a zastavitelných plochách </w:t>
      </w:r>
      <w:r w:rsidR="00653BCB">
        <w:rPr>
          <w:rFonts w:ascii="Arial" w:hAnsi="Arial" w:cs="Arial"/>
        </w:rPr>
        <w:t>obce</w:t>
      </w:r>
      <w:r w:rsidR="0002288D">
        <w:rPr>
          <w:rFonts w:ascii="Arial" w:hAnsi="Arial" w:cs="Arial"/>
        </w:rPr>
        <w:t xml:space="preserve"> </w:t>
      </w:r>
      <w:r w:rsidRPr="00DD4433">
        <w:rPr>
          <w:rFonts w:ascii="Arial" w:hAnsi="Arial" w:cs="Arial"/>
        </w:rPr>
        <w:t xml:space="preserve">je pohyb psů </w:t>
      </w:r>
      <w:r w:rsidR="00533BF9">
        <w:rPr>
          <w:rFonts w:ascii="Arial" w:hAnsi="Arial" w:cs="Arial"/>
        </w:rPr>
        <w:t xml:space="preserve">možný </w:t>
      </w:r>
      <w:r w:rsidRPr="00DD4433">
        <w:rPr>
          <w:rFonts w:ascii="Arial" w:hAnsi="Arial" w:cs="Arial"/>
        </w:rPr>
        <w:t xml:space="preserve">pouze </w:t>
      </w:r>
      <w:r w:rsidRPr="00DD4433">
        <w:rPr>
          <w:rFonts w:ascii="Arial" w:hAnsi="Arial" w:cs="Arial"/>
          <w:iCs/>
        </w:rPr>
        <w:t>na</w:t>
      </w:r>
      <w:r w:rsidR="00EE20EA">
        <w:rPr>
          <w:rFonts w:ascii="Arial" w:hAnsi="Arial" w:cs="Arial"/>
          <w:iCs/>
        </w:rPr>
        <w:t> </w:t>
      </w:r>
      <w:r w:rsidRPr="00DD4433">
        <w:rPr>
          <w:rFonts w:ascii="Arial" w:hAnsi="Arial" w:cs="Arial"/>
          <w:iCs/>
        </w:rPr>
        <w:t xml:space="preserve">vodítku, </w:t>
      </w:r>
    </w:p>
    <w:p w14:paraId="2EB5B026" w14:textId="25A4B2F8" w:rsidR="00DD4433" w:rsidRPr="00DD4433" w:rsidRDefault="00DD4433" w:rsidP="00533BF9">
      <w:pPr>
        <w:pStyle w:val="Bezmezer"/>
        <w:numPr>
          <w:ilvl w:val="0"/>
          <w:numId w:val="30"/>
        </w:numPr>
        <w:jc w:val="both"/>
        <w:rPr>
          <w:rFonts w:ascii="Arial" w:hAnsi="Arial" w:cs="Arial"/>
        </w:rPr>
      </w:pPr>
      <w:r w:rsidRPr="00DD4433">
        <w:rPr>
          <w:rFonts w:ascii="Arial" w:hAnsi="Arial" w:cs="Arial"/>
        </w:rPr>
        <w:t xml:space="preserve">na veřejných prostranstvích </w:t>
      </w:r>
      <w:r w:rsidR="0002288D">
        <w:rPr>
          <w:rFonts w:ascii="Arial" w:hAnsi="Arial" w:cs="Arial"/>
        </w:rPr>
        <w:t xml:space="preserve">v zastavěném území </w:t>
      </w:r>
      <w:r w:rsidR="00533BF9" w:rsidRPr="00533BF9">
        <w:rPr>
          <w:rFonts w:ascii="Arial" w:hAnsi="Arial" w:cs="Arial"/>
        </w:rPr>
        <w:t xml:space="preserve">a zastavitelných plochách </w:t>
      </w:r>
      <w:r w:rsidR="00653BCB">
        <w:rPr>
          <w:rFonts w:ascii="Arial" w:hAnsi="Arial" w:cs="Arial"/>
        </w:rPr>
        <w:t>obce</w:t>
      </w:r>
      <w:r w:rsidR="0002288D">
        <w:rPr>
          <w:rFonts w:ascii="Arial" w:hAnsi="Arial" w:cs="Arial"/>
        </w:rPr>
        <w:t xml:space="preserve"> </w:t>
      </w:r>
      <w:r w:rsidRPr="00DD4433">
        <w:rPr>
          <w:rFonts w:ascii="Arial" w:hAnsi="Arial" w:cs="Arial"/>
        </w:rPr>
        <w:t>se zakazuje výcvik psů,</w:t>
      </w:r>
    </w:p>
    <w:p w14:paraId="51ADD404" w14:textId="2A56C564" w:rsidR="00DD4433" w:rsidRPr="00806075" w:rsidRDefault="00DD4433" w:rsidP="00806075">
      <w:pPr>
        <w:pStyle w:val="Bezmezer"/>
        <w:numPr>
          <w:ilvl w:val="0"/>
          <w:numId w:val="30"/>
        </w:numPr>
        <w:jc w:val="both"/>
        <w:rPr>
          <w:rFonts w:ascii="Arial" w:hAnsi="Arial" w:cs="Arial"/>
        </w:rPr>
      </w:pPr>
      <w:r w:rsidRPr="00DD4433">
        <w:rPr>
          <w:rFonts w:ascii="Arial" w:hAnsi="Arial" w:cs="Arial"/>
        </w:rPr>
        <w:t xml:space="preserve">pes nesmí vstupovat na prostranství </w:t>
      </w:r>
      <w:r>
        <w:rPr>
          <w:rFonts w:ascii="Arial" w:hAnsi="Arial" w:cs="Arial"/>
        </w:rPr>
        <w:t xml:space="preserve">volně přístupných </w:t>
      </w:r>
      <w:r w:rsidR="0002288D">
        <w:rPr>
          <w:rFonts w:ascii="Arial" w:hAnsi="Arial" w:cs="Arial"/>
        </w:rPr>
        <w:t xml:space="preserve">sportovních </w:t>
      </w:r>
      <w:r>
        <w:rPr>
          <w:rFonts w:ascii="Arial" w:hAnsi="Arial" w:cs="Arial"/>
        </w:rPr>
        <w:t>hřišť, dětských hřišť a pískovišť</w:t>
      </w:r>
      <w:r w:rsidRPr="00DD4433">
        <w:rPr>
          <w:rFonts w:ascii="Arial" w:hAnsi="Arial" w:cs="Arial"/>
        </w:rPr>
        <w:t>.</w:t>
      </w:r>
    </w:p>
    <w:p w14:paraId="459FB4EB" w14:textId="77777777" w:rsidR="00533BF9" w:rsidRDefault="00533BF9" w:rsidP="00533BF9">
      <w:pPr>
        <w:pStyle w:val="Odstavec"/>
        <w:numPr>
          <w:ilvl w:val="0"/>
          <w:numId w:val="29"/>
        </w:numPr>
        <w:spacing w:before="120" w:after="0" w:line="288" w:lineRule="auto"/>
        <w:ind w:left="360"/>
      </w:pPr>
      <w:bookmarkStart w:id="0" w:name="_Hlk196901751"/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3"/>
      </w:r>
    </w:p>
    <w:bookmarkEnd w:id="0"/>
    <w:p w14:paraId="254C687D" w14:textId="125A5CBF" w:rsidR="00287405" w:rsidRPr="00806075" w:rsidRDefault="00DD4433" w:rsidP="00806075">
      <w:pPr>
        <w:pStyle w:val="Odstavecseseznamem"/>
        <w:numPr>
          <w:ilvl w:val="0"/>
          <w:numId w:val="29"/>
        </w:numPr>
        <w:spacing w:before="120" w:after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33BF9">
        <w:rPr>
          <w:rFonts w:ascii="Arial" w:hAnsi="Arial" w:cs="Arial"/>
          <w:sz w:val="22"/>
          <w:szCs w:val="22"/>
        </w:rPr>
        <w:t xml:space="preserve">Splnění povinností uvedených v odst. 1 a 2 zajišťuje fyzická osoba, která má psa </w:t>
      </w:r>
      <w:r w:rsidR="009F62A0" w:rsidRPr="00533BF9">
        <w:rPr>
          <w:rFonts w:ascii="Arial" w:hAnsi="Arial" w:cs="Arial"/>
          <w:sz w:val="22"/>
          <w:szCs w:val="22"/>
        </w:rPr>
        <w:br/>
      </w:r>
      <w:r w:rsidRPr="00533BF9">
        <w:rPr>
          <w:rFonts w:ascii="Arial" w:hAnsi="Arial" w:cs="Arial"/>
          <w:sz w:val="22"/>
          <w:szCs w:val="22"/>
        </w:rPr>
        <w:t>na veřejném prostranství pod kontrolou a dohledem</w:t>
      </w:r>
      <w:r w:rsidRPr="00DD443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533BF9">
        <w:rPr>
          <w:rFonts w:ascii="Arial" w:hAnsi="Arial" w:cs="Arial"/>
          <w:sz w:val="22"/>
          <w:szCs w:val="22"/>
        </w:rPr>
        <w:t xml:space="preserve">. Tato osoba je dále </w:t>
      </w:r>
      <w:r w:rsidR="007A205A" w:rsidRPr="00533BF9">
        <w:rPr>
          <w:rFonts w:ascii="Arial" w:hAnsi="Arial" w:cs="Arial"/>
          <w:sz w:val="22"/>
          <w:szCs w:val="22"/>
        </w:rPr>
        <w:t>povinna mít psa trvale pod svojí</w:t>
      </w:r>
      <w:r w:rsidRPr="00533BF9">
        <w:rPr>
          <w:rFonts w:ascii="Arial" w:hAnsi="Arial" w:cs="Arial"/>
          <w:sz w:val="22"/>
          <w:szCs w:val="22"/>
        </w:rPr>
        <w:t xml:space="preserve"> kontrolou. </w:t>
      </w:r>
    </w:p>
    <w:p w14:paraId="7F515BD2" w14:textId="25600B1C" w:rsidR="00DD4433" w:rsidRPr="00DD4433" w:rsidRDefault="00DD4433" w:rsidP="009F62A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4433">
        <w:rPr>
          <w:rFonts w:ascii="Arial" w:hAnsi="Arial" w:cs="Arial"/>
          <w:b/>
          <w:sz w:val="24"/>
          <w:szCs w:val="24"/>
        </w:rPr>
        <w:t xml:space="preserve">Čl. </w:t>
      </w:r>
      <w:r w:rsidR="00AC1E36">
        <w:rPr>
          <w:rFonts w:ascii="Arial" w:hAnsi="Arial" w:cs="Arial"/>
          <w:b/>
          <w:sz w:val="24"/>
          <w:szCs w:val="24"/>
        </w:rPr>
        <w:t>2</w:t>
      </w:r>
    </w:p>
    <w:p w14:paraId="6F3C9460" w14:textId="77777777" w:rsidR="00DD4433" w:rsidRPr="00DD4433" w:rsidRDefault="00DD4433" w:rsidP="00DD443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4433">
        <w:rPr>
          <w:rFonts w:ascii="Arial" w:hAnsi="Arial" w:cs="Arial"/>
          <w:b/>
          <w:sz w:val="24"/>
          <w:szCs w:val="24"/>
        </w:rPr>
        <w:t>Zvláštní ustanovení</w:t>
      </w:r>
    </w:p>
    <w:p w14:paraId="059911CC" w14:textId="711F6FD2" w:rsidR="00806075" w:rsidRPr="009F744F" w:rsidRDefault="00DD4433" w:rsidP="009F744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2288D">
        <w:rPr>
          <w:rFonts w:ascii="Arial" w:hAnsi="Arial" w:cs="Arial"/>
          <w:sz w:val="22"/>
          <w:szCs w:val="22"/>
        </w:rPr>
        <w:t>Pravidla pro pohyb psů se nevztahují na psy služební, záchranářské při výkonu služby a záchranných prací nebo při výcviku k těmto činnostem, na psy speciálně vycvičené jako průvodce zdravotně postižených osob a psy canisterapeutické při práci nebo při výcviku k těmto činnostem.</w:t>
      </w:r>
      <w:r w:rsidR="00C844F0" w:rsidRPr="00907F44">
        <w:rPr>
          <w:rFonts w:ascii="Arial" w:hAnsi="Arial" w:cs="Arial"/>
          <w:sz w:val="22"/>
          <w:szCs w:val="22"/>
        </w:rPr>
        <w:t xml:space="preserve">          </w:t>
      </w:r>
    </w:p>
    <w:p w14:paraId="5C4C6219" w14:textId="18F96556" w:rsidR="00806075" w:rsidRPr="00DF5857" w:rsidRDefault="00806075" w:rsidP="00806075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F744F">
        <w:rPr>
          <w:rFonts w:ascii="Arial" w:hAnsi="Arial" w:cs="Arial"/>
        </w:rPr>
        <w:t>3</w:t>
      </w:r>
    </w:p>
    <w:p w14:paraId="795C529D" w14:textId="77777777" w:rsidR="00806075" w:rsidRPr="00D55952" w:rsidRDefault="00806075" w:rsidP="0080607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5DA42B3" w14:textId="77777777" w:rsidR="00806075" w:rsidRPr="0002288D" w:rsidRDefault="00806075" w:rsidP="00806075">
      <w:pPr>
        <w:jc w:val="both"/>
        <w:rPr>
          <w:rFonts w:ascii="Arial" w:hAnsi="Arial" w:cs="Arial"/>
          <w:sz w:val="22"/>
          <w:szCs w:val="22"/>
        </w:rPr>
      </w:pPr>
      <w:r w:rsidRPr="0002288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13DBC00" w14:textId="77777777" w:rsidR="00806075" w:rsidRPr="0002288D" w:rsidRDefault="00806075" w:rsidP="00806075">
      <w:pPr>
        <w:jc w:val="both"/>
        <w:rPr>
          <w:rFonts w:ascii="Arial" w:hAnsi="Arial" w:cs="Arial"/>
          <w:sz w:val="22"/>
          <w:szCs w:val="22"/>
        </w:rPr>
      </w:pPr>
    </w:p>
    <w:p w14:paraId="019A4AA2" w14:textId="66A98B7A" w:rsidR="009F744F" w:rsidRPr="00D54FE8" w:rsidRDefault="009F744F" w:rsidP="009F744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Pavel Zikmund, v. r.</w:t>
      </w:r>
      <w:r w:rsidRPr="00D54FE8">
        <w:rPr>
          <w:rFonts w:ascii="Arial" w:hAnsi="Arial" w:cs="Arial"/>
          <w:bCs/>
          <w:sz w:val="22"/>
          <w:szCs w:val="22"/>
        </w:rPr>
        <w:tab/>
      </w:r>
      <w:r w:rsidRPr="00D54FE8">
        <w:rPr>
          <w:rFonts w:ascii="Arial" w:hAnsi="Arial" w:cs="Arial"/>
          <w:bCs/>
          <w:sz w:val="22"/>
          <w:szCs w:val="22"/>
        </w:rPr>
        <w:tab/>
      </w:r>
      <w:r w:rsidRPr="00D54FE8">
        <w:rPr>
          <w:rFonts w:ascii="Arial" w:hAnsi="Arial" w:cs="Arial"/>
          <w:bCs/>
          <w:sz w:val="22"/>
          <w:szCs w:val="22"/>
        </w:rPr>
        <w:tab/>
      </w:r>
      <w:r w:rsidRPr="00D54FE8">
        <w:rPr>
          <w:rFonts w:ascii="Arial" w:hAnsi="Arial" w:cs="Arial"/>
          <w:bCs/>
          <w:sz w:val="22"/>
          <w:szCs w:val="22"/>
        </w:rPr>
        <w:tab/>
      </w:r>
      <w:r w:rsidRPr="00D54F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Petra Černá, v. r.</w:t>
      </w:r>
    </w:p>
    <w:p w14:paraId="3861FFDA" w14:textId="4DD16AD3" w:rsidR="00806075" w:rsidRPr="009F744F" w:rsidRDefault="009F744F" w:rsidP="009F744F">
      <w:pPr>
        <w:ind w:left="708"/>
        <w:rPr>
          <w:rFonts w:ascii="Arial" w:hAnsi="Arial" w:cs="Arial"/>
          <w:bCs/>
          <w:sz w:val="22"/>
          <w:szCs w:val="22"/>
        </w:rPr>
      </w:pPr>
      <w:r w:rsidRPr="00D54FE8">
        <w:rPr>
          <w:rFonts w:ascii="Arial" w:hAnsi="Arial" w:cs="Arial"/>
          <w:bCs/>
          <w:sz w:val="22"/>
          <w:szCs w:val="22"/>
        </w:rPr>
        <w:t>místostarosta</w:t>
      </w:r>
      <w:r w:rsidRPr="00D54F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starostka</w:t>
      </w:r>
    </w:p>
    <w:p w14:paraId="22A11C59" w14:textId="77777777" w:rsidR="00806075" w:rsidRPr="0002288D" w:rsidRDefault="00806075" w:rsidP="008060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06075" w:rsidRPr="0002288D" w:rsidSect="0001759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675A" w14:textId="77777777" w:rsidR="00D27B93" w:rsidRDefault="00D27B93">
      <w:r>
        <w:separator/>
      </w:r>
    </w:p>
  </w:endnote>
  <w:endnote w:type="continuationSeparator" w:id="0">
    <w:p w14:paraId="4CA7CB73" w14:textId="77777777" w:rsidR="00D27B93" w:rsidRDefault="00D2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2DE6" w14:textId="77777777" w:rsidR="00D27B93" w:rsidRDefault="00D27B93">
      <w:r>
        <w:separator/>
      </w:r>
    </w:p>
  </w:footnote>
  <w:footnote w:type="continuationSeparator" w:id="0">
    <w:p w14:paraId="71C26993" w14:textId="77777777" w:rsidR="00D27B93" w:rsidRDefault="00D27B93">
      <w:r>
        <w:continuationSeparator/>
      </w:r>
    </w:p>
  </w:footnote>
  <w:footnote w:id="1">
    <w:p w14:paraId="236142B3" w14:textId="77777777" w:rsidR="00DD4433" w:rsidRPr="00533BF9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533BF9">
        <w:rPr>
          <w:rStyle w:val="Znakapoznpodarou"/>
          <w:rFonts w:ascii="Arial" w:hAnsi="Arial" w:cs="Arial"/>
          <w:sz w:val="18"/>
          <w:szCs w:val="18"/>
        </w:rPr>
        <w:footnoteRef/>
      </w:r>
      <w:r w:rsidRPr="00533BF9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644E9426" w14:textId="18D36669" w:rsidR="00533BF9" w:rsidRPr="00533BF9" w:rsidRDefault="00CE4837" w:rsidP="009F744F">
      <w:pPr>
        <w:rPr>
          <w:rFonts w:ascii="Arial" w:hAnsi="Arial" w:cs="Arial"/>
          <w:sz w:val="18"/>
          <w:szCs w:val="18"/>
        </w:rPr>
      </w:pPr>
      <w:r w:rsidRPr="00533BF9">
        <w:rPr>
          <w:rStyle w:val="Znakapoznpodarou"/>
          <w:rFonts w:ascii="Arial" w:hAnsi="Arial" w:cs="Arial"/>
          <w:sz w:val="18"/>
          <w:szCs w:val="18"/>
        </w:rPr>
        <w:footnoteRef/>
      </w:r>
      <w:r w:rsidR="00AC1E36" w:rsidRPr="00533BF9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9F744F" w:rsidRPr="00675DC7">
          <w:rPr>
            <w:rStyle w:val="Hypertextovodkaz"/>
            <w:rFonts w:ascii="Arial" w:hAnsi="Arial" w:cs="Arial"/>
            <w:sz w:val="18"/>
            <w:szCs w:val="18"/>
          </w:rPr>
          <w:t>www.obecbabice.eu</w:t>
        </w:r>
      </w:hyperlink>
      <w:r w:rsidR="00AC1E36" w:rsidRPr="00533BF9">
        <w:rPr>
          <w:rFonts w:ascii="Arial" w:hAnsi="Arial" w:cs="Arial"/>
          <w:sz w:val="18"/>
          <w:szCs w:val="18"/>
        </w:rPr>
        <w:t xml:space="preserve">  nebo w</w:t>
      </w:r>
      <w:r w:rsidRPr="00533BF9">
        <w:rPr>
          <w:rFonts w:ascii="Arial" w:hAnsi="Arial" w:cs="Arial"/>
          <w:sz w:val="18"/>
          <w:szCs w:val="18"/>
        </w:rPr>
        <w:t>ebové stránky</w:t>
      </w:r>
      <w:r w:rsidR="00310C02">
        <w:rPr>
          <w:rFonts w:ascii="Arial" w:hAnsi="Arial" w:cs="Arial"/>
          <w:sz w:val="18"/>
          <w:szCs w:val="18"/>
        </w:rPr>
        <w:t xml:space="preserve"> Kraje Vysočin</w:t>
      </w:r>
      <w:r w:rsidR="009103DC">
        <w:rPr>
          <w:rFonts w:ascii="Arial" w:hAnsi="Arial" w:cs="Arial"/>
          <w:sz w:val="18"/>
          <w:szCs w:val="18"/>
        </w:rPr>
        <w:t>a</w:t>
      </w:r>
      <w:r w:rsidRPr="00533BF9">
        <w:rPr>
          <w:rFonts w:ascii="Arial" w:hAnsi="Arial" w:cs="Arial"/>
          <w:sz w:val="18"/>
          <w:szCs w:val="18"/>
        </w:rPr>
        <w:t xml:space="preserve">: </w:t>
      </w:r>
      <w:hyperlink r:id="rId2" w:history="1">
        <w:r w:rsidR="009103DC" w:rsidRPr="00451C2D">
          <w:rPr>
            <w:rStyle w:val="Hypertextovodkaz"/>
            <w:rFonts w:ascii="Arial" w:hAnsi="Arial" w:cs="Arial"/>
            <w:sz w:val="18"/>
            <w:szCs w:val="18"/>
          </w:rPr>
          <w:t>https://geoportal.kr-vysocina.gov.cz/portal/up/obce</w:t>
        </w:r>
      </w:hyperlink>
    </w:p>
  </w:footnote>
  <w:footnote w:id="3">
    <w:p w14:paraId="1AEC821A" w14:textId="77777777" w:rsidR="00533BF9" w:rsidRPr="00533BF9" w:rsidRDefault="00533BF9" w:rsidP="00533BF9">
      <w:pPr>
        <w:pStyle w:val="Footnote"/>
        <w:ind w:left="0" w:firstLine="0"/>
      </w:pPr>
      <w:r w:rsidRPr="00533BF9">
        <w:rPr>
          <w:rStyle w:val="Znakapoznpodarou"/>
        </w:rPr>
        <w:footnoteRef/>
      </w:r>
      <w:r w:rsidRPr="00533BF9">
        <w:t xml:space="preserve"> § 5 odst. 1 písm. f) a odst. 2 písm. b) zákona č. 251/2016 Sb., o některých přestupcích, ve znění pozdějších předpisů</w:t>
      </w:r>
    </w:p>
  </w:footnote>
  <w:footnote w:id="4">
    <w:p w14:paraId="3F6A5328" w14:textId="77777777" w:rsidR="00DD4433" w:rsidRPr="00533BF9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533BF9">
        <w:rPr>
          <w:rStyle w:val="Znakapoznpodarou"/>
          <w:rFonts w:ascii="Arial" w:hAnsi="Arial" w:cs="Arial"/>
          <w:sz w:val="18"/>
          <w:szCs w:val="18"/>
        </w:rPr>
        <w:footnoteRef/>
      </w:r>
      <w:r w:rsidRPr="00533BF9">
        <w:rPr>
          <w:rFonts w:ascii="Arial" w:hAnsi="Arial" w:cs="Arial"/>
          <w:sz w:val="18"/>
          <w:szCs w:val="18"/>
        </w:rPr>
        <w:t xml:space="preserve"> takovou osobou se rozumí např. chovatel psa, jeho vlastník nebo doprovázející osoba</w:t>
      </w:r>
    </w:p>
    <w:p w14:paraId="6D04F52D" w14:textId="4E1798EF" w:rsidR="00DD4433" w:rsidRDefault="00DD4433" w:rsidP="00DD4433">
      <w:pPr>
        <w:pStyle w:val="Textpoznpodarou"/>
      </w:pPr>
    </w:p>
    <w:p w14:paraId="7A52DC37" w14:textId="295B877C" w:rsidR="00806075" w:rsidRDefault="00806075" w:rsidP="00DD4433">
      <w:pPr>
        <w:pStyle w:val="Textpoznpodarou"/>
      </w:pPr>
    </w:p>
    <w:p w14:paraId="376967E7" w14:textId="77777777" w:rsidR="00806075" w:rsidRDefault="00806075" w:rsidP="00DD443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136AC1"/>
    <w:multiLevelType w:val="hybridMultilevel"/>
    <w:tmpl w:val="6D9C96DE"/>
    <w:lvl w:ilvl="0" w:tplc="DE4C9BA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93188"/>
    <w:multiLevelType w:val="hybridMultilevel"/>
    <w:tmpl w:val="A3DC9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97D3F71"/>
    <w:multiLevelType w:val="hybridMultilevel"/>
    <w:tmpl w:val="362ED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6852874">
    <w:abstractNumId w:val="29"/>
  </w:num>
  <w:num w:numId="2" w16cid:durableId="1605768042">
    <w:abstractNumId w:val="17"/>
  </w:num>
  <w:num w:numId="3" w16cid:durableId="1409107944">
    <w:abstractNumId w:val="20"/>
  </w:num>
  <w:num w:numId="4" w16cid:durableId="2108041974">
    <w:abstractNumId w:val="28"/>
  </w:num>
  <w:num w:numId="5" w16cid:durableId="1898396162">
    <w:abstractNumId w:val="8"/>
  </w:num>
  <w:num w:numId="6" w16cid:durableId="40709783">
    <w:abstractNumId w:val="18"/>
  </w:num>
  <w:num w:numId="7" w16cid:durableId="23991181">
    <w:abstractNumId w:val="1"/>
  </w:num>
  <w:num w:numId="8" w16cid:durableId="1370648626">
    <w:abstractNumId w:val="7"/>
  </w:num>
  <w:num w:numId="9" w16cid:durableId="1895195781">
    <w:abstractNumId w:val="15"/>
  </w:num>
  <w:num w:numId="10" w16cid:durableId="1090657968">
    <w:abstractNumId w:val="5"/>
  </w:num>
  <w:num w:numId="11" w16cid:durableId="771821922">
    <w:abstractNumId w:val="2"/>
  </w:num>
  <w:num w:numId="12" w16cid:durableId="78604091">
    <w:abstractNumId w:val="0"/>
  </w:num>
  <w:num w:numId="13" w16cid:durableId="840464515">
    <w:abstractNumId w:val="24"/>
  </w:num>
  <w:num w:numId="14" w16cid:durableId="1205798068">
    <w:abstractNumId w:val="6"/>
  </w:num>
  <w:num w:numId="15" w16cid:durableId="841121714">
    <w:abstractNumId w:val="16"/>
  </w:num>
  <w:num w:numId="16" w16cid:durableId="1393306468">
    <w:abstractNumId w:val="19"/>
  </w:num>
  <w:num w:numId="17" w16cid:durableId="998775210">
    <w:abstractNumId w:val="4"/>
  </w:num>
  <w:num w:numId="18" w16cid:durableId="1665040240">
    <w:abstractNumId w:val="3"/>
  </w:num>
  <w:num w:numId="19" w16cid:durableId="1256327886">
    <w:abstractNumId w:val="11"/>
  </w:num>
  <w:num w:numId="20" w16cid:durableId="1967273985">
    <w:abstractNumId w:val="9"/>
  </w:num>
  <w:num w:numId="21" w16cid:durableId="683244325">
    <w:abstractNumId w:val="26"/>
  </w:num>
  <w:num w:numId="22" w16cid:durableId="899756539">
    <w:abstractNumId w:val="25"/>
  </w:num>
  <w:num w:numId="23" w16cid:durableId="1707834271">
    <w:abstractNumId w:val="22"/>
  </w:num>
  <w:num w:numId="24" w16cid:durableId="58485704">
    <w:abstractNumId w:val="27"/>
  </w:num>
  <w:num w:numId="25" w16cid:durableId="1792747553">
    <w:abstractNumId w:val="14"/>
  </w:num>
  <w:num w:numId="26" w16cid:durableId="1295866580">
    <w:abstractNumId w:val="23"/>
  </w:num>
  <w:num w:numId="27" w16cid:durableId="135101110">
    <w:abstractNumId w:val="10"/>
  </w:num>
  <w:num w:numId="28" w16cid:durableId="1438059092">
    <w:abstractNumId w:val="12"/>
  </w:num>
  <w:num w:numId="29" w16cid:durableId="1814905483">
    <w:abstractNumId w:val="21"/>
  </w:num>
  <w:num w:numId="30" w16cid:durableId="5470333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12D"/>
    <w:rsid w:val="000020C1"/>
    <w:rsid w:val="0001116A"/>
    <w:rsid w:val="0001228D"/>
    <w:rsid w:val="0001759E"/>
    <w:rsid w:val="00017A98"/>
    <w:rsid w:val="0002288D"/>
    <w:rsid w:val="000353E5"/>
    <w:rsid w:val="00035A4A"/>
    <w:rsid w:val="00064E4C"/>
    <w:rsid w:val="0006602E"/>
    <w:rsid w:val="000751EF"/>
    <w:rsid w:val="000757C0"/>
    <w:rsid w:val="00075890"/>
    <w:rsid w:val="00080012"/>
    <w:rsid w:val="00086FB4"/>
    <w:rsid w:val="000B2F29"/>
    <w:rsid w:val="000B4D44"/>
    <w:rsid w:val="000B610F"/>
    <w:rsid w:val="000C3B9B"/>
    <w:rsid w:val="000C6CBB"/>
    <w:rsid w:val="000E05F6"/>
    <w:rsid w:val="000F0D72"/>
    <w:rsid w:val="000F175A"/>
    <w:rsid w:val="00121945"/>
    <w:rsid w:val="00132145"/>
    <w:rsid w:val="00154F39"/>
    <w:rsid w:val="00164711"/>
    <w:rsid w:val="00181FC7"/>
    <w:rsid w:val="00191409"/>
    <w:rsid w:val="00193C0D"/>
    <w:rsid w:val="00196840"/>
    <w:rsid w:val="001A61FE"/>
    <w:rsid w:val="001B0477"/>
    <w:rsid w:val="001C2D2F"/>
    <w:rsid w:val="001D59E1"/>
    <w:rsid w:val="001E16DD"/>
    <w:rsid w:val="001E3ACC"/>
    <w:rsid w:val="001F0D11"/>
    <w:rsid w:val="001F2E35"/>
    <w:rsid w:val="002018AD"/>
    <w:rsid w:val="002223EB"/>
    <w:rsid w:val="002374B7"/>
    <w:rsid w:val="00237FD0"/>
    <w:rsid w:val="00240148"/>
    <w:rsid w:val="0024114C"/>
    <w:rsid w:val="0025437E"/>
    <w:rsid w:val="002639CE"/>
    <w:rsid w:val="002706A7"/>
    <w:rsid w:val="002712FE"/>
    <w:rsid w:val="002759EA"/>
    <w:rsid w:val="002824A7"/>
    <w:rsid w:val="00283136"/>
    <w:rsid w:val="002853DD"/>
    <w:rsid w:val="00287405"/>
    <w:rsid w:val="002B3C2F"/>
    <w:rsid w:val="002B51B3"/>
    <w:rsid w:val="002B7506"/>
    <w:rsid w:val="002C215C"/>
    <w:rsid w:val="002D2A22"/>
    <w:rsid w:val="002E76A6"/>
    <w:rsid w:val="002F2902"/>
    <w:rsid w:val="002F2A8E"/>
    <w:rsid w:val="002F3690"/>
    <w:rsid w:val="002F7437"/>
    <w:rsid w:val="0030760D"/>
    <w:rsid w:val="00310C02"/>
    <w:rsid w:val="003150FC"/>
    <w:rsid w:val="00323FA0"/>
    <w:rsid w:val="00326773"/>
    <w:rsid w:val="00364828"/>
    <w:rsid w:val="003729C0"/>
    <w:rsid w:val="0038221A"/>
    <w:rsid w:val="003C1B30"/>
    <w:rsid w:val="003D516E"/>
    <w:rsid w:val="003E405C"/>
    <w:rsid w:val="003E5D8E"/>
    <w:rsid w:val="003F4FD0"/>
    <w:rsid w:val="003F54D5"/>
    <w:rsid w:val="00403D44"/>
    <w:rsid w:val="00405FFB"/>
    <w:rsid w:val="004141B8"/>
    <w:rsid w:val="0041749D"/>
    <w:rsid w:val="00423EC6"/>
    <w:rsid w:val="00467575"/>
    <w:rsid w:val="00477984"/>
    <w:rsid w:val="0048236F"/>
    <w:rsid w:val="004949C3"/>
    <w:rsid w:val="00496A47"/>
    <w:rsid w:val="004B420B"/>
    <w:rsid w:val="004C03A0"/>
    <w:rsid w:val="004C3730"/>
    <w:rsid w:val="004D0C93"/>
    <w:rsid w:val="004D2BA6"/>
    <w:rsid w:val="004D57FA"/>
    <w:rsid w:val="005064A5"/>
    <w:rsid w:val="00511FF1"/>
    <w:rsid w:val="00514A64"/>
    <w:rsid w:val="00521E4B"/>
    <w:rsid w:val="00530479"/>
    <w:rsid w:val="00530B97"/>
    <w:rsid w:val="00531B0F"/>
    <w:rsid w:val="00533BF9"/>
    <w:rsid w:val="005346CC"/>
    <w:rsid w:val="0053492E"/>
    <w:rsid w:val="00552808"/>
    <w:rsid w:val="00555118"/>
    <w:rsid w:val="00592549"/>
    <w:rsid w:val="005928A6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53BCB"/>
    <w:rsid w:val="00663C6D"/>
    <w:rsid w:val="006757D1"/>
    <w:rsid w:val="00691BE6"/>
    <w:rsid w:val="006B520F"/>
    <w:rsid w:val="006B6DDD"/>
    <w:rsid w:val="006C0C98"/>
    <w:rsid w:val="006C2B22"/>
    <w:rsid w:val="006C665E"/>
    <w:rsid w:val="006C6A24"/>
    <w:rsid w:val="006C7F1C"/>
    <w:rsid w:val="006D0FF2"/>
    <w:rsid w:val="006D2398"/>
    <w:rsid w:val="006E461F"/>
    <w:rsid w:val="00703C49"/>
    <w:rsid w:val="0070778C"/>
    <w:rsid w:val="00707D66"/>
    <w:rsid w:val="00717590"/>
    <w:rsid w:val="0074359F"/>
    <w:rsid w:val="00761D70"/>
    <w:rsid w:val="007711E7"/>
    <w:rsid w:val="007726AF"/>
    <w:rsid w:val="007734BB"/>
    <w:rsid w:val="00773C07"/>
    <w:rsid w:val="00777EB2"/>
    <w:rsid w:val="00781271"/>
    <w:rsid w:val="00787B47"/>
    <w:rsid w:val="007A205A"/>
    <w:rsid w:val="007C04C1"/>
    <w:rsid w:val="007D087D"/>
    <w:rsid w:val="007D336A"/>
    <w:rsid w:val="007D4229"/>
    <w:rsid w:val="007E19B9"/>
    <w:rsid w:val="007E6389"/>
    <w:rsid w:val="007F290C"/>
    <w:rsid w:val="00800A6B"/>
    <w:rsid w:val="00806075"/>
    <w:rsid w:val="008223CF"/>
    <w:rsid w:val="00830FD6"/>
    <w:rsid w:val="00833C29"/>
    <w:rsid w:val="00850397"/>
    <w:rsid w:val="00850CCE"/>
    <w:rsid w:val="008529BA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275E"/>
    <w:rsid w:val="00893668"/>
    <w:rsid w:val="00893D73"/>
    <w:rsid w:val="00893F98"/>
    <w:rsid w:val="00895C29"/>
    <w:rsid w:val="008A55FF"/>
    <w:rsid w:val="008A7F06"/>
    <w:rsid w:val="008C280A"/>
    <w:rsid w:val="008C2A0B"/>
    <w:rsid w:val="008C4F53"/>
    <w:rsid w:val="008C6FC6"/>
    <w:rsid w:val="008D0936"/>
    <w:rsid w:val="008D18AB"/>
    <w:rsid w:val="008D4A0D"/>
    <w:rsid w:val="008E2B50"/>
    <w:rsid w:val="008E3295"/>
    <w:rsid w:val="008F0DA9"/>
    <w:rsid w:val="008F7D81"/>
    <w:rsid w:val="009008FA"/>
    <w:rsid w:val="0090675E"/>
    <w:rsid w:val="00907411"/>
    <w:rsid w:val="00907F44"/>
    <w:rsid w:val="009103DC"/>
    <w:rsid w:val="00921A5A"/>
    <w:rsid w:val="00927BD6"/>
    <w:rsid w:val="00942E81"/>
    <w:rsid w:val="009508FA"/>
    <w:rsid w:val="00951783"/>
    <w:rsid w:val="00967DE6"/>
    <w:rsid w:val="009918B5"/>
    <w:rsid w:val="009A1410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9F744F"/>
    <w:rsid w:val="00A03FE1"/>
    <w:rsid w:val="00A05AB7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7B57"/>
    <w:rsid w:val="00A8365F"/>
    <w:rsid w:val="00A847F8"/>
    <w:rsid w:val="00A95465"/>
    <w:rsid w:val="00AA1A07"/>
    <w:rsid w:val="00AC1E36"/>
    <w:rsid w:val="00AC44EC"/>
    <w:rsid w:val="00AC4F2C"/>
    <w:rsid w:val="00AE279C"/>
    <w:rsid w:val="00AE2BDC"/>
    <w:rsid w:val="00B13395"/>
    <w:rsid w:val="00B206A7"/>
    <w:rsid w:val="00B27732"/>
    <w:rsid w:val="00B4064C"/>
    <w:rsid w:val="00B466AC"/>
    <w:rsid w:val="00B50D1A"/>
    <w:rsid w:val="00B6598F"/>
    <w:rsid w:val="00B670A9"/>
    <w:rsid w:val="00B84BBA"/>
    <w:rsid w:val="00B86811"/>
    <w:rsid w:val="00BA0CDA"/>
    <w:rsid w:val="00BC267E"/>
    <w:rsid w:val="00BD6700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4A8"/>
    <w:rsid w:val="00C81657"/>
    <w:rsid w:val="00C844F0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837"/>
    <w:rsid w:val="00CF1C36"/>
    <w:rsid w:val="00CF319C"/>
    <w:rsid w:val="00CF60DA"/>
    <w:rsid w:val="00CF73B4"/>
    <w:rsid w:val="00D1243A"/>
    <w:rsid w:val="00D14500"/>
    <w:rsid w:val="00D17A78"/>
    <w:rsid w:val="00D17DB8"/>
    <w:rsid w:val="00D271CB"/>
    <w:rsid w:val="00D27B93"/>
    <w:rsid w:val="00D320E5"/>
    <w:rsid w:val="00D457E5"/>
    <w:rsid w:val="00D52FC4"/>
    <w:rsid w:val="00D55952"/>
    <w:rsid w:val="00D61D17"/>
    <w:rsid w:val="00D63CCB"/>
    <w:rsid w:val="00D7497B"/>
    <w:rsid w:val="00D9652F"/>
    <w:rsid w:val="00DA4D29"/>
    <w:rsid w:val="00DC375C"/>
    <w:rsid w:val="00DD4433"/>
    <w:rsid w:val="00DF7381"/>
    <w:rsid w:val="00E132DB"/>
    <w:rsid w:val="00E222ED"/>
    <w:rsid w:val="00E4247A"/>
    <w:rsid w:val="00E470C2"/>
    <w:rsid w:val="00E50468"/>
    <w:rsid w:val="00E66429"/>
    <w:rsid w:val="00E73D8C"/>
    <w:rsid w:val="00E858C1"/>
    <w:rsid w:val="00E930D1"/>
    <w:rsid w:val="00EA0E0B"/>
    <w:rsid w:val="00EC3513"/>
    <w:rsid w:val="00ED3129"/>
    <w:rsid w:val="00ED47FF"/>
    <w:rsid w:val="00ED5D64"/>
    <w:rsid w:val="00EE20EA"/>
    <w:rsid w:val="00EE23F0"/>
    <w:rsid w:val="00F0060B"/>
    <w:rsid w:val="00F03F38"/>
    <w:rsid w:val="00F05D64"/>
    <w:rsid w:val="00F06A73"/>
    <w:rsid w:val="00F12D5A"/>
    <w:rsid w:val="00F21B7F"/>
    <w:rsid w:val="00F21D44"/>
    <w:rsid w:val="00F363FB"/>
    <w:rsid w:val="00F45FB4"/>
    <w:rsid w:val="00F57021"/>
    <w:rsid w:val="00F6045D"/>
    <w:rsid w:val="00F67A40"/>
    <w:rsid w:val="00F716C9"/>
    <w:rsid w:val="00F72D50"/>
    <w:rsid w:val="00F74A6A"/>
    <w:rsid w:val="00F74B0A"/>
    <w:rsid w:val="00F751B9"/>
    <w:rsid w:val="00F9203E"/>
    <w:rsid w:val="00F92697"/>
    <w:rsid w:val="00FA15BD"/>
    <w:rsid w:val="00FA3D1C"/>
    <w:rsid w:val="00FA40B3"/>
    <w:rsid w:val="00FA6D81"/>
    <w:rsid w:val="00FB319D"/>
    <w:rsid w:val="00FB52B2"/>
    <w:rsid w:val="00FB6C7B"/>
    <w:rsid w:val="00FC2D8D"/>
    <w:rsid w:val="00FC6EF8"/>
    <w:rsid w:val="00FD1C0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94B3"/>
  <w15:chartTrackingRefBased/>
  <w15:docId w15:val="{6B91CD85-A62B-4A20-AD54-C1988F0C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07589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2697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533BF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33BF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53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portal.kr-vysocina.gov.cz/portal/up/obce" TargetMode="External"/><Relationship Id="rId1" Type="http://schemas.openxmlformats.org/officeDocument/2006/relationships/hyperlink" Target="http://www.obecbab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4270-4A4B-4B12-AAA1-C2DEB0F0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CZECHPOINT</cp:lastModifiedBy>
  <cp:revision>5</cp:revision>
  <cp:lastPrinted>2025-09-01T11:06:00Z</cp:lastPrinted>
  <dcterms:created xsi:type="dcterms:W3CDTF">2025-08-04T09:41:00Z</dcterms:created>
  <dcterms:modified xsi:type="dcterms:W3CDTF">2025-09-18T17:49:00Z</dcterms:modified>
</cp:coreProperties>
</file>