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C57D1" w14:textId="77777777" w:rsidR="00556874" w:rsidRPr="001B1BAB" w:rsidRDefault="00556874" w:rsidP="001B1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BAB">
        <w:rPr>
          <w:rFonts w:ascii="Times New Roman" w:hAnsi="Times New Roman" w:cs="Times New Roman"/>
          <w:b/>
          <w:sz w:val="36"/>
          <w:szCs w:val="36"/>
        </w:rPr>
        <w:t xml:space="preserve">OBEC </w:t>
      </w:r>
      <w:r w:rsidR="001B1BAB" w:rsidRPr="001B1BAB">
        <w:rPr>
          <w:rFonts w:ascii="Times New Roman" w:hAnsi="Times New Roman" w:cs="Times New Roman"/>
          <w:b/>
          <w:sz w:val="36"/>
          <w:szCs w:val="36"/>
        </w:rPr>
        <w:t>VATÍN</w:t>
      </w:r>
    </w:p>
    <w:p w14:paraId="15E1D3F5" w14:textId="77777777" w:rsidR="00556874" w:rsidRPr="001B1BAB" w:rsidRDefault="00556874" w:rsidP="001B1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1BAB">
        <w:rPr>
          <w:rFonts w:ascii="Times New Roman" w:hAnsi="Times New Roman" w:cs="Times New Roman"/>
          <w:b/>
          <w:sz w:val="32"/>
          <w:szCs w:val="32"/>
        </w:rPr>
        <w:t xml:space="preserve">Zastupitelstvo obce </w:t>
      </w:r>
      <w:r w:rsidR="001B1BAB" w:rsidRPr="001B1BAB">
        <w:rPr>
          <w:rFonts w:ascii="Times New Roman" w:hAnsi="Times New Roman" w:cs="Times New Roman"/>
          <w:b/>
          <w:sz w:val="32"/>
          <w:szCs w:val="32"/>
        </w:rPr>
        <w:t>Vatín</w:t>
      </w:r>
    </w:p>
    <w:p w14:paraId="138D0831" w14:textId="77777777" w:rsidR="00556874" w:rsidRPr="001B1BAB" w:rsidRDefault="00556874" w:rsidP="001B1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AB">
        <w:rPr>
          <w:rFonts w:ascii="Times New Roman" w:hAnsi="Times New Roman" w:cs="Times New Roman"/>
          <w:b/>
          <w:sz w:val="28"/>
          <w:szCs w:val="28"/>
        </w:rPr>
        <w:t xml:space="preserve">Obecně závazná vyhláška obce </w:t>
      </w:r>
      <w:r w:rsidR="001B1BAB" w:rsidRPr="001B1BAB">
        <w:rPr>
          <w:rFonts w:ascii="Times New Roman" w:hAnsi="Times New Roman" w:cs="Times New Roman"/>
          <w:b/>
          <w:sz w:val="28"/>
          <w:szCs w:val="28"/>
        </w:rPr>
        <w:t>Vatín</w:t>
      </w:r>
      <w:r w:rsidRPr="001B1BAB">
        <w:rPr>
          <w:rFonts w:ascii="Times New Roman" w:hAnsi="Times New Roman" w:cs="Times New Roman"/>
          <w:b/>
          <w:sz w:val="28"/>
          <w:szCs w:val="28"/>
        </w:rPr>
        <w:t xml:space="preserve"> č. </w:t>
      </w:r>
      <w:r w:rsidR="005C173E">
        <w:rPr>
          <w:rFonts w:ascii="Times New Roman" w:hAnsi="Times New Roman" w:cs="Times New Roman"/>
          <w:b/>
          <w:sz w:val="28"/>
          <w:szCs w:val="28"/>
        </w:rPr>
        <w:t>1</w:t>
      </w:r>
      <w:r w:rsidRPr="001B1BAB">
        <w:rPr>
          <w:rFonts w:ascii="Times New Roman" w:hAnsi="Times New Roman" w:cs="Times New Roman"/>
          <w:b/>
          <w:sz w:val="28"/>
          <w:szCs w:val="28"/>
        </w:rPr>
        <w:t>/2021,</w:t>
      </w:r>
    </w:p>
    <w:p w14:paraId="247FFD65" w14:textId="77777777" w:rsidR="00556874" w:rsidRPr="001B1BAB" w:rsidRDefault="00556874" w:rsidP="001B1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AB">
        <w:rPr>
          <w:rFonts w:ascii="Times New Roman" w:hAnsi="Times New Roman" w:cs="Times New Roman"/>
          <w:b/>
          <w:sz w:val="28"/>
          <w:szCs w:val="28"/>
        </w:rPr>
        <w:t>o stanovení obecního systému odpadového hospodářství</w:t>
      </w:r>
    </w:p>
    <w:p w14:paraId="5D28CB01" w14:textId="77777777" w:rsidR="001B1BAB" w:rsidRPr="001B1BAB" w:rsidRDefault="001B1BAB" w:rsidP="001B1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00D1DD" w14:textId="64903179" w:rsidR="00556874" w:rsidRDefault="00556874" w:rsidP="00420B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1B1BAB">
        <w:rPr>
          <w:rFonts w:ascii="Times New Roman" w:hAnsi="Times New Roman" w:cs="Times New Roman"/>
          <w:sz w:val="28"/>
          <w:szCs w:val="28"/>
        </w:rPr>
        <w:t>Vatín</w:t>
      </w:r>
      <w:r w:rsidRPr="001B1BAB">
        <w:rPr>
          <w:rFonts w:ascii="Times New Roman" w:hAnsi="Times New Roman" w:cs="Times New Roman"/>
          <w:sz w:val="28"/>
          <w:szCs w:val="28"/>
        </w:rPr>
        <w:t xml:space="preserve"> se na svém zasedání dne </w:t>
      </w:r>
      <w:proofErr w:type="gramStart"/>
      <w:r w:rsidR="000B1FE4">
        <w:rPr>
          <w:rFonts w:ascii="Times New Roman" w:hAnsi="Times New Roman" w:cs="Times New Roman"/>
          <w:sz w:val="28"/>
          <w:szCs w:val="28"/>
        </w:rPr>
        <w:t>4.11</w:t>
      </w:r>
      <w:r w:rsidRPr="001B1BAB">
        <w:rPr>
          <w:rFonts w:ascii="Times New Roman" w:hAnsi="Times New Roman" w:cs="Times New Roman"/>
          <w:sz w:val="28"/>
          <w:szCs w:val="28"/>
        </w:rPr>
        <w:t>.2021</w:t>
      </w:r>
      <w:proofErr w:type="gramEnd"/>
      <w:r w:rsidRPr="001B1BAB">
        <w:rPr>
          <w:rFonts w:ascii="Times New Roman" w:hAnsi="Times New Roman" w:cs="Times New Roman"/>
          <w:sz w:val="28"/>
          <w:szCs w:val="28"/>
        </w:rPr>
        <w:t xml:space="preserve"> usnesením č.</w:t>
      </w:r>
      <w:bookmarkStart w:id="0" w:name="_GoBack"/>
      <w:bookmarkEnd w:id="0"/>
      <w:r w:rsidRPr="001B1BAB">
        <w:rPr>
          <w:rFonts w:ascii="Times New Roman" w:hAnsi="Times New Roman" w:cs="Times New Roman"/>
          <w:sz w:val="28"/>
          <w:szCs w:val="28"/>
        </w:rPr>
        <w:t xml:space="preserve"> </w:t>
      </w:r>
      <w:r w:rsidR="00A9776F">
        <w:rPr>
          <w:rFonts w:ascii="Times New Roman" w:hAnsi="Times New Roman" w:cs="Times New Roman"/>
          <w:sz w:val="28"/>
          <w:szCs w:val="28"/>
        </w:rPr>
        <w:t>23/4</w:t>
      </w:r>
      <w:r w:rsidRPr="001B1BAB">
        <w:rPr>
          <w:rFonts w:ascii="Times New Roman" w:hAnsi="Times New Roman" w:cs="Times New Roman"/>
          <w:sz w:val="28"/>
          <w:szCs w:val="28"/>
        </w:rPr>
        <w:t xml:space="preserve"> usneslo vydat na základě § 59 odst. 4 zákona č. 541/2020 Sb., o odpadech (dále jen „zákon</w:t>
      </w:r>
      <w:r w:rsidR="001B1BAB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o odpadech“), a v souladu s § 10 písm. d) a § 84 odst. 2 písm. h) zákona č. 128/2000 Sb.,</w:t>
      </w:r>
      <w:r w:rsidR="001B1BAB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o obcích (obecní zřízení), ve znění pozdějších předpisů, tuto obecně závaznou vyhlášku</w:t>
      </w:r>
      <w:r w:rsidR="001B1BAB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(dále jen „vyhláška“):</w:t>
      </w:r>
    </w:p>
    <w:p w14:paraId="177FBF5D" w14:textId="77777777" w:rsidR="001B1BAB" w:rsidRPr="001B1BAB" w:rsidRDefault="001B1BAB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DD0F7B" w14:textId="77777777" w:rsidR="00556874" w:rsidRPr="001B1BAB" w:rsidRDefault="00556874" w:rsidP="001B1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AB">
        <w:rPr>
          <w:rFonts w:ascii="Times New Roman" w:hAnsi="Times New Roman" w:cs="Times New Roman"/>
          <w:b/>
          <w:sz w:val="28"/>
          <w:szCs w:val="28"/>
        </w:rPr>
        <w:t>Čl. 1</w:t>
      </w:r>
    </w:p>
    <w:p w14:paraId="2DA7A59C" w14:textId="77777777" w:rsidR="00556874" w:rsidRPr="001B1BAB" w:rsidRDefault="00556874" w:rsidP="001B1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AB">
        <w:rPr>
          <w:rFonts w:ascii="Times New Roman" w:hAnsi="Times New Roman" w:cs="Times New Roman"/>
          <w:b/>
          <w:sz w:val="28"/>
          <w:szCs w:val="28"/>
        </w:rPr>
        <w:t>Úvodní ustanovení</w:t>
      </w:r>
    </w:p>
    <w:p w14:paraId="13890B2F" w14:textId="77777777" w:rsidR="00556874" w:rsidRPr="001B1BAB" w:rsidRDefault="00556874" w:rsidP="00420B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Tato vyhláška stanovuje obecní systém odpadového hospodářství na území obce </w:t>
      </w:r>
      <w:r w:rsidR="001B1BAB" w:rsidRPr="001B1BAB">
        <w:rPr>
          <w:rFonts w:ascii="Times New Roman" w:hAnsi="Times New Roman" w:cs="Times New Roman"/>
          <w:sz w:val="28"/>
          <w:szCs w:val="28"/>
        </w:rPr>
        <w:t>Vatín</w:t>
      </w:r>
      <w:r w:rsidRPr="001B1BAB">
        <w:rPr>
          <w:rFonts w:ascii="Times New Roman" w:hAnsi="Times New Roman" w:cs="Times New Roman"/>
          <w:sz w:val="28"/>
          <w:szCs w:val="28"/>
        </w:rPr>
        <w:t>.</w:t>
      </w:r>
    </w:p>
    <w:p w14:paraId="119785EE" w14:textId="5A107EA9" w:rsidR="00556874" w:rsidRPr="00420BD3" w:rsidRDefault="00556874" w:rsidP="00420B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BD3">
        <w:rPr>
          <w:rFonts w:ascii="Times New Roman" w:hAnsi="Times New Roman" w:cs="Times New Roman"/>
          <w:sz w:val="28"/>
          <w:szCs w:val="28"/>
        </w:rPr>
        <w:t>Každý je povinen odpad nebo movitou věc, které předává do obecního systému, odkládat</w:t>
      </w:r>
      <w:r w:rsidR="001B1BAB" w:rsidRPr="00420BD3">
        <w:rPr>
          <w:rFonts w:ascii="Times New Roman" w:hAnsi="Times New Roman" w:cs="Times New Roman"/>
          <w:sz w:val="28"/>
          <w:szCs w:val="28"/>
        </w:rPr>
        <w:t xml:space="preserve"> </w:t>
      </w:r>
      <w:r w:rsidRPr="00420BD3">
        <w:rPr>
          <w:rFonts w:ascii="Times New Roman" w:hAnsi="Times New Roman" w:cs="Times New Roman"/>
          <w:sz w:val="28"/>
          <w:szCs w:val="28"/>
        </w:rPr>
        <w:t>na místa určená obcí v souladu s povinnostmi</w:t>
      </w:r>
      <w:r w:rsidR="001B1BAB" w:rsidRPr="00420BD3">
        <w:rPr>
          <w:rFonts w:ascii="Times New Roman" w:hAnsi="Times New Roman" w:cs="Times New Roman"/>
          <w:sz w:val="28"/>
          <w:szCs w:val="28"/>
        </w:rPr>
        <w:t xml:space="preserve"> </w:t>
      </w:r>
      <w:r w:rsidRPr="00420BD3">
        <w:rPr>
          <w:rFonts w:ascii="Times New Roman" w:hAnsi="Times New Roman" w:cs="Times New Roman"/>
          <w:sz w:val="28"/>
          <w:szCs w:val="28"/>
        </w:rPr>
        <w:t>stanovenými pro daný druh, kategorii nebo</w:t>
      </w:r>
      <w:r w:rsidR="001B1BAB" w:rsidRPr="00420BD3">
        <w:rPr>
          <w:rFonts w:ascii="Times New Roman" w:hAnsi="Times New Roman" w:cs="Times New Roman"/>
          <w:sz w:val="28"/>
          <w:szCs w:val="28"/>
        </w:rPr>
        <w:t xml:space="preserve"> </w:t>
      </w:r>
      <w:r w:rsidRPr="00420BD3">
        <w:rPr>
          <w:rFonts w:ascii="Times New Roman" w:hAnsi="Times New Roman" w:cs="Times New Roman"/>
          <w:sz w:val="28"/>
          <w:szCs w:val="28"/>
        </w:rPr>
        <w:t>materiál odpadu nebo movitých věcí zákonem o odpadech a touto vyhláškou</w:t>
      </w:r>
      <w:r w:rsidRPr="00420B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20BD3">
        <w:rPr>
          <w:rFonts w:ascii="Times New Roman" w:hAnsi="Times New Roman" w:cs="Times New Roman"/>
          <w:sz w:val="28"/>
          <w:szCs w:val="28"/>
        </w:rPr>
        <w:t>.</w:t>
      </w:r>
    </w:p>
    <w:p w14:paraId="7CF9AB26" w14:textId="77777777" w:rsidR="00556874" w:rsidRPr="001B1BAB" w:rsidRDefault="00556874" w:rsidP="00420B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V okamžiku, kdy osoba zapojená do obecního systému odloží movitou věc nebo odpad,</w:t>
      </w:r>
      <w:r w:rsidR="001B1BAB" w:rsidRPr="001B1BAB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 výjimkou výrobků s ukončenou životností, na místě obcí k tomuto účelu určeném, stává</w:t>
      </w:r>
      <w:r w:rsidR="001B1BAB" w:rsidRPr="001B1BAB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se obec vlastníkem této movité věci nebo odpadu</w:t>
      </w:r>
      <w:r w:rsidRPr="0015015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1B1BAB">
        <w:rPr>
          <w:rFonts w:ascii="Times New Roman" w:hAnsi="Times New Roman" w:cs="Times New Roman"/>
          <w:sz w:val="28"/>
          <w:szCs w:val="28"/>
        </w:rPr>
        <w:t>.</w:t>
      </w:r>
    </w:p>
    <w:p w14:paraId="5BF76972" w14:textId="2104AE1E" w:rsidR="00556874" w:rsidRPr="00420BD3" w:rsidRDefault="00556874" w:rsidP="00420BD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BD3">
        <w:rPr>
          <w:rFonts w:ascii="Times New Roman" w:hAnsi="Times New Roman" w:cs="Times New Roman"/>
          <w:sz w:val="28"/>
          <w:szCs w:val="28"/>
        </w:rPr>
        <w:t>Stanoviště sběrných nádob je místo, kde jsou sběrné nádoby trvale nebo přechodně</w:t>
      </w:r>
      <w:r w:rsidR="0015015E" w:rsidRPr="00420BD3">
        <w:rPr>
          <w:rFonts w:ascii="Times New Roman" w:hAnsi="Times New Roman" w:cs="Times New Roman"/>
          <w:sz w:val="28"/>
          <w:szCs w:val="28"/>
        </w:rPr>
        <w:t xml:space="preserve"> </w:t>
      </w:r>
      <w:r w:rsidRPr="00420BD3">
        <w:rPr>
          <w:rFonts w:ascii="Times New Roman" w:hAnsi="Times New Roman" w:cs="Times New Roman"/>
          <w:sz w:val="28"/>
          <w:szCs w:val="28"/>
        </w:rPr>
        <w:t>umístěny za účelem dalšího nakládání se směsným komunálním odpadem. Stanoviště</w:t>
      </w:r>
      <w:r w:rsidR="00EB645B" w:rsidRPr="00420BD3">
        <w:rPr>
          <w:rFonts w:ascii="Times New Roman" w:hAnsi="Times New Roman" w:cs="Times New Roman"/>
          <w:sz w:val="28"/>
          <w:szCs w:val="28"/>
        </w:rPr>
        <w:t xml:space="preserve"> </w:t>
      </w:r>
      <w:r w:rsidRPr="00420BD3">
        <w:rPr>
          <w:rFonts w:ascii="Times New Roman" w:hAnsi="Times New Roman" w:cs="Times New Roman"/>
          <w:sz w:val="28"/>
          <w:szCs w:val="28"/>
        </w:rPr>
        <w:t>sběrných nádob jsou individuální nebo společná pro více uživatelů.</w:t>
      </w:r>
    </w:p>
    <w:p w14:paraId="6ADBA7C5" w14:textId="77777777" w:rsidR="000B1FE4" w:rsidRPr="0015015E" w:rsidRDefault="000B1FE4" w:rsidP="0015015E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3D951E85" w14:textId="77777777" w:rsidR="00556874" w:rsidRPr="000B1FE4" w:rsidRDefault="00556874" w:rsidP="00150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FE4">
        <w:rPr>
          <w:rFonts w:ascii="Times New Roman" w:hAnsi="Times New Roman" w:cs="Times New Roman"/>
          <w:b/>
          <w:sz w:val="28"/>
          <w:szCs w:val="28"/>
        </w:rPr>
        <w:t>Čl. 2</w:t>
      </w:r>
    </w:p>
    <w:p w14:paraId="1CC0A192" w14:textId="77777777" w:rsidR="00556874" w:rsidRPr="000B1FE4" w:rsidRDefault="00556874" w:rsidP="00150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FE4">
        <w:rPr>
          <w:rFonts w:ascii="Times New Roman" w:hAnsi="Times New Roman" w:cs="Times New Roman"/>
          <w:b/>
          <w:sz w:val="28"/>
          <w:szCs w:val="28"/>
        </w:rPr>
        <w:t>Oddělené soustřeďování komunálního odpadu</w:t>
      </w:r>
    </w:p>
    <w:p w14:paraId="25031BEF" w14:textId="49BA8A8B" w:rsidR="00556874" w:rsidRPr="001B1BAB" w:rsidRDefault="00556874" w:rsidP="005F5F5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Osoby předávající komunální odpad na místa určená obcí jsou povinny odděleně</w:t>
      </w:r>
      <w:r w:rsidR="0015015E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soustřeďovat následující složky:</w:t>
      </w:r>
    </w:p>
    <w:p w14:paraId="035354A7" w14:textId="77777777" w:rsidR="00556874" w:rsidRPr="001B1BAB" w:rsidRDefault="00556874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a) </w:t>
      </w:r>
      <w:r w:rsidR="0015015E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Biologické odpady,</w:t>
      </w:r>
    </w:p>
    <w:p w14:paraId="2EE34051" w14:textId="77777777" w:rsidR="00556874" w:rsidRPr="001B1BAB" w:rsidRDefault="00556874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b) </w:t>
      </w:r>
      <w:r w:rsidR="0015015E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Papír,</w:t>
      </w:r>
    </w:p>
    <w:p w14:paraId="5F273F5D" w14:textId="77777777" w:rsidR="00556874" w:rsidRDefault="00556874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c) </w:t>
      </w:r>
      <w:r w:rsidR="0015015E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Plasty včetně PET lahví,</w:t>
      </w:r>
    </w:p>
    <w:p w14:paraId="7FB6BEC1" w14:textId="77777777" w:rsidR="0015015E" w:rsidRPr="001B1BAB" w:rsidRDefault="0015015E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 Textil</w:t>
      </w:r>
    </w:p>
    <w:p w14:paraId="20C0E881" w14:textId="77777777" w:rsidR="00556874" w:rsidRPr="001B1BAB" w:rsidRDefault="0015015E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556874" w:rsidRPr="001B1BA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874" w:rsidRPr="001B1BAB">
        <w:rPr>
          <w:rFonts w:ascii="Times New Roman" w:hAnsi="Times New Roman" w:cs="Times New Roman"/>
          <w:sz w:val="28"/>
          <w:szCs w:val="28"/>
        </w:rPr>
        <w:t>Sklo,</w:t>
      </w:r>
    </w:p>
    <w:p w14:paraId="23A4500B" w14:textId="77777777" w:rsidR="00556874" w:rsidRPr="001B1BAB" w:rsidRDefault="0015015E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556874" w:rsidRPr="001B1BA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6874" w:rsidRPr="001B1BAB">
        <w:rPr>
          <w:rFonts w:ascii="Times New Roman" w:hAnsi="Times New Roman" w:cs="Times New Roman"/>
          <w:sz w:val="28"/>
          <w:szCs w:val="28"/>
        </w:rPr>
        <w:t>Kovy,</w:t>
      </w:r>
    </w:p>
    <w:p w14:paraId="719F6BCB" w14:textId="77777777" w:rsidR="00556874" w:rsidRPr="001B1BAB" w:rsidRDefault="0015015E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556874" w:rsidRPr="001B1BA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874" w:rsidRPr="001B1BAB">
        <w:rPr>
          <w:rFonts w:ascii="Times New Roman" w:hAnsi="Times New Roman" w:cs="Times New Roman"/>
          <w:sz w:val="28"/>
          <w:szCs w:val="28"/>
        </w:rPr>
        <w:t>Nebezpečné odpady,</w:t>
      </w:r>
    </w:p>
    <w:p w14:paraId="0BF734A0" w14:textId="77777777" w:rsidR="0015015E" w:rsidRDefault="0015015E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</w:t>
      </w:r>
      <w:r w:rsidR="00556874" w:rsidRPr="001B1BA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874" w:rsidRPr="001B1BAB">
        <w:rPr>
          <w:rFonts w:ascii="Times New Roman" w:hAnsi="Times New Roman" w:cs="Times New Roman"/>
          <w:sz w:val="28"/>
          <w:szCs w:val="28"/>
        </w:rPr>
        <w:t>Objemný odpad,</w:t>
      </w:r>
    </w:p>
    <w:p w14:paraId="25AA8491" w14:textId="77777777" w:rsidR="00556874" w:rsidRPr="001B1BAB" w:rsidRDefault="0015015E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556874" w:rsidRPr="001B1BAB">
        <w:rPr>
          <w:rFonts w:ascii="Times New Roman" w:hAnsi="Times New Roman" w:cs="Times New Roman"/>
          <w:sz w:val="28"/>
          <w:szCs w:val="28"/>
        </w:rPr>
        <w:t>h) Jedlé oleje a tuky,</w:t>
      </w:r>
    </w:p>
    <w:p w14:paraId="19AC691F" w14:textId="490296BA" w:rsidR="00556874" w:rsidRDefault="00556874" w:rsidP="005F5F57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i) </w:t>
      </w:r>
      <w:r w:rsidR="0015015E">
        <w:rPr>
          <w:rFonts w:ascii="Times New Roman" w:hAnsi="Times New Roman" w:cs="Times New Roman"/>
          <w:sz w:val="28"/>
          <w:szCs w:val="28"/>
        </w:rPr>
        <w:t>Směsný komunální odpad</w:t>
      </w:r>
    </w:p>
    <w:p w14:paraId="79FB005B" w14:textId="77777777" w:rsidR="00420BD3" w:rsidRDefault="00420BD3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017C137" w14:textId="0E5B5A85" w:rsidR="00556874" w:rsidRPr="001B1BAB" w:rsidRDefault="00556874" w:rsidP="005F5F5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lastRenderedPageBreak/>
        <w:t>Směsným komunálním odpadem se rozumí zbylý komunální odpad po stanoveném</w:t>
      </w:r>
      <w:r w:rsidR="00B172E8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 xml:space="preserve">vytřídění podle odstavce 1 písm. a), b), c), d), e), f), g), h) a </w:t>
      </w:r>
      <w:r w:rsidR="00E3281B">
        <w:rPr>
          <w:rFonts w:ascii="Times New Roman" w:hAnsi="Times New Roman" w:cs="Times New Roman"/>
          <w:sz w:val="28"/>
          <w:szCs w:val="28"/>
        </w:rPr>
        <w:t>ch</w:t>
      </w:r>
      <w:r w:rsidRPr="001B1BAB">
        <w:rPr>
          <w:rFonts w:ascii="Times New Roman" w:hAnsi="Times New Roman" w:cs="Times New Roman"/>
          <w:sz w:val="28"/>
          <w:szCs w:val="28"/>
        </w:rPr>
        <w:t>).</w:t>
      </w:r>
    </w:p>
    <w:p w14:paraId="5A5C5EDA" w14:textId="2433F842" w:rsidR="00556874" w:rsidRDefault="00556874" w:rsidP="005F5F5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Objemný odpad je takový odpad, který vzhledem ke svým rozměrům nemůže být umístěn</w:t>
      </w:r>
      <w:r w:rsidR="00B172E8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do sběrných nádob (např. koberce, matrace, nábytek).</w:t>
      </w:r>
    </w:p>
    <w:p w14:paraId="72BCEBA7" w14:textId="77777777" w:rsidR="000B1FE4" w:rsidRPr="005F5F57" w:rsidRDefault="000B1FE4" w:rsidP="005F5F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FC569" w14:textId="77777777" w:rsidR="00556874" w:rsidRPr="00B172E8" w:rsidRDefault="00556874" w:rsidP="00B17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2E8">
        <w:rPr>
          <w:rFonts w:ascii="Times New Roman" w:hAnsi="Times New Roman" w:cs="Times New Roman"/>
          <w:b/>
          <w:sz w:val="28"/>
          <w:szCs w:val="28"/>
        </w:rPr>
        <w:t>Čl. 3</w:t>
      </w:r>
    </w:p>
    <w:p w14:paraId="06351C6C" w14:textId="77777777" w:rsidR="00556874" w:rsidRDefault="00556874" w:rsidP="00B17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2E8">
        <w:rPr>
          <w:rFonts w:ascii="Times New Roman" w:hAnsi="Times New Roman" w:cs="Times New Roman"/>
          <w:b/>
          <w:sz w:val="28"/>
          <w:szCs w:val="28"/>
        </w:rPr>
        <w:t>Soustřeďování papíru, plastů, skla, kovů, biologického odpadu, jedlých olejů</w:t>
      </w:r>
      <w:r w:rsidR="00B172E8" w:rsidRPr="00B172E8">
        <w:rPr>
          <w:rFonts w:ascii="Times New Roman" w:hAnsi="Times New Roman" w:cs="Times New Roman"/>
          <w:b/>
          <w:sz w:val="28"/>
          <w:szCs w:val="28"/>
        </w:rPr>
        <w:t>,</w:t>
      </w:r>
      <w:r w:rsidRPr="00B172E8">
        <w:rPr>
          <w:rFonts w:ascii="Times New Roman" w:hAnsi="Times New Roman" w:cs="Times New Roman"/>
          <w:b/>
          <w:sz w:val="28"/>
          <w:szCs w:val="28"/>
        </w:rPr>
        <w:t xml:space="preserve"> tuků</w:t>
      </w:r>
      <w:r w:rsidR="00B172E8" w:rsidRPr="00B172E8">
        <w:rPr>
          <w:rFonts w:ascii="Times New Roman" w:hAnsi="Times New Roman" w:cs="Times New Roman"/>
          <w:b/>
          <w:sz w:val="28"/>
          <w:szCs w:val="28"/>
        </w:rPr>
        <w:t xml:space="preserve"> a </w:t>
      </w:r>
      <w:r w:rsidRPr="00B172E8">
        <w:rPr>
          <w:rFonts w:ascii="Times New Roman" w:hAnsi="Times New Roman" w:cs="Times New Roman"/>
          <w:b/>
          <w:sz w:val="28"/>
          <w:szCs w:val="28"/>
        </w:rPr>
        <w:t>textilu</w:t>
      </w:r>
    </w:p>
    <w:p w14:paraId="3E901574" w14:textId="77777777" w:rsidR="00B172E8" w:rsidRPr="00B172E8" w:rsidRDefault="00B172E8" w:rsidP="00B17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51E767" w14:textId="781779E1" w:rsidR="00556874" w:rsidRDefault="00556874" w:rsidP="005F5F5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BD3">
        <w:rPr>
          <w:rFonts w:ascii="Times New Roman" w:hAnsi="Times New Roman" w:cs="Times New Roman"/>
          <w:sz w:val="28"/>
          <w:szCs w:val="28"/>
        </w:rPr>
        <w:t>Papír, plasty, sklo, kovy, biologické odpady, jedlé oleje a tuky, textil se soustřeďují</w:t>
      </w:r>
      <w:r w:rsidR="00B172E8" w:rsidRPr="00420BD3">
        <w:rPr>
          <w:rFonts w:ascii="Times New Roman" w:hAnsi="Times New Roman" w:cs="Times New Roman"/>
          <w:sz w:val="28"/>
          <w:szCs w:val="28"/>
        </w:rPr>
        <w:t xml:space="preserve"> </w:t>
      </w:r>
      <w:r w:rsidRPr="00420BD3">
        <w:rPr>
          <w:rFonts w:ascii="Times New Roman" w:hAnsi="Times New Roman" w:cs="Times New Roman"/>
          <w:sz w:val="28"/>
          <w:szCs w:val="28"/>
        </w:rPr>
        <w:t>do zvláštních sběrných nádob, kterými jsou popelnice, kontejnery, velkoobjemové</w:t>
      </w:r>
      <w:r w:rsidR="00B172E8" w:rsidRPr="00420BD3">
        <w:rPr>
          <w:rFonts w:ascii="Times New Roman" w:hAnsi="Times New Roman" w:cs="Times New Roman"/>
          <w:sz w:val="28"/>
          <w:szCs w:val="28"/>
        </w:rPr>
        <w:t xml:space="preserve"> </w:t>
      </w:r>
      <w:r w:rsidRPr="00420BD3">
        <w:rPr>
          <w:rFonts w:ascii="Times New Roman" w:hAnsi="Times New Roman" w:cs="Times New Roman"/>
          <w:sz w:val="28"/>
          <w:szCs w:val="28"/>
        </w:rPr>
        <w:t>kontejnery.</w:t>
      </w:r>
    </w:p>
    <w:p w14:paraId="7D6CD761" w14:textId="77777777" w:rsidR="00E3281B" w:rsidRPr="00420BD3" w:rsidRDefault="00E3281B" w:rsidP="00E3281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DD198E" w14:textId="23BB50EC" w:rsidR="00E3281B" w:rsidRDefault="00556874" w:rsidP="00E3281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51D6">
        <w:rPr>
          <w:rFonts w:ascii="Times New Roman" w:hAnsi="Times New Roman" w:cs="Times New Roman"/>
          <w:sz w:val="28"/>
          <w:szCs w:val="28"/>
        </w:rPr>
        <w:t xml:space="preserve">Zvláštní sběrné nádoby jsou umístěny na </w:t>
      </w:r>
      <w:r w:rsidR="00E3281B">
        <w:rPr>
          <w:rFonts w:ascii="Times New Roman" w:hAnsi="Times New Roman" w:cs="Times New Roman"/>
          <w:sz w:val="28"/>
          <w:szCs w:val="28"/>
        </w:rPr>
        <w:t>stanovištích, jejichž platný přehled je uveden na webových stránkách obce</w:t>
      </w:r>
    </w:p>
    <w:p w14:paraId="27D69369" w14:textId="77777777" w:rsidR="00E3281B" w:rsidRPr="00E3281B" w:rsidRDefault="00E3281B" w:rsidP="00E3281B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4DF8F2C4" w14:textId="73E5C2DD" w:rsidR="00556874" w:rsidRPr="001B1BAB" w:rsidRDefault="00556874" w:rsidP="005F5F5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Zvláštní sběrné nádoby jsou barevně odlišeny a označeny příslušnými nápisy:</w:t>
      </w:r>
    </w:p>
    <w:p w14:paraId="628622AA" w14:textId="6777C66F" w:rsidR="00556874" w:rsidRPr="001B1BAB" w:rsidRDefault="00556874" w:rsidP="00420BD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a) Biologick</w:t>
      </w:r>
      <w:r w:rsidR="001918ED">
        <w:rPr>
          <w:rFonts w:ascii="Times New Roman" w:hAnsi="Times New Roman" w:cs="Times New Roman"/>
          <w:sz w:val="28"/>
          <w:szCs w:val="28"/>
        </w:rPr>
        <w:t>y</w:t>
      </w:r>
      <w:r w:rsidRPr="001B1BAB">
        <w:rPr>
          <w:rFonts w:ascii="Times New Roman" w:hAnsi="Times New Roman" w:cs="Times New Roman"/>
          <w:sz w:val="28"/>
          <w:szCs w:val="28"/>
        </w:rPr>
        <w:t xml:space="preserve"> </w:t>
      </w:r>
      <w:r w:rsidR="0028290D">
        <w:rPr>
          <w:rFonts w:ascii="Times New Roman" w:hAnsi="Times New Roman" w:cs="Times New Roman"/>
          <w:sz w:val="28"/>
          <w:szCs w:val="28"/>
        </w:rPr>
        <w:t>rozložitelný odpad</w:t>
      </w:r>
      <w:r w:rsidR="001918ED">
        <w:rPr>
          <w:rFonts w:ascii="Times New Roman" w:hAnsi="Times New Roman" w:cs="Times New Roman"/>
          <w:sz w:val="28"/>
          <w:szCs w:val="28"/>
        </w:rPr>
        <w:t>:</w:t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1918ED">
        <w:rPr>
          <w:rFonts w:ascii="Times New Roman" w:hAnsi="Times New Roman" w:cs="Times New Roman"/>
          <w:sz w:val="28"/>
          <w:szCs w:val="28"/>
        </w:rPr>
        <w:t>barva hnědá</w:t>
      </w:r>
    </w:p>
    <w:p w14:paraId="4EECCF50" w14:textId="3CAE194C" w:rsidR="00556874" w:rsidRPr="001B1BAB" w:rsidRDefault="00556874" w:rsidP="00420BD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b) Papír</w:t>
      </w:r>
      <w:r w:rsidR="00E3281B">
        <w:rPr>
          <w:rFonts w:ascii="Times New Roman" w:hAnsi="Times New Roman" w:cs="Times New Roman"/>
          <w:sz w:val="28"/>
          <w:szCs w:val="28"/>
        </w:rPr>
        <w:t xml:space="preserve">: </w:t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Pr="001B1BAB">
        <w:rPr>
          <w:rFonts w:ascii="Times New Roman" w:hAnsi="Times New Roman" w:cs="Times New Roman"/>
          <w:sz w:val="28"/>
          <w:szCs w:val="28"/>
        </w:rPr>
        <w:t>barva modrá,</w:t>
      </w:r>
    </w:p>
    <w:p w14:paraId="6DDA1E0E" w14:textId="5E94294B" w:rsidR="00556874" w:rsidRPr="001B1BAB" w:rsidRDefault="00556874" w:rsidP="00420BD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c) Plasty, PET lahve</w:t>
      </w:r>
      <w:r w:rsidR="00E3281B">
        <w:rPr>
          <w:rFonts w:ascii="Times New Roman" w:hAnsi="Times New Roman" w:cs="Times New Roman"/>
          <w:sz w:val="28"/>
          <w:szCs w:val="28"/>
        </w:rPr>
        <w:t>:</w:t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Pr="001B1BAB">
        <w:rPr>
          <w:rFonts w:ascii="Times New Roman" w:hAnsi="Times New Roman" w:cs="Times New Roman"/>
          <w:sz w:val="28"/>
          <w:szCs w:val="28"/>
        </w:rPr>
        <w:t>barva žlutá</w:t>
      </w:r>
    </w:p>
    <w:p w14:paraId="63BFF1CD" w14:textId="467F73DD" w:rsidR="00556874" w:rsidRPr="001B1BAB" w:rsidRDefault="00556874" w:rsidP="00420BD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d) Sklo</w:t>
      </w:r>
      <w:r w:rsidR="00E3281B">
        <w:rPr>
          <w:rFonts w:ascii="Times New Roman" w:hAnsi="Times New Roman" w:cs="Times New Roman"/>
          <w:sz w:val="28"/>
          <w:szCs w:val="28"/>
        </w:rPr>
        <w:t>:</w:t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1918ED">
        <w:rPr>
          <w:rFonts w:ascii="Times New Roman" w:hAnsi="Times New Roman" w:cs="Times New Roman"/>
          <w:sz w:val="28"/>
          <w:szCs w:val="28"/>
        </w:rPr>
        <w:t>barva zele</w:t>
      </w:r>
      <w:r w:rsidRPr="001B1BAB">
        <w:rPr>
          <w:rFonts w:ascii="Times New Roman" w:hAnsi="Times New Roman" w:cs="Times New Roman"/>
          <w:sz w:val="28"/>
          <w:szCs w:val="28"/>
        </w:rPr>
        <w:t>ná a bílá,</w:t>
      </w:r>
    </w:p>
    <w:p w14:paraId="55AC22E8" w14:textId="0E4D6C20" w:rsidR="00556874" w:rsidRPr="001B1BAB" w:rsidRDefault="00556874" w:rsidP="00420BD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e) Kovy</w:t>
      </w:r>
      <w:r w:rsidR="00E3281B">
        <w:rPr>
          <w:rFonts w:ascii="Times New Roman" w:hAnsi="Times New Roman" w:cs="Times New Roman"/>
          <w:sz w:val="28"/>
          <w:szCs w:val="28"/>
        </w:rPr>
        <w:t>:</w:t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1918ED">
        <w:rPr>
          <w:rFonts w:ascii="Times New Roman" w:hAnsi="Times New Roman" w:cs="Times New Roman"/>
          <w:sz w:val="28"/>
          <w:szCs w:val="28"/>
        </w:rPr>
        <w:t xml:space="preserve">barva šedá </w:t>
      </w:r>
    </w:p>
    <w:p w14:paraId="47C40B87" w14:textId="021ED6DC" w:rsidR="00556874" w:rsidRPr="001B1BAB" w:rsidRDefault="00556874" w:rsidP="00420BD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f) Jedlé oleje a tuky</w:t>
      </w:r>
      <w:r w:rsidR="00E3281B">
        <w:rPr>
          <w:rFonts w:ascii="Times New Roman" w:hAnsi="Times New Roman" w:cs="Times New Roman"/>
          <w:sz w:val="28"/>
          <w:szCs w:val="28"/>
        </w:rPr>
        <w:t>:</w:t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Pr="001B1BAB">
        <w:rPr>
          <w:rFonts w:ascii="Times New Roman" w:hAnsi="Times New Roman" w:cs="Times New Roman"/>
          <w:sz w:val="28"/>
          <w:szCs w:val="28"/>
        </w:rPr>
        <w:t xml:space="preserve">barva </w:t>
      </w:r>
      <w:r w:rsidR="00E3281B">
        <w:rPr>
          <w:rFonts w:ascii="Times New Roman" w:hAnsi="Times New Roman" w:cs="Times New Roman"/>
          <w:sz w:val="28"/>
          <w:szCs w:val="28"/>
        </w:rPr>
        <w:t>zelená</w:t>
      </w:r>
      <w:r w:rsidRPr="001B1BAB">
        <w:rPr>
          <w:rFonts w:ascii="Times New Roman" w:hAnsi="Times New Roman" w:cs="Times New Roman"/>
          <w:sz w:val="28"/>
          <w:szCs w:val="28"/>
        </w:rPr>
        <w:t>,</w:t>
      </w:r>
    </w:p>
    <w:p w14:paraId="46FB0D70" w14:textId="5C152B09" w:rsidR="00556874" w:rsidRDefault="00556874" w:rsidP="00420BD3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g) Textil</w:t>
      </w:r>
      <w:r w:rsidR="00E3281B">
        <w:rPr>
          <w:rFonts w:ascii="Times New Roman" w:hAnsi="Times New Roman" w:cs="Times New Roman"/>
          <w:sz w:val="28"/>
          <w:szCs w:val="28"/>
        </w:rPr>
        <w:t>:</w:t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="00E3281B">
        <w:rPr>
          <w:rFonts w:ascii="Times New Roman" w:hAnsi="Times New Roman" w:cs="Times New Roman"/>
          <w:sz w:val="28"/>
          <w:szCs w:val="28"/>
        </w:rPr>
        <w:tab/>
      </w:r>
      <w:r w:rsidRPr="001B1BAB">
        <w:rPr>
          <w:rFonts w:ascii="Times New Roman" w:hAnsi="Times New Roman" w:cs="Times New Roman"/>
          <w:sz w:val="28"/>
          <w:szCs w:val="28"/>
        </w:rPr>
        <w:t>barva bílá.</w:t>
      </w:r>
    </w:p>
    <w:p w14:paraId="283F61E6" w14:textId="77777777" w:rsidR="001918ED" w:rsidRPr="001B1BAB" w:rsidRDefault="001918ED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403D94" w14:textId="389BDF36" w:rsidR="00556874" w:rsidRDefault="00556874" w:rsidP="005F5F5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Do zvláštních sběrných nádob je zakázáno ukládat jiné složky komunálních odpadů, než</w:t>
      </w:r>
      <w:r w:rsidR="001918ED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pro které jsou určeny.</w:t>
      </w:r>
    </w:p>
    <w:p w14:paraId="3320E18B" w14:textId="77777777" w:rsidR="00E3281B" w:rsidRPr="001B1BAB" w:rsidRDefault="00E3281B" w:rsidP="00E3281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677590" w14:textId="7FB5E132" w:rsidR="00556874" w:rsidRPr="006D72CE" w:rsidRDefault="00556874" w:rsidP="005F5F5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8ED">
        <w:rPr>
          <w:rFonts w:ascii="Times New Roman" w:hAnsi="Times New Roman" w:cs="Times New Roman"/>
          <w:sz w:val="28"/>
          <w:szCs w:val="28"/>
        </w:rPr>
        <w:t>Zvláštní sběrné nádoby je povinnost plnit tak, aby je bylo možno uzavřít a</w:t>
      </w:r>
      <w:r w:rsidR="006D72CE">
        <w:rPr>
          <w:rFonts w:ascii="Times New Roman" w:hAnsi="Times New Roman" w:cs="Times New Roman"/>
          <w:sz w:val="28"/>
          <w:szCs w:val="28"/>
        </w:rPr>
        <w:t xml:space="preserve"> </w:t>
      </w:r>
      <w:r w:rsidRPr="006D72CE">
        <w:rPr>
          <w:rFonts w:ascii="Times New Roman" w:hAnsi="Times New Roman" w:cs="Times New Roman"/>
          <w:sz w:val="28"/>
          <w:szCs w:val="28"/>
        </w:rPr>
        <w:t>odpad z</w:t>
      </w:r>
      <w:r w:rsidR="001918ED" w:rsidRPr="006D72CE">
        <w:rPr>
          <w:rFonts w:ascii="Times New Roman" w:hAnsi="Times New Roman" w:cs="Times New Roman"/>
          <w:sz w:val="28"/>
          <w:szCs w:val="28"/>
        </w:rPr>
        <w:t> </w:t>
      </w:r>
      <w:r w:rsidRPr="006D72CE">
        <w:rPr>
          <w:rFonts w:ascii="Times New Roman" w:hAnsi="Times New Roman" w:cs="Times New Roman"/>
          <w:sz w:val="28"/>
          <w:szCs w:val="28"/>
        </w:rPr>
        <w:t>nich</w:t>
      </w:r>
      <w:r w:rsidR="001918ED" w:rsidRPr="006D72CE">
        <w:rPr>
          <w:rFonts w:ascii="Times New Roman" w:hAnsi="Times New Roman" w:cs="Times New Roman"/>
          <w:sz w:val="28"/>
          <w:szCs w:val="28"/>
        </w:rPr>
        <w:t xml:space="preserve"> </w:t>
      </w:r>
      <w:r w:rsidRPr="006D72CE">
        <w:rPr>
          <w:rFonts w:ascii="Times New Roman" w:hAnsi="Times New Roman" w:cs="Times New Roman"/>
          <w:sz w:val="28"/>
          <w:szCs w:val="28"/>
        </w:rPr>
        <w:t xml:space="preserve">při manipulaci nevypadával. Pokud to umožňuje povaha odpadu, </w:t>
      </w:r>
      <w:r w:rsidR="001918ED" w:rsidRPr="006D72CE">
        <w:rPr>
          <w:rFonts w:ascii="Times New Roman" w:hAnsi="Times New Roman" w:cs="Times New Roman"/>
          <w:sz w:val="28"/>
          <w:szCs w:val="28"/>
        </w:rPr>
        <w:t>j</w:t>
      </w:r>
      <w:r w:rsidRPr="006D72CE">
        <w:rPr>
          <w:rFonts w:ascii="Times New Roman" w:hAnsi="Times New Roman" w:cs="Times New Roman"/>
          <w:sz w:val="28"/>
          <w:szCs w:val="28"/>
        </w:rPr>
        <w:t>e nutno objem odpadu</w:t>
      </w:r>
      <w:r w:rsidR="001918ED" w:rsidRPr="006D72CE">
        <w:rPr>
          <w:rFonts w:ascii="Times New Roman" w:hAnsi="Times New Roman" w:cs="Times New Roman"/>
          <w:sz w:val="28"/>
          <w:szCs w:val="28"/>
        </w:rPr>
        <w:t xml:space="preserve"> </w:t>
      </w:r>
      <w:r w:rsidRPr="006D72CE">
        <w:rPr>
          <w:rFonts w:ascii="Times New Roman" w:hAnsi="Times New Roman" w:cs="Times New Roman"/>
          <w:sz w:val="28"/>
          <w:szCs w:val="28"/>
        </w:rPr>
        <w:t>před jeho odložením do sběrné nádoby minimalizovat.</w:t>
      </w:r>
    </w:p>
    <w:p w14:paraId="3DEEF343" w14:textId="77777777" w:rsidR="006D72CE" w:rsidRDefault="006D72CE" w:rsidP="00191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1D010" w14:textId="77777777" w:rsidR="00556874" w:rsidRPr="001918ED" w:rsidRDefault="00556874" w:rsidP="00191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8ED">
        <w:rPr>
          <w:rFonts w:ascii="Times New Roman" w:hAnsi="Times New Roman" w:cs="Times New Roman"/>
          <w:b/>
          <w:sz w:val="28"/>
          <w:szCs w:val="28"/>
        </w:rPr>
        <w:t>Čl. 4</w:t>
      </w:r>
    </w:p>
    <w:p w14:paraId="2A17E276" w14:textId="77777777" w:rsidR="00556874" w:rsidRDefault="00556874" w:rsidP="00191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8ED">
        <w:rPr>
          <w:rFonts w:ascii="Times New Roman" w:hAnsi="Times New Roman" w:cs="Times New Roman"/>
          <w:b/>
          <w:sz w:val="28"/>
          <w:szCs w:val="28"/>
        </w:rPr>
        <w:t>Svoz nebezpečných složek komunálního odpadu</w:t>
      </w:r>
    </w:p>
    <w:p w14:paraId="71578AE0" w14:textId="77777777" w:rsidR="001918ED" w:rsidRPr="001918ED" w:rsidRDefault="001918ED" w:rsidP="001918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F2611" w14:textId="5E5022E7" w:rsidR="00556874" w:rsidRPr="001B1BAB" w:rsidRDefault="00556874" w:rsidP="0085511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Svoz nebezpečných složek komunáln</w:t>
      </w:r>
      <w:r w:rsidR="0085511E">
        <w:rPr>
          <w:rFonts w:ascii="Times New Roman" w:hAnsi="Times New Roman" w:cs="Times New Roman"/>
          <w:sz w:val="28"/>
          <w:szCs w:val="28"/>
        </w:rPr>
        <w:t>í</w:t>
      </w:r>
      <w:r w:rsidRPr="001B1BAB">
        <w:rPr>
          <w:rFonts w:ascii="Times New Roman" w:hAnsi="Times New Roman" w:cs="Times New Roman"/>
          <w:sz w:val="28"/>
          <w:szCs w:val="28"/>
        </w:rPr>
        <w:t>ho odpadu je zajišťován dvakrát ročně jejich</w:t>
      </w:r>
      <w:r w:rsidR="00DD1040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odebíráním na předem vyhlášených přechodných stanovištích přímo do zvláštních</w:t>
      </w:r>
      <w:r w:rsidR="00DD1040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sběrných nádob k tomuto sběru určených. Informace o svozu jsou zveřejňovány</w:t>
      </w:r>
      <w:r w:rsidR="00DD1040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na webových stránkách obce, na vývěsních plochách a v místním rozhlase.</w:t>
      </w:r>
    </w:p>
    <w:p w14:paraId="5568AC68" w14:textId="76724BEB" w:rsidR="00556874" w:rsidRDefault="00556874" w:rsidP="0085511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lastRenderedPageBreak/>
        <w:t xml:space="preserve">Soustřeďování nebezpečných složek komunálního odpadu podléhá </w:t>
      </w:r>
      <w:r w:rsidR="0085511E">
        <w:rPr>
          <w:rFonts w:ascii="Times New Roman" w:hAnsi="Times New Roman" w:cs="Times New Roman"/>
          <w:sz w:val="28"/>
          <w:szCs w:val="28"/>
        </w:rPr>
        <w:t>p</w:t>
      </w:r>
      <w:r w:rsidRPr="001B1BAB">
        <w:rPr>
          <w:rFonts w:ascii="Times New Roman" w:hAnsi="Times New Roman" w:cs="Times New Roman"/>
          <w:sz w:val="28"/>
          <w:szCs w:val="28"/>
        </w:rPr>
        <w:t>ožadavkům</w:t>
      </w:r>
      <w:r w:rsidR="00DD1040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stanoveným v čl. 3 odst. 4 a 5.</w:t>
      </w:r>
    </w:p>
    <w:p w14:paraId="2BAB07B8" w14:textId="77777777" w:rsidR="00DD1040" w:rsidRPr="001B1BAB" w:rsidRDefault="00DD1040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53F3EF" w14:textId="77777777" w:rsidR="00556874" w:rsidRPr="00DD1040" w:rsidRDefault="00556874" w:rsidP="00DD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040">
        <w:rPr>
          <w:rFonts w:ascii="Times New Roman" w:hAnsi="Times New Roman" w:cs="Times New Roman"/>
          <w:b/>
          <w:sz w:val="28"/>
          <w:szCs w:val="28"/>
        </w:rPr>
        <w:t>Čl. 5</w:t>
      </w:r>
    </w:p>
    <w:p w14:paraId="3EC20CB6" w14:textId="54A961E6" w:rsidR="00556874" w:rsidRDefault="00556874" w:rsidP="00DD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040">
        <w:rPr>
          <w:rFonts w:ascii="Times New Roman" w:hAnsi="Times New Roman" w:cs="Times New Roman"/>
          <w:b/>
          <w:sz w:val="28"/>
          <w:szCs w:val="28"/>
        </w:rPr>
        <w:t>Svoz objemného odpadu</w:t>
      </w:r>
    </w:p>
    <w:p w14:paraId="011D94B1" w14:textId="77777777" w:rsidR="000B1FE4" w:rsidRPr="00DD1040" w:rsidRDefault="000B1FE4" w:rsidP="00DD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5B4C5" w14:textId="124FDC7D" w:rsidR="00556874" w:rsidRPr="001B1BAB" w:rsidRDefault="00556874" w:rsidP="0085511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Svoz objemného odpadu je zajišťován dvakrát ročně jeho odebíráním na předem</w:t>
      </w:r>
      <w:r w:rsidR="00DD1040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vyhlášených přechodných stanovištích přímo do zvláštních sběrných nádob k</w:t>
      </w:r>
      <w:r w:rsidR="00DD1040">
        <w:rPr>
          <w:rFonts w:ascii="Times New Roman" w:hAnsi="Times New Roman" w:cs="Times New Roman"/>
          <w:sz w:val="28"/>
          <w:szCs w:val="28"/>
        </w:rPr>
        <w:t> </w:t>
      </w:r>
      <w:r w:rsidRPr="001B1BAB">
        <w:rPr>
          <w:rFonts w:ascii="Times New Roman" w:hAnsi="Times New Roman" w:cs="Times New Roman"/>
          <w:sz w:val="28"/>
          <w:szCs w:val="28"/>
        </w:rPr>
        <w:t>tomuto</w:t>
      </w:r>
      <w:r w:rsidR="00DD1040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účelu určených. Informace o svozu jsou zveřejňovány na webových stránkách obce,</w:t>
      </w:r>
      <w:r w:rsidR="00DD1040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na vývěsních plochách a v místním rozhlase.</w:t>
      </w:r>
    </w:p>
    <w:p w14:paraId="64F9237F" w14:textId="10207DC4" w:rsidR="00556874" w:rsidRPr="001B1BAB" w:rsidRDefault="00556874" w:rsidP="0085511E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Soustřeďování objemného odpadu podléhá požadavkům stanoveným v čl. 3</w:t>
      </w:r>
      <w:r w:rsidR="0085511E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odst. 4 a 5.</w:t>
      </w:r>
    </w:p>
    <w:p w14:paraId="013D2ED8" w14:textId="77777777" w:rsidR="00E3281B" w:rsidRDefault="00E3281B" w:rsidP="00DD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39FCB" w14:textId="77777777" w:rsidR="00556874" w:rsidRPr="00DD1040" w:rsidRDefault="00556874" w:rsidP="00DD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040">
        <w:rPr>
          <w:rFonts w:ascii="Times New Roman" w:hAnsi="Times New Roman" w:cs="Times New Roman"/>
          <w:b/>
          <w:sz w:val="28"/>
          <w:szCs w:val="28"/>
        </w:rPr>
        <w:t>Čl. 6</w:t>
      </w:r>
    </w:p>
    <w:p w14:paraId="05A614BA" w14:textId="66DDFF7F" w:rsidR="00556874" w:rsidRDefault="00556874" w:rsidP="00DD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040">
        <w:rPr>
          <w:rFonts w:ascii="Times New Roman" w:hAnsi="Times New Roman" w:cs="Times New Roman"/>
          <w:b/>
          <w:sz w:val="28"/>
          <w:szCs w:val="28"/>
        </w:rPr>
        <w:t>Soustřeďování směsného komunálního odpadu</w:t>
      </w:r>
    </w:p>
    <w:p w14:paraId="6D9FA9FD" w14:textId="77777777" w:rsidR="000B1FE4" w:rsidRPr="00DD1040" w:rsidRDefault="000B1FE4" w:rsidP="00DD10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010AEE" w14:textId="0D24738A" w:rsidR="00556874" w:rsidRPr="001B1BAB" w:rsidRDefault="00556874" w:rsidP="008551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Směsný komunální odpad se odkládá do sběrných nádob. Pro účely této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="00DD1040">
        <w:rPr>
          <w:rFonts w:ascii="Times New Roman" w:hAnsi="Times New Roman" w:cs="Times New Roman"/>
          <w:sz w:val="28"/>
          <w:szCs w:val="28"/>
        </w:rPr>
        <w:t>V</w:t>
      </w:r>
      <w:r w:rsidRPr="001B1BAB">
        <w:rPr>
          <w:rFonts w:ascii="Times New Roman" w:hAnsi="Times New Roman" w:cs="Times New Roman"/>
          <w:sz w:val="28"/>
          <w:szCs w:val="28"/>
        </w:rPr>
        <w:t>yhlášky</w:t>
      </w:r>
      <w:r w:rsidR="00DD1040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se sběrnými nádobami rozumějí:</w:t>
      </w:r>
    </w:p>
    <w:p w14:paraId="5B0D5760" w14:textId="77777777" w:rsidR="00556874" w:rsidRPr="001B1BAB" w:rsidRDefault="00556874" w:rsidP="0085511E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a) Popelnice,</w:t>
      </w:r>
    </w:p>
    <w:p w14:paraId="43102675" w14:textId="118F20B8" w:rsidR="00DD1040" w:rsidRPr="00CF7F9F" w:rsidRDefault="00556874" w:rsidP="0085511E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b) Velkoobjemový kontejner umístěný </w:t>
      </w:r>
      <w:r w:rsidR="00DD1040">
        <w:rPr>
          <w:rFonts w:ascii="Times New Roman" w:hAnsi="Times New Roman" w:cs="Times New Roman"/>
          <w:sz w:val="28"/>
          <w:szCs w:val="28"/>
        </w:rPr>
        <w:t xml:space="preserve">u OÚ VATÍN, který </w:t>
      </w:r>
      <w:r w:rsidR="00DD1040" w:rsidRPr="00CF7F9F">
        <w:rPr>
          <w:rFonts w:ascii="Times New Roman" w:hAnsi="Times New Roman" w:cs="Times New Roman"/>
          <w:b/>
          <w:sz w:val="28"/>
          <w:szCs w:val="28"/>
        </w:rPr>
        <w:t>slouží pouze pro nemovitosti mimo zastavěnou část obce (Chataři</w:t>
      </w:r>
      <w:r w:rsidR="00CF7F9F" w:rsidRPr="00CF7F9F">
        <w:rPr>
          <w:rFonts w:ascii="Times New Roman" w:hAnsi="Times New Roman" w:cs="Times New Roman"/>
          <w:b/>
          <w:sz w:val="28"/>
          <w:szCs w:val="28"/>
        </w:rPr>
        <w:t>)</w:t>
      </w:r>
    </w:p>
    <w:p w14:paraId="64B939A8" w14:textId="2DCBB368" w:rsidR="00556874" w:rsidRDefault="00556874" w:rsidP="0085511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Soustřeďování směsného komunálního odpadu podléhá požadavkům </w:t>
      </w:r>
      <w:r w:rsidR="005C173E">
        <w:rPr>
          <w:rFonts w:ascii="Times New Roman" w:hAnsi="Times New Roman" w:cs="Times New Roman"/>
          <w:sz w:val="28"/>
          <w:szCs w:val="28"/>
        </w:rPr>
        <w:t>s</w:t>
      </w:r>
      <w:r w:rsidRPr="001B1BAB">
        <w:rPr>
          <w:rFonts w:ascii="Times New Roman" w:hAnsi="Times New Roman" w:cs="Times New Roman"/>
          <w:sz w:val="28"/>
          <w:szCs w:val="28"/>
        </w:rPr>
        <w:t>tanoveným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v čl. 3 odst. 4 a 5.</w:t>
      </w:r>
    </w:p>
    <w:p w14:paraId="135EA971" w14:textId="77777777" w:rsidR="000B1FE4" w:rsidRPr="001B1BAB" w:rsidRDefault="000B1FE4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E5D4BF" w14:textId="77777777" w:rsidR="00556874" w:rsidRPr="00CF7F9F" w:rsidRDefault="00556874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9F">
        <w:rPr>
          <w:rFonts w:ascii="Times New Roman" w:hAnsi="Times New Roman" w:cs="Times New Roman"/>
          <w:b/>
          <w:sz w:val="28"/>
          <w:szCs w:val="28"/>
        </w:rPr>
        <w:t>Čl. 7</w:t>
      </w:r>
    </w:p>
    <w:p w14:paraId="5F9B05AA" w14:textId="5330DF2B" w:rsidR="00556874" w:rsidRPr="000B1FE4" w:rsidRDefault="00556874" w:rsidP="000B1F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9F">
        <w:rPr>
          <w:rFonts w:ascii="Times New Roman" w:hAnsi="Times New Roman" w:cs="Times New Roman"/>
          <w:b/>
          <w:sz w:val="28"/>
          <w:szCs w:val="28"/>
        </w:rPr>
        <w:t>Nakládání s komunálním odpadem vznikajícím na území obce při činnosti právnických</w:t>
      </w:r>
      <w:r w:rsidR="000B1F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1FE4">
        <w:rPr>
          <w:rFonts w:ascii="Times New Roman" w:hAnsi="Times New Roman" w:cs="Times New Roman"/>
          <w:b/>
          <w:sz w:val="28"/>
          <w:szCs w:val="28"/>
        </w:rPr>
        <w:t>a podnikajících fyzických osob</w:t>
      </w:r>
    </w:p>
    <w:p w14:paraId="14EE4998" w14:textId="77777777" w:rsidR="000B1FE4" w:rsidRPr="001B1BAB" w:rsidRDefault="000B1FE4" w:rsidP="000B1F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BF81482" w14:textId="59966992" w:rsidR="00556874" w:rsidRDefault="00556874" w:rsidP="004417D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Právnické a podnikající fyzické osoby zapojené do obecního systému na základě smlouvy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 obcí komunální odpad dle čl. 2 předávají do zvláštních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sběrných nádob umístěných na stanovištích dle čl. 3 odst. 2.</w:t>
      </w:r>
    </w:p>
    <w:p w14:paraId="57FCECCC" w14:textId="77777777" w:rsidR="00E3281B" w:rsidRPr="001B1BAB" w:rsidRDefault="00E3281B" w:rsidP="00E3281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B3A55" w14:textId="7904DD5E" w:rsidR="00556874" w:rsidRDefault="00556874" w:rsidP="004417D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Výše úhrady za zapojení do obecního systému se stanoví podle ceníku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schváleného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zastupitelstvem obce, který je zveřejněn na webových stránkách obce.</w:t>
      </w:r>
    </w:p>
    <w:p w14:paraId="51765242" w14:textId="77777777" w:rsidR="00E3281B" w:rsidRPr="00E3281B" w:rsidRDefault="00E3281B" w:rsidP="00E3281B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14:paraId="19D9C1AC" w14:textId="0B47150E" w:rsidR="00556874" w:rsidRPr="001B1BAB" w:rsidRDefault="00556874" w:rsidP="004417D4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Úhrada se vybírá jednorázově, a to v hotovosti nebo převodem na účet.</w:t>
      </w:r>
    </w:p>
    <w:p w14:paraId="3E299AEF" w14:textId="77777777" w:rsidR="00CF7F9F" w:rsidRDefault="00CF7F9F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C851D" w14:textId="77777777" w:rsidR="00E3281B" w:rsidRDefault="00E3281B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9B6BC6" w14:textId="77777777" w:rsidR="00E3281B" w:rsidRDefault="00E3281B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E847B0" w14:textId="77777777" w:rsidR="00E3281B" w:rsidRDefault="00E3281B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131C9B" w14:textId="77777777" w:rsidR="00E3281B" w:rsidRDefault="00E3281B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99AB7" w14:textId="77777777" w:rsidR="00556874" w:rsidRPr="00CF7F9F" w:rsidRDefault="00556874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9F">
        <w:rPr>
          <w:rFonts w:ascii="Times New Roman" w:hAnsi="Times New Roman" w:cs="Times New Roman"/>
          <w:b/>
          <w:sz w:val="28"/>
          <w:szCs w:val="28"/>
        </w:rPr>
        <w:lastRenderedPageBreak/>
        <w:t>Čl. 8</w:t>
      </w:r>
    </w:p>
    <w:p w14:paraId="20213ACB" w14:textId="77777777" w:rsidR="00556874" w:rsidRDefault="00556874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9F">
        <w:rPr>
          <w:rFonts w:ascii="Times New Roman" w:hAnsi="Times New Roman" w:cs="Times New Roman"/>
          <w:b/>
          <w:sz w:val="28"/>
          <w:szCs w:val="28"/>
        </w:rPr>
        <w:t>Nakládání se stavebním a demoličním odpadem</w:t>
      </w:r>
    </w:p>
    <w:p w14:paraId="35D94F32" w14:textId="77777777" w:rsidR="00CF7F9F" w:rsidRPr="00CF7F9F" w:rsidRDefault="00CF7F9F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3FBBE5" w14:textId="79029956" w:rsidR="00556874" w:rsidRDefault="00556874" w:rsidP="004417D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Stavebním odpadem a demoličním odpadem se rozumí odpad vznikající při </w:t>
      </w:r>
      <w:r w:rsidR="004417D4">
        <w:rPr>
          <w:rFonts w:ascii="Times New Roman" w:hAnsi="Times New Roman" w:cs="Times New Roman"/>
          <w:sz w:val="28"/>
          <w:szCs w:val="28"/>
        </w:rPr>
        <w:t>s</w:t>
      </w:r>
      <w:r w:rsidRPr="001B1BAB">
        <w:rPr>
          <w:rFonts w:ascii="Times New Roman" w:hAnsi="Times New Roman" w:cs="Times New Roman"/>
          <w:sz w:val="28"/>
          <w:szCs w:val="28"/>
        </w:rPr>
        <w:t>tavebních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a demoličních činnostech nepodnikajících fyzických osob. Stavební a demoliční odpad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není odpadem komunálním.</w:t>
      </w:r>
    </w:p>
    <w:p w14:paraId="21F5290F" w14:textId="77777777" w:rsidR="000B1FE4" w:rsidRPr="001B1BAB" w:rsidRDefault="000B1FE4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180AE4" w14:textId="77777777" w:rsidR="00556874" w:rsidRPr="00CF7F9F" w:rsidRDefault="00556874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9F">
        <w:rPr>
          <w:rFonts w:ascii="Times New Roman" w:hAnsi="Times New Roman" w:cs="Times New Roman"/>
          <w:b/>
          <w:sz w:val="28"/>
          <w:szCs w:val="28"/>
        </w:rPr>
        <w:t>Čl. 9</w:t>
      </w:r>
    </w:p>
    <w:p w14:paraId="7066D0B3" w14:textId="1489FEF3" w:rsidR="00556874" w:rsidRDefault="00556874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F9F">
        <w:rPr>
          <w:rFonts w:ascii="Times New Roman" w:hAnsi="Times New Roman" w:cs="Times New Roman"/>
          <w:b/>
          <w:sz w:val="28"/>
          <w:szCs w:val="28"/>
        </w:rPr>
        <w:t>Závěrečná ustanovení</w:t>
      </w:r>
    </w:p>
    <w:p w14:paraId="0D0662A2" w14:textId="77777777" w:rsidR="000B1FE4" w:rsidRPr="00CF7F9F" w:rsidRDefault="000B1FE4" w:rsidP="00CF7F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CF8D33" w14:textId="378AFED6" w:rsidR="00556874" w:rsidRDefault="00556874" w:rsidP="004417D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Nabytím účinnosti této vyhlášky se zrušuje Obecně závazná vyhláška Obce </w:t>
      </w:r>
      <w:r w:rsidR="00CF7F9F">
        <w:rPr>
          <w:rFonts w:ascii="Times New Roman" w:hAnsi="Times New Roman" w:cs="Times New Roman"/>
          <w:sz w:val="28"/>
          <w:szCs w:val="28"/>
        </w:rPr>
        <w:t xml:space="preserve">Vatín </w:t>
      </w:r>
      <w:r w:rsidRPr="001B1BAB">
        <w:rPr>
          <w:rFonts w:ascii="Times New Roman" w:hAnsi="Times New Roman" w:cs="Times New Roman"/>
          <w:sz w:val="28"/>
          <w:szCs w:val="28"/>
        </w:rPr>
        <w:t>č. 1/2015, o stanovení systému shromažďování, sběru, přepravy, třídění, využívání</w:t>
      </w:r>
      <w:r w:rsidR="00CF7F9F">
        <w:rPr>
          <w:rFonts w:ascii="Times New Roman" w:hAnsi="Times New Roman" w:cs="Times New Roman"/>
          <w:sz w:val="28"/>
          <w:szCs w:val="28"/>
        </w:rPr>
        <w:t xml:space="preserve"> </w:t>
      </w:r>
      <w:r w:rsidRPr="001B1BAB">
        <w:rPr>
          <w:rFonts w:ascii="Times New Roman" w:hAnsi="Times New Roman" w:cs="Times New Roman"/>
          <w:sz w:val="28"/>
          <w:szCs w:val="28"/>
        </w:rPr>
        <w:t>a odstraňování komunálních odpadů a nakládání se stavebním odpadem na území obce</w:t>
      </w:r>
      <w:r w:rsidR="00CF7F9F">
        <w:rPr>
          <w:rFonts w:ascii="Times New Roman" w:hAnsi="Times New Roman" w:cs="Times New Roman"/>
          <w:sz w:val="28"/>
          <w:szCs w:val="28"/>
        </w:rPr>
        <w:t xml:space="preserve"> Vatín</w:t>
      </w:r>
      <w:r w:rsidRPr="001B1BAB">
        <w:rPr>
          <w:rFonts w:ascii="Times New Roman" w:hAnsi="Times New Roman" w:cs="Times New Roman"/>
          <w:sz w:val="28"/>
          <w:szCs w:val="28"/>
        </w:rPr>
        <w:t xml:space="preserve"> ze dne 6. 3. 2015.</w:t>
      </w:r>
    </w:p>
    <w:p w14:paraId="7A5CDFA6" w14:textId="77777777" w:rsidR="00E3281B" w:rsidRPr="001B1BAB" w:rsidRDefault="00E3281B" w:rsidP="00E3281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68C408" w14:textId="0F2C452A" w:rsidR="00556874" w:rsidRDefault="00556874" w:rsidP="004417D4">
      <w:pPr>
        <w:pStyle w:val="Odstavecseseznamem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>Tato vyhláška nabývá účinnosti dnem 1. 1. 2022.</w:t>
      </w:r>
    </w:p>
    <w:p w14:paraId="27352CF7" w14:textId="77777777" w:rsidR="00CF7F9F" w:rsidRDefault="00CF7F9F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0AD333" w14:textId="77777777" w:rsidR="00CF7F9F" w:rsidRDefault="00CF7F9F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532B4" w14:textId="77777777" w:rsidR="00CF7F9F" w:rsidRDefault="00CF7F9F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8701CD" w14:textId="77777777" w:rsidR="00EB645B" w:rsidRDefault="00EB645B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5CEA38" w14:textId="77777777" w:rsidR="00EB645B" w:rsidRDefault="00EB645B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922A88" w14:textId="77777777" w:rsidR="00EB645B" w:rsidRDefault="00EB645B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6621F" w14:textId="77777777" w:rsidR="00D04406" w:rsidRDefault="00D04406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F1A61" w14:textId="77777777" w:rsidR="00CF7F9F" w:rsidRPr="001B1BAB" w:rsidRDefault="00CF7F9F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C3A9EC" w14:textId="77777777" w:rsidR="00556874" w:rsidRDefault="00556874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.......................................... </w:t>
      </w:r>
      <w:r w:rsidR="00CF7F9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B1BAB">
        <w:rPr>
          <w:rFonts w:ascii="Times New Roman" w:hAnsi="Times New Roman" w:cs="Times New Roman"/>
          <w:sz w:val="28"/>
          <w:szCs w:val="28"/>
        </w:rPr>
        <w:t>..........................................</w:t>
      </w:r>
    </w:p>
    <w:p w14:paraId="555A7C6E" w14:textId="77777777" w:rsidR="00CF7F9F" w:rsidRDefault="00CF7F9F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645C8F" w14:textId="219D0BBE" w:rsidR="00CF7F9F" w:rsidRDefault="00CF7F9F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Ing. Vladimír Řetický                          </w:t>
      </w:r>
      <w:r w:rsidR="000B1FE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Karel Sobotka</w:t>
      </w:r>
    </w:p>
    <w:p w14:paraId="243F9033" w14:textId="09B79585" w:rsidR="00CF7F9F" w:rsidRDefault="000B1FE4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7F9F">
        <w:rPr>
          <w:rFonts w:ascii="Times New Roman" w:hAnsi="Times New Roman" w:cs="Times New Roman"/>
          <w:sz w:val="28"/>
          <w:szCs w:val="28"/>
        </w:rPr>
        <w:t xml:space="preserve"> místostarosta obce                                 starosta obce</w:t>
      </w:r>
    </w:p>
    <w:p w14:paraId="358BBB7C" w14:textId="77777777" w:rsidR="00CF7F9F" w:rsidRDefault="00CF7F9F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A45E69" w14:textId="77777777" w:rsidR="00CF7F9F" w:rsidRPr="001B1BAB" w:rsidRDefault="00CF7F9F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C6BE3B" w14:textId="77777777" w:rsidR="00556874" w:rsidRPr="001B1BAB" w:rsidRDefault="00556874" w:rsidP="005568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Vyvěšeno na úřední desce dne: </w:t>
      </w:r>
    </w:p>
    <w:p w14:paraId="5B7CC056" w14:textId="77777777" w:rsidR="00222598" w:rsidRPr="001B1BAB" w:rsidRDefault="00556874" w:rsidP="00556874">
      <w:pPr>
        <w:rPr>
          <w:rFonts w:ascii="Times New Roman" w:hAnsi="Times New Roman" w:cs="Times New Roman"/>
          <w:sz w:val="28"/>
          <w:szCs w:val="28"/>
        </w:rPr>
      </w:pPr>
      <w:r w:rsidRPr="001B1BAB">
        <w:rPr>
          <w:rFonts w:ascii="Times New Roman" w:hAnsi="Times New Roman" w:cs="Times New Roman"/>
          <w:sz w:val="28"/>
          <w:szCs w:val="28"/>
        </w:rPr>
        <w:t xml:space="preserve">Sejmuto z úřední desky dne: </w:t>
      </w:r>
    </w:p>
    <w:sectPr w:rsidR="00222598" w:rsidRPr="001B1BA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10626" w14:textId="77777777" w:rsidR="00420BD3" w:rsidRDefault="00420BD3" w:rsidP="00420BD3">
      <w:pPr>
        <w:spacing w:after="0" w:line="240" w:lineRule="auto"/>
      </w:pPr>
      <w:r>
        <w:separator/>
      </w:r>
    </w:p>
  </w:endnote>
  <w:endnote w:type="continuationSeparator" w:id="0">
    <w:p w14:paraId="73AE1406" w14:textId="77777777" w:rsidR="00420BD3" w:rsidRDefault="00420BD3" w:rsidP="0042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F2751" w14:textId="77777777" w:rsidR="006D72CE" w:rsidRPr="0015015E" w:rsidRDefault="006D72CE" w:rsidP="006D72C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8"/>
        <w:szCs w:val="18"/>
      </w:rPr>
    </w:pPr>
    <w:r w:rsidRPr="0015015E">
      <w:rPr>
        <w:rFonts w:ascii="Times New Roman" w:hAnsi="Times New Roman" w:cs="Times New Roman"/>
        <w:sz w:val="18"/>
        <w:szCs w:val="18"/>
      </w:rPr>
      <w:t>1 § 61 zákona o odpadech</w:t>
    </w:r>
  </w:p>
  <w:p w14:paraId="21F409B2" w14:textId="77777777" w:rsidR="006D72CE" w:rsidRPr="0015015E" w:rsidRDefault="006D72CE" w:rsidP="006D72CE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8"/>
        <w:szCs w:val="18"/>
      </w:rPr>
    </w:pPr>
    <w:r w:rsidRPr="0015015E">
      <w:rPr>
        <w:rFonts w:ascii="Times New Roman" w:hAnsi="Times New Roman" w:cs="Times New Roman"/>
        <w:sz w:val="18"/>
        <w:szCs w:val="18"/>
      </w:rPr>
      <w:t>2 § 60 zákona o odpadech</w:t>
    </w:r>
  </w:p>
  <w:p w14:paraId="7CD2B8BF" w14:textId="77777777" w:rsidR="006D72CE" w:rsidRDefault="006D72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62D9D" w14:textId="77777777" w:rsidR="00420BD3" w:rsidRDefault="00420BD3" w:rsidP="00420BD3">
      <w:pPr>
        <w:spacing w:after="0" w:line="240" w:lineRule="auto"/>
      </w:pPr>
      <w:r>
        <w:separator/>
      </w:r>
    </w:p>
  </w:footnote>
  <w:footnote w:type="continuationSeparator" w:id="0">
    <w:p w14:paraId="21DD83F2" w14:textId="77777777" w:rsidR="00420BD3" w:rsidRDefault="00420BD3" w:rsidP="00420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33FF6"/>
    <w:multiLevelType w:val="hybridMultilevel"/>
    <w:tmpl w:val="CB3433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4D15"/>
    <w:multiLevelType w:val="hybridMultilevel"/>
    <w:tmpl w:val="27625980"/>
    <w:lvl w:ilvl="0" w:tplc="3D729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E5DAC"/>
    <w:multiLevelType w:val="hybridMultilevel"/>
    <w:tmpl w:val="AF1E93B2"/>
    <w:lvl w:ilvl="0" w:tplc="0405000B">
      <w:start w:val="1"/>
      <w:numFmt w:val="bullet"/>
      <w:lvlText w:val=""/>
      <w:lvlJc w:val="left"/>
      <w:pPr>
        <w:ind w:left="121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9D77925"/>
    <w:multiLevelType w:val="hybridMultilevel"/>
    <w:tmpl w:val="27625980"/>
    <w:lvl w:ilvl="0" w:tplc="3D729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63386"/>
    <w:multiLevelType w:val="hybridMultilevel"/>
    <w:tmpl w:val="18445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9C3539"/>
    <w:multiLevelType w:val="hybridMultilevel"/>
    <w:tmpl w:val="1B8AD944"/>
    <w:lvl w:ilvl="0" w:tplc="A470EE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4226A"/>
    <w:multiLevelType w:val="hybridMultilevel"/>
    <w:tmpl w:val="27625980"/>
    <w:lvl w:ilvl="0" w:tplc="3D729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073DB"/>
    <w:multiLevelType w:val="hybridMultilevel"/>
    <w:tmpl w:val="27625980"/>
    <w:lvl w:ilvl="0" w:tplc="3D729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C750F"/>
    <w:multiLevelType w:val="hybridMultilevel"/>
    <w:tmpl w:val="27625980"/>
    <w:lvl w:ilvl="0" w:tplc="3D729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2C01"/>
    <w:multiLevelType w:val="hybridMultilevel"/>
    <w:tmpl w:val="C72C99A6"/>
    <w:lvl w:ilvl="0" w:tplc="991430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F2B24"/>
    <w:multiLevelType w:val="hybridMultilevel"/>
    <w:tmpl w:val="91968D00"/>
    <w:lvl w:ilvl="0" w:tplc="BA40B24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C061A2"/>
    <w:multiLevelType w:val="hybridMultilevel"/>
    <w:tmpl w:val="27625980"/>
    <w:lvl w:ilvl="0" w:tplc="3D729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9F5CE9"/>
    <w:multiLevelType w:val="hybridMultilevel"/>
    <w:tmpl w:val="27625980"/>
    <w:lvl w:ilvl="0" w:tplc="3D729A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9"/>
  </w:num>
  <w:num w:numId="6">
    <w:abstractNumId w:val="12"/>
  </w:num>
  <w:num w:numId="7">
    <w:abstractNumId w:val="5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874"/>
    <w:rsid w:val="000B1FE4"/>
    <w:rsid w:val="0015015E"/>
    <w:rsid w:val="001918ED"/>
    <w:rsid w:val="001B1BAB"/>
    <w:rsid w:val="00222598"/>
    <w:rsid w:val="0028290D"/>
    <w:rsid w:val="00420BD3"/>
    <w:rsid w:val="004417D4"/>
    <w:rsid w:val="00556874"/>
    <w:rsid w:val="005C173E"/>
    <w:rsid w:val="005F5F57"/>
    <w:rsid w:val="006D72CE"/>
    <w:rsid w:val="0085511E"/>
    <w:rsid w:val="009977FB"/>
    <w:rsid w:val="00A80D69"/>
    <w:rsid w:val="00A9776F"/>
    <w:rsid w:val="00B172E8"/>
    <w:rsid w:val="00CF7F9F"/>
    <w:rsid w:val="00D04406"/>
    <w:rsid w:val="00DC51D6"/>
    <w:rsid w:val="00DD1040"/>
    <w:rsid w:val="00E3281B"/>
    <w:rsid w:val="00EB645B"/>
    <w:rsid w:val="00F5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12D9A"/>
  <w15:chartTrackingRefBased/>
  <w15:docId w15:val="{BBDA75B0-2AB1-46ED-8CA8-4571452B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1BA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2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0BD3"/>
  </w:style>
  <w:style w:type="paragraph" w:styleId="Zpat">
    <w:name w:val="footer"/>
    <w:basedOn w:val="Normln"/>
    <w:link w:val="ZpatChar"/>
    <w:uiPriority w:val="99"/>
    <w:unhideWhenUsed/>
    <w:rsid w:val="00420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20BD3"/>
  </w:style>
  <w:style w:type="paragraph" w:styleId="Textbubliny">
    <w:name w:val="Balloon Text"/>
    <w:basedOn w:val="Normln"/>
    <w:link w:val="TextbublinyChar"/>
    <w:uiPriority w:val="99"/>
    <w:semiHidden/>
    <w:unhideWhenUsed/>
    <w:rsid w:val="00A97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818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Strakovi</dc:creator>
  <cp:keywords/>
  <dc:description/>
  <cp:lastModifiedBy>místostarosta</cp:lastModifiedBy>
  <cp:revision>5</cp:revision>
  <cp:lastPrinted>2021-11-30T11:00:00Z</cp:lastPrinted>
  <dcterms:created xsi:type="dcterms:W3CDTF">2021-10-25T08:49:00Z</dcterms:created>
  <dcterms:modified xsi:type="dcterms:W3CDTF">2021-11-30T11:15:00Z</dcterms:modified>
</cp:coreProperties>
</file>