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1A45BDA2" w14:textId="28452F4A" w:rsidR="003B5A59" w:rsidRPr="003B5A59" w:rsidRDefault="00986D43" w:rsidP="002A3EE2">
      <w:pPr>
        <w:pStyle w:val="Zhlav"/>
        <w:tabs>
          <w:tab w:val="clear" w:pos="226.80pt"/>
          <w:tab w:val="clear" w:pos="453.60pt"/>
        </w:tabs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B04F6DE" wp14:editId="7D61B40C">
            <wp:extent cx="838200" cy="971550"/>
            <wp:effectExtent l="0" t="0" r="0" b="0"/>
            <wp:docPr id="1" name="obrázek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8A894" w14:textId="17FAE60F" w:rsidR="00BD57D3" w:rsidRPr="00061432" w:rsidRDefault="00BD57D3" w:rsidP="00BD57D3">
      <w:pPr>
        <w:pStyle w:val="Zhlav"/>
        <w:tabs>
          <w:tab w:val="clear" w:pos="226.80pt"/>
          <w:tab w:val="clear" w:pos="453.60pt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8"/>
          <w:szCs w:val="28"/>
        </w:rPr>
        <w:tab/>
      </w:r>
    </w:p>
    <w:p w14:paraId="15B7D623" w14:textId="77777777" w:rsidR="00BD57D3" w:rsidRPr="00061432" w:rsidRDefault="00BD57D3" w:rsidP="00BD57D3">
      <w:pPr>
        <w:pStyle w:val="Zhlav"/>
        <w:tabs>
          <w:tab w:val="clear" w:pos="226.80pt"/>
          <w:tab w:val="clear" w:pos="453.60pt"/>
        </w:tabs>
        <w:rPr>
          <w:rFonts w:ascii="Calibri" w:hAnsi="Calibri" w:cs="Calibri"/>
          <w:sz w:val="22"/>
          <w:szCs w:val="22"/>
        </w:rPr>
      </w:pPr>
    </w:p>
    <w:p w14:paraId="489EC22D" w14:textId="77777777" w:rsidR="00BD57D3" w:rsidRPr="00766486" w:rsidRDefault="00BD57D3" w:rsidP="00BD57D3">
      <w:pPr>
        <w:spacing w:line="13.80pt" w:lineRule="auto"/>
        <w:jc w:val="center"/>
        <w:rPr>
          <w:rFonts w:ascii="Calibri" w:hAnsi="Calibri" w:cs="Calibri"/>
          <w:b/>
          <w:sz w:val="28"/>
          <w:szCs w:val="28"/>
        </w:rPr>
      </w:pPr>
      <w:r w:rsidRPr="00766486">
        <w:rPr>
          <w:rFonts w:ascii="Calibri" w:hAnsi="Calibri" w:cs="Calibri"/>
          <w:b/>
          <w:sz w:val="28"/>
          <w:szCs w:val="28"/>
        </w:rPr>
        <w:t>Město Pacov</w:t>
      </w:r>
    </w:p>
    <w:p w14:paraId="0D8C05F0" w14:textId="77777777" w:rsidR="00BD57D3" w:rsidRPr="00766486" w:rsidRDefault="00BD57D3" w:rsidP="00BD57D3">
      <w:pPr>
        <w:spacing w:line="13.80pt" w:lineRule="auto"/>
        <w:jc w:val="center"/>
        <w:rPr>
          <w:rFonts w:ascii="Calibri" w:hAnsi="Calibri" w:cs="Calibri"/>
          <w:b/>
          <w:sz w:val="28"/>
          <w:szCs w:val="28"/>
        </w:rPr>
      </w:pPr>
      <w:r w:rsidRPr="00766486">
        <w:rPr>
          <w:rFonts w:ascii="Calibri" w:hAnsi="Calibri" w:cs="Calibri"/>
          <w:b/>
          <w:sz w:val="28"/>
          <w:szCs w:val="28"/>
        </w:rPr>
        <w:t>Zastupitelstvo města Pacova</w:t>
      </w:r>
    </w:p>
    <w:p w14:paraId="4FCC9237" w14:textId="77777777" w:rsidR="00BD57D3" w:rsidRPr="00766486" w:rsidRDefault="00BD57D3" w:rsidP="00BD57D3">
      <w:pPr>
        <w:spacing w:line="13.80pt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76123380" w14:textId="77777777" w:rsidR="00766486" w:rsidRPr="00766486" w:rsidRDefault="00BD57D3" w:rsidP="00BD57D3">
      <w:pPr>
        <w:spacing w:line="13.80pt" w:lineRule="auto"/>
        <w:jc w:val="center"/>
        <w:rPr>
          <w:rFonts w:ascii="Calibri" w:hAnsi="Calibri" w:cs="Calibri"/>
          <w:b/>
          <w:sz w:val="28"/>
          <w:szCs w:val="28"/>
        </w:rPr>
      </w:pPr>
      <w:r w:rsidRPr="00766486">
        <w:rPr>
          <w:rFonts w:ascii="Calibri" w:hAnsi="Calibri" w:cs="Calibri"/>
          <w:b/>
          <w:sz w:val="28"/>
          <w:szCs w:val="28"/>
        </w:rPr>
        <w:t xml:space="preserve">Obecně závazná vyhláška města, </w:t>
      </w:r>
    </w:p>
    <w:p w14:paraId="334EA871" w14:textId="77777777" w:rsidR="00BD57D3" w:rsidRPr="00766486" w:rsidRDefault="00BD57D3" w:rsidP="00BD57D3">
      <w:pPr>
        <w:spacing w:line="13.80pt" w:lineRule="auto"/>
        <w:jc w:val="center"/>
        <w:rPr>
          <w:rFonts w:ascii="Calibri" w:hAnsi="Calibri" w:cs="Calibri"/>
          <w:b/>
          <w:sz w:val="28"/>
          <w:szCs w:val="28"/>
        </w:rPr>
      </w:pPr>
      <w:r w:rsidRPr="00766486">
        <w:rPr>
          <w:rFonts w:ascii="Calibri" w:hAnsi="Calibri" w:cs="Calibri"/>
          <w:b/>
          <w:sz w:val="28"/>
          <w:szCs w:val="28"/>
        </w:rPr>
        <w:t>kterou se stanoví část společného školského obvodu mateřské školy</w:t>
      </w:r>
    </w:p>
    <w:p w14:paraId="6BA0C31A" w14:textId="77777777" w:rsidR="003B156D" w:rsidRPr="003B5A59" w:rsidRDefault="003B156D" w:rsidP="007838B9">
      <w:pPr>
        <w:jc w:val="center"/>
        <w:rPr>
          <w:rFonts w:ascii="Calibri" w:hAnsi="Calibri" w:cs="Calibri"/>
          <w:b/>
          <w:sz w:val="22"/>
          <w:szCs w:val="22"/>
        </w:rPr>
      </w:pPr>
    </w:p>
    <w:p w14:paraId="1169A44D" w14:textId="77777777" w:rsidR="005C7683" w:rsidRPr="003B5A59" w:rsidRDefault="005C7683" w:rsidP="006402B9">
      <w:pPr>
        <w:pStyle w:val="nzevzkona"/>
        <w:tabs>
          <w:tab w:val="start" w:pos="148.85pt"/>
        </w:tabs>
        <w:spacing w:before="0pt" w:after="0pt" w:line="13.20pt" w:lineRule="auto"/>
        <w:jc w:val="both"/>
        <w:rPr>
          <w:rFonts w:ascii="Calibri" w:hAnsi="Calibri" w:cs="Calibri"/>
          <w:b w:val="0"/>
          <w:sz w:val="22"/>
          <w:szCs w:val="22"/>
        </w:rPr>
      </w:pPr>
    </w:p>
    <w:p w14:paraId="1CD0C829" w14:textId="50B77730" w:rsidR="00510860" w:rsidRDefault="00AC18A4" w:rsidP="00510860">
      <w:pPr>
        <w:jc w:val="both"/>
        <w:rPr>
          <w:rFonts w:ascii="Calibri" w:hAnsi="Calibri"/>
          <w:sz w:val="22"/>
          <w:szCs w:val="22"/>
        </w:rPr>
      </w:pPr>
      <w:r w:rsidRPr="00510860">
        <w:rPr>
          <w:rFonts w:ascii="Calibri" w:hAnsi="Calibri" w:cs="Calibri"/>
          <w:sz w:val="22"/>
          <w:szCs w:val="22"/>
        </w:rPr>
        <w:t xml:space="preserve">Zastupitelstvo </w:t>
      </w:r>
      <w:r w:rsidR="00BD57D3">
        <w:rPr>
          <w:rFonts w:ascii="Calibri" w:hAnsi="Calibri" w:cs="Calibri"/>
          <w:sz w:val="22"/>
          <w:szCs w:val="22"/>
        </w:rPr>
        <w:t>města Pacov</w:t>
      </w:r>
      <w:r w:rsidRPr="00510860">
        <w:rPr>
          <w:rFonts w:ascii="Calibri" w:hAnsi="Calibri" w:cs="Calibri"/>
          <w:sz w:val="22"/>
          <w:szCs w:val="22"/>
        </w:rPr>
        <w:t xml:space="preserve"> se na svém zasedání dne</w:t>
      </w:r>
      <w:r w:rsidR="00BD57D3">
        <w:rPr>
          <w:rFonts w:ascii="Calibri" w:hAnsi="Calibri" w:cs="Calibri"/>
          <w:sz w:val="22"/>
          <w:szCs w:val="22"/>
        </w:rPr>
        <w:t xml:space="preserve"> 18.</w:t>
      </w:r>
      <w:r w:rsidR="00766486">
        <w:rPr>
          <w:rFonts w:ascii="Calibri" w:hAnsi="Calibri" w:cs="Calibri"/>
          <w:sz w:val="22"/>
          <w:szCs w:val="22"/>
        </w:rPr>
        <w:t xml:space="preserve"> </w:t>
      </w:r>
      <w:r w:rsidR="00BD57D3">
        <w:rPr>
          <w:rFonts w:ascii="Calibri" w:hAnsi="Calibri" w:cs="Calibri"/>
          <w:sz w:val="22"/>
          <w:szCs w:val="22"/>
        </w:rPr>
        <w:t>12.</w:t>
      </w:r>
      <w:r w:rsidR="00766486">
        <w:rPr>
          <w:rFonts w:ascii="Calibri" w:hAnsi="Calibri" w:cs="Calibri"/>
          <w:sz w:val="22"/>
          <w:szCs w:val="22"/>
        </w:rPr>
        <w:t xml:space="preserve"> </w:t>
      </w:r>
      <w:r w:rsidR="00BD57D3">
        <w:rPr>
          <w:rFonts w:ascii="Calibri" w:hAnsi="Calibri" w:cs="Calibri"/>
          <w:sz w:val="22"/>
          <w:szCs w:val="22"/>
        </w:rPr>
        <w:t>2024</w:t>
      </w:r>
      <w:r w:rsidRPr="00510860">
        <w:rPr>
          <w:rFonts w:ascii="Calibri" w:hAnsi="Calibri" w:cs="Calibri"/>
          <w:sz w:val="22"/>
          <w:szCs w:val="22"/>
        </w:rPr>
        <w:t xml:space="preserve"> usnesením č. </w:t>
      </w:r>
      <w:r w:rsidR="00965BE9">
        <w:rPr>
          <w:rFonts w:ascii="Calibri" w:hAnsi="Calibri" w:cs="Calibri"/>
          <w:sz w:val="22"/>
          <w:szCs w:val="22"/>
        </w:rPr>
        <w:t>202</w:t>
      </w:r>
      <w:r w:rsidR="0083352E">
        <w:rPr>
          <w:rFonts w:ascii="Calibri" w:hAnsi="Calibri" w:cs="Calibri"/>
          <w:sz w:val="22"/>
          <w:szCs w:val="22"/>
        </w:rPr>
        <w:t>4</w:t>
      </w:r>
      <w:r w:rsidR="00965BE9">
        <w:rPr>
          <w:rFonts w:ascii="Calibri" w:hAnsi="Calibri" w:cs="Calibri"/>
          <w:sz w:val="22"/>
          <w:szCs w:val="22"/>
        </w:rPr>
        <w:t>/</w:t>
      </w:r>
      <w:r w:rsidR="00766486">
        <w:rPr>
          <w:rFonts w:ascii="Calibri" w:hAnsi="Calibri" w:cs="Calibri"/>
          <w:sz w:val="22"/>
          <w:szCs w:val="22"/>
        </w:rPr>
        <w:t>05</w:t>
      </w:r>
      <w:r w:rsidR="00965BE9">
        <w:rPr>
          <w:rFonts w:ascii="Calibri" w:hAnsi="Calibri" w:cs="Calibri"/>
          <w:sz w:val="22"/>
          <w:szCs w:val="22"/>
        </w:rPr>
        <w:t>/</w:t>
      </w:r>
      <w:r w:rsidR="00FA1319">
        <w:rPr>
          <w:rFonts w:ascii="Calibri" w:hAnsi="Calibri" w:cs="Calibri"/>
          <w:sz w:val="22"/>
          <w:szCs w:val="22"/>
        </w:rPr>
        <w:t>03</w:t>
      </w:r>
      <w:r w:rsidRPr="00510860">
        <w:rPr>
          <w:rFonts w:ascii="Calibri" w:hAnsi="Calibri" w:cs="Calibri"/>
          <w:sz w:val="22"/>
          <w:szCs w:val="22"/>
        </w:rPr>
        <w:t xml:space="preserve"> usneslo vydat na základě</w:t>
      </w:r>
      <w:r w:rsidR="007165A1" w:rsidRPr="00510860">
        <w:rPr>
          <w:rFonts w:ascii="Calibri" w:hAnsi="Calibri" w:cs="Calibri"/>
          <w:bCs/>
          <w:sz w:val="22"/>
          <w:szCs w:val="22"/>
        </w:rPr>
        <w:t xml:space="preserve"> </w:t>
      </w:r>
      <w:r w:rsidR="002B7E52" w:rsidRPr="00510860">
        <w:rPr>
          <w:rFonts w:ascii="Calibri" w:hAnsi="Calibri" w:cs="Calibri"/>
          <w:bCs/>
          <w:sz w:val="22"/>
          <w:szCs w:val="22"/>
        </w:rPr>
        <w:t>ustanovení §</w:t>
      </w:r>
      <w:r w:rsidR="005108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10860">
        <w:rPr>
          <w:rFonts w:ascii="Calibri" w:hAnsi="Calibri"/>
          <w:sz w:val="22"/>
          <w:szCs w:val="22"/>
        </w:rPr>
        <w:t xml:space="preserve">178 odst. 2 a § 179 odst. 3 zákona č. 561/2004 Sb., o předškolním, základním, středním, vyšším odborném a jiném vzdělávání (školský zákon), ve znění pozdějších předpisů, </w:t>
      </w:r>
    </w:p>
    <w:p w14:paraId="109B8A7D" w14:textId="77777777" w:rsidR="00131160" w:rsidRPr="00510860" w:rsidRDefault="00510860" w:rsidP="0051086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v souladu s § 10 písm. d) a § 84 odst. 2 písm. h) zákona č. 128/2000 Sb., o obcích (obecní zřízení), ve znění pozdějších předpisů, </w:t>
      </w:r>
      <w:r w:rsidR="00131160" w:rsidRPr="00510860">
        <w:rPr>
          <w:rFonts w:ascii="Calibri" w:hAnsi="Calibri" w:cs="Calibri"/>
          <w:bCs/>
          <w:sz w:val="22"/>
          <w:szCs w:val="22"/>
        </w:rPr>
        <w:t xml:space="preserve">tuto obecně závaznou vyhlášku (dále jen „vyhláška“): </w:t>
      </w:r>
    </w:p>
    <w:p w14:paraId="3A1C9CBA" w14:textId="77777777" w:rsidR="00131160" w:rsidRPr="003B5A59" w:rsidRDefault="00131160" w:rsidP="00965BE9">
      <w:pPr>
        <w:pStyle w:val="slalnk"/>
        <w:rPr>
          <w:rFonts w:ascii="Calibri" w:hAnsi="Calibri" w:cs="Calibri"/>
          <w:sz w:val="22"/>
          <w:szCs w:val="22"/>
        </w:rPr>
      </w:pPr>
      <w:r w:rsidRPr="003B5A59">
        <w:rPr>
          <w:rFonts w:ascii="Calibri" w:hAnsi="Calibri" w:cs="Calibri"/>
          <w:sz w:val="22"/>
          <w:szCs w:val="22"/>
        </w:rPr>
        <w:t>Čl. 1</w:t>
      </w:r>
    </w:p>
    <w:p w14:paraId="76B551B3" w14:textId="77777777" w:rsidR="00131160" w:rsidRDefault="00510860" w:rsidP="00B71306">
      <w:pPr>
        <w:pStyle w:val="Nzvylnk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Stanovení </w:t>
      </w:r>
      <w:r w:rsidR="00A923B2">
        <w:rPr>
          <w:rFonts w:ascii="Calibri" w:hAnsi="Calibri" w:cs="Calibri"/>
          <w:sz w:val="22"/>
          <w:szCs w:val="22"/>
        </w:rPr>
        <w:t>části školského</w:t>
      </w:r>
      <w:r>
        <w:rPr>
          <w:rFonts w:ascii="Calibri" w:hAnsi="Calibri" w:cs="Calibri"/>
          <w:sz w:val="22"/>
          <w:szCs w:val="22"/>
        </w:rPr>
        <w:t xml:space="preserve"> obvod</w:t>
      </w:r>
      <w:r w:rsidR="00A923B2">
        <w:rPr>
          <w:rFonts w:ascii="Calibri" w:hAnsi="Calibri" w:cs="Calibri"/>
          <w:sz w:val="22"/>
          <w:szCs w:val="22"/>
        </w:rPr>
        <w:t>u</w:t>
      </w:r>
    </w:p>
    <w:p w14:paraId="250C40D5" w14:textId="77777777" w:rsidR="00A923B2" w:rsidRPr="00A923B2" w:rsidRDefault="00A923B2" w:rsidP="003B156D">
      <w:pPr>
        <w:pStyle w:val="Nzvylnk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923B2">
        <w:rPr>
          <w:rFonts w:ascii="Calibri" w:hAnsi="Calibri" w:cs="Calibri"/>
          <w:b w:val="0"/>
          <w:bCs w:val="0"/>
          <w:sz w:val="22"/>
          <w:szCs w:val="22"/>
        </w:rPr>
        <w:t>Na zá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kladě uzavřené dohody mezi městem Pacov a obcí </w:t>
      </w:r>
      <w:r w:rsidR="0083352E">
        <w:rPr>
          <w:rFonts w:ascii="Calibri" w:hAnsi="Calibri" w:cs="Calibri"/>
          <w:b w:val="0"/>
          <w:bCs w:val="0"/>
          <w:sz w:val="22"/>
          <w:szCs w:val="22"/>
        </w:rPr>
        <w:t>Cetoraz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o vytvoření společného školského obvodu mateřské školy je území obce </w:t>
      </w:r>
      <w:r w:rsidR="0083352E">
        <w:rPr>
          <w:rFonts w:ascii="Calibri" w:hAnsi="Calibri" w:cs="Calibri"/>
          <w:b w:val="0"/>
          <w:bCs w:val="0"/>
          <w:sz w:val="22"/>
          <w:szCs w:val="22"/>
        </w:rPr>
        <w:t>Cetoraz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částí školského obvodu Mateřské školy Pacov, Jatecká 571, </w:t>
      </w:r>
      <w:r w:rsidR="0083352E">
        <w:rPr>
          <w:rFonts w:ascii="Calibri" w:hAnsi="Calibri" w:cs="Calibri"/>
          <w:b w:val="0"/>
          <w:bCs w:val="0"/>
          <w:sz w:val="22"/>
          <w:szCs w:val="22"/>
        </w:rPr>
        <w:t>IČO: 75000687 se sídlem Jatecká 571, 395 01  Pacov, jejím zřizovatelem je město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Pacov.</w:t>
      </w:r>
    </w:p>
    <w:p w14:paraId="621FE825" w14:textId="77777777" w:rsidR="00131160" w:rsidRPr="003B5A59" w:rsidRDefault="00131160" w:rsidP="00965BE9">
      <w:pPr>
        <w:pStyle w:val="slalnk"/>
        <w:rPr>
          <w:rFonts w:ascii="Calibri" w:hAnsi="Calibri" w:cs="Calibri"/>
          <w:sz w:val="22"/>
          <w:szCs w:val="22"/>
        </w:rPr>
      </w:pPr>
      <w:r w:rsidRPr="003B5A59">
        <w:rPr>
          <w:rFonts w:ascii="Calibri" w:hAnsi="Calibri" w:cs="Calibri"/>
          <w:sz w:val="22"/>
          <w:szCs w:val="22"/>
        </w:rPr>
        <w:t>Čl. 2</w:t>
      </w:r>
    </w:p>
    <w:p w14:paraId="7D19B931" w14:textId="77777777" w:rsidR="00006E7A" w:rsidRPr="003B5A59" w:rsidRDefault="00CE6B33" w:rsidP="00B71306">
      <w:pPr>
        <w:pStyle w:val="Nzvylnk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Závěrečná ustanovení</w:t>
      </w:r>
    </w:p>
    <w:p w14:paraId="5EE28044" w14:textId="77777777" w:rsidR="007A3520" w:rsidRDefault="00006E7A" w:rsidP="00D94EFB">
      <w:pPr>
        <w:spacing w:before="6pt" w:after="3pt" w:line="13.20pt" w:lineRule="auto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vyhláška nabývá účinnosti patnáctým dnem po dni jejího vyhlášení.</w:t>
      </w:r>
    </w:p>
    <w:p w14:paraId="325F8719" w14:textId="77777777" w:rsidR="00496C6C" w:rsidRPr="003B5A59" w:rsidRDefault="00496C6C" w:rsidP="006402B9">
      <w:pPr>
        <w:pStyle w:val="Zkladntext"/>
        <w:tabs>
          <w:tab w:val="start" w:pos="36pt"/>
          <w:tab w:val="start" w:pos="306pt"/>
        </w:tabs>
        <w:spacing w:after="0pt" w:line="13.20pt" w:lineRule="auto"/>
        <w:rPr>
          <w:rFonts w:ascii="Calibri" w:hAnsi="Calibri" w:cs="Calibri"/>
          <w:i/>
          <w:sz w:val="22"/>
          <w:szCs w:val="22"/>
        </w:rPr>
      </w:pPr>
    </w:p>
    <w:p w14:paraId="15CE8E1F" w14:textId="77777777" w:rsidR="007A3520" w:rsidRDefault="007A3520" w:rsidP="006402B9">
      <w:pPr>
        <w:pStyle w:val="Zkladntext"/>
        <w:tabs>
          <w:tab w:val="start" w:pos="36pt"/>
          <w:tab w:val="start" w:pos="306pt"/>
        </w:tabs>
        <w:spacing w:after="0pt" w:line="13.20pt" w:lineRule="auto"/>
        <w:rPr>
          <w:rFonts w:ascii="Calibri" w:hAnsi="Calibri" w:cs="Calibri"/>
          <w:i/>
          <w:sz w:val="22"/>
          <w:szCs w:val="22"/>
        </w:rPr>
      </w:pPr>
    </w:p>
    <w:p w14:paraId="07EB97D4" w14:textId="77777777" w:rsidR="00FA1319" w:rsidRDefault="00FA1319" w:rsidP="006402B9">
      <w:pPr>
        <w:pStyle w:val="Zkladntext"/>
        <w:tabs>
          <w:tab w:val="start" w:pos="36pt"/>
          <w:tab w:val="start" w:pos="306pt"/>
        </w:tabs>
        <w:spacing w:after="0pt" w:line="13.20pt" w:lineRule="auto"/>
        <w:rPr>
          <w:rFonts w:ascii="Calibri" w:hAnsi="Calibri" w:cs="Calibri"/>
          <w:i/>
          <w:sz w:val="22"/>
          <w:szCs w:val="22"/>
        </w:rPr>
      </w:pPr>
    </w:p>
    <w:p w14:paraId="302EEC0B" w14:textId="77777777" w:rsidR="00965BE9" w:rsidRPr="003B5A59" w:rsidRDefault="00965BE9" w:rsidP="006402B9">
      <w:pPr>
        <w:pStyle w:val="Zkladntext"/>
        <w:tabs>
          <w:tab w:val="start" w:pos="36pt"/>
          <w:tab w:val="start" w:pos="306pt"/>
        </w:tabs>
        <w:spacing w:after="0pt" w:line="13.20pt" w:lineRule="auto"/>
        <w:rPr>
          <w:rFonts w:ascii="Calibri" w:hAnsi="Calibri" w:cs="Calibri"/>
          <w:i/>
          <w:sz w:val="22"/>
          <w:szCs w:val="22"/>
        </w:rPr>
      </w:pPr>
    </w:p>
    <w:p w14:paraId="13221EFE" w14:textId="77777777" w:rsidR="00496C6C" w:rsidRDefault="00496C6C" w:rsidP="00496C6C">
      <w:pPr>
        <w:spacing w:line="14.40pt" w:lineRule="auto"/>
        <w:ind w:firstLine="36p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</w:t>
      </w:r>
    </w:p>
    <w:p w14:paraId="1F0BA435" w14:textId="77777777" w:rsidR="00496C6C" w:rsidRDefault="00496C6C" w:rsidP="00496C6C">
      <w:pPr>
        <w:pStyle w:val="Zkladntext"/>
        <w:spacing w:line="14.40pt" w:lineRule="auto"/>
        <w:ind w:start="36p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BD57D3">
        <w:rPr>
          <w:rFonts w:ascii="Calibri" w:hAnsi="Calibri" w:cs="Calibri"/>
          <w:sz w:val="22"/>
          <w:szCs w:val="22"/>
        </w:rPr>
        <w:t xml:space="preserve">   Tomáš Kocour</w:t>
      </w:r>
      <w:r w:rsidR="00006E7A">
        <w:rPr>
          <w:rFonts w:ascii="Calibri" w:hAnsi="Calibri" w:cs="Calibri"/>
          <w:sz w:val="22"/>
          <w:szCs w:val="22"/>
        </w:rPr>
        <w:tab/>
      </w:r>
      <w:r w:rsidR="00006E7A">
        <w:rPr>
          <w:rFonts w:ascii="Calibri" w:hAnsi="Calibri" w:cs="Calibri"/>
          <w:sz w:val="22"/>
          <w:szCs w:val="22"/>
        </w:rPr>
        <w:tab/>
      </w:r>
      <w:r w:rsidR="00006E7A">
        <w:rPr>
          <w:rFonts w:ascii="Calibri" w:hAnsi="Calibri" w:cs="Calibri"/>
          <w:sz w:val="22"/>
          <w:szCs w:val="22"/>
        </w:rPr>
        <w:tab/>
      </w:r>
      <w:r w:rsidR="00006E7A">
        <w:rPr>
          <w:rFonts w:ascii="Calibri" w:hAnsi="Calibri" w:cs="Calibri"/>
          <w:sz w:val="22"/>
          <w:szCs w:val="22"/>
        </w:rPr>
        <w:tab/>
      </w:r>
      <w:r w:rsidR="00006E7A">
        <w:rPr>
          <w:rFonts w:ascii="Calibri" w:hAnsi="Calibri" w:cs="Calibri"/>
          <w:sz w:val="22"/>
          <w:szCs w:val="22"/>
        </w:rPr>
        <w:tab/>
      </w:r>
      <w:r w:rsidR="00BD57D3">
        <w:rPr>
          <w:rFonts w:ascii="Calibri" w:hAnsi="Calibri" w:cs="Calibri"/>
          <w:sz w:val="22"/>
          <w:szCs w:val="22"/>
        </w:rPr>
        <w:t xml:space="preserve">          </w:t>
      </w:r>
      <w:r w:rsidR="00006E7A">
        <w:rPr>
          <w:rFonts w:ascii="Calibri" w:hAnsi="Calibri" w:cs="Calibri"/>
          <w:sz w:val="22"/>
          <w:szCs w:val="22"/>
        </w:rPr>
        <w:t xml:space="preserve">    </w:t>
      </w:r>
      <w:r w:rsidR="00BD57D3">
        <w:rPr>
          <w:rFonts w:ascii="Calibri" w:hAnsi="Calibri" w:cs="Calibri"/>
          <w:sz w:val="22"/>
          <w:szCs w:val="22"/>
        </w:rPr>
        <w:t>Mgr. Radek Vitovský</w:t>
      </w:r>
      <w:r w:rsidR="00006E7A">
        <w:rPr>
          <w:rFonts w:ascii="Calibri" w:hAnsi="Calibri" w:cs="Calibri"/>
          <w:sz w:val="22"/>
          <w:szCs w:val="22"/>
        </w:rPr>
        <w:t xml:space="preserve">                                                                        </w:t>
      </w:r>
    </w:p>
    <w:p w14:paraId="1CA745FF" w14:textId="77777777" w:rsidR="00496C6C" w:rsidRDefault="00496C6C" w:rsidP="00496C6C">
      <w:pPr>
        <w:spacing w:line="14.40pt" w:lineRule="auto"/>
        <w:ind w:firstLine="36p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starost</w:t>
      </w:r>
      <w:r w:rsidR="0083352E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  místostarost</w:t>
      </w:r>
      <w:r w:rsidR="0083352E">
        <w:rPr>
          <w:rFonts w:ascii="Calibri" w:hAnsi="Calibri" w:cs="Calibri"/>
          <w:sz w:val="22"/>
          <w:szCs w:val="22"/>
        </w:rPr>
        <w:t>a</w:t>
      </w:r>
    </w:p>
    <w:p w14:paraId="5834F8B7" w14:textId="77777777" w:rsidR="00A923B2" w:rsidRDefault="00A923B2" w:rsidP="0033112D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Calibri" w:hAnsi="Calibri" w:cs="Calibri"/>
          <w:sz w:val="22"/>
          <w:szCs w:val="22"/>
        </w:rPr>
      </w:pPr>
    </w:p>
    <w:p w14:paraId="03365D59" w14:textId="77777777" w:rsidR="00A923B2" w:rsidRDefault="00A923B2" w:rsidP="0033112D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Calibri" w:hAnsi="Calibri" w:cs="Calibri"/>
          <w:sz w:val="22"/>
          <w:szCs w:val="22"/>
        </w:rPr>
      </w:pPr>
    </w:p>
    <w:p w14:paraId="57A7E324" w14:textId="77777777" w:rsidR="00A923B2" w:rsidRDefault="00A923B2" w:rsidP="0033112D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Calibri" w:hAnsi="Calibri" w:cs="Calibri"/>
          <w:sz w:val="22"/>
          <w:szCs w:val="22"/>
        </w:rPr>
      </w:pPr>
    </w:p>
    <w:p w14:paraId="5EC1C4AE" w14:textId="77777777" w:rsidR="00A923B2" w:rsidRDefault="00A923B2" w:rsidP="0033112D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Calibri" w:hAnsi="Calibri" w:cs="Calibri"/>
          <w:sz w:val="22"/>
          <w:szCs w:val="22"/>
        </w:rPr>
      </w:pPr>
    </w:p>
    <w:p w14:paraId="4AA32792" w14:textId="77777777" w:rsidR="00A923B2" w:rsidRDefault="00A923B2" w:rsidP="0033112D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Calibri" w:hAnsi="Calibri" w:cs="Calibri"/>
          <w:sz w:val="22"/>
          <w:szCs w:val="22"/>
        </w:rPr>
      </w:pPr>
    </w:p>
    <w:sectPr w:rsidR="00A923B2" w:rsidSect="003B5A59">
      <w:headerReference w:type="default" r:id="rId9"/>
      <w:footerReference w:type="default" r:id="rId10"/>
      <w:headerReference w:type="first" r:id="rId11"/>
      <w:pgSz w:w="595.30pt" w:h="841.90pt"/>
      <w:pgMar w:top="49.65pt" w:right="63.70pt" w:bottom="49.65pt" w:left="56.70pt" w:header="35.40pt" w:footer="13.7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6E58AAC8" w14:textId="77777777" w:rsidR="00EE51B3" w:rsidRDefault="00EE51B3">
      <w:r>
        <w:separator/>
      </w:r>
    </w:p>
  </w:endnote>
  <w:endnote w:type="continuationSeparator" w:id="0">
    <w:p w14:paraId="4566AD89" w14:textId="77777777" w:rsidR="00EE51B3" w:rsidRDefault="00EE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37D7921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838B9">
      <w:rPr>
        <w:noProof/>
      </w:rPr>
      <w:t>2</w:t>
    </w:r>
    <w:r>
      <w:fldChar w:fldCharType="end"/>
    </w:r>
  </w:p>
  <w:p w14:paraId="640BD65D" w14:textId="77777777" w:rsidR="00B10E4F" w:rsidRDefault="00B10E4F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35D54A7F" w14:textId="77777777" w:rsidR="00EE51B3" w:rsidRDefault="00EE51B3">
      <w:r>
        <w:separator/>
      </w:r>
    </w:p>
  </w:footnote>
  <w:footnote w:type="continuationSeparator" w:id="0">
    <w:p w14:paraId="213DD6E7" w14:textId="77777777" w:rsidR="00EE51B3" w:rsidRDefault="00EE51B3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754F79D" w14:textId="77777777" w:rsidR="003B5A59" w:rsidRDefault="003B5A59" w:rsidP="003B5A59">
    <w:pPr>
      <w:pStyle w:val="Zhlav"/>
    </w:pPr>
  </w:p>
  <w:p w14:paraId="21AC1BA7" w14:textId="77777777" w:rsidR="003B5A59" w:rsidRDefault="003B5A59">
    <w:pPr>
      <w:pStyle w:val="Zhlav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67377AA9" w14:textId="77777777" w:rsidR="00BD57D3" w:rsidRDefault="00BD57D3" w:rsidP="00BD57D3">
    <w:pPr>
      <w:pStyle w:val="Zhlav"/>
      <w:jc w:val="center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48E4CDB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" w15:restartNumberingAfterBreak="0">
    <w:nsid w:val="16BC6341"/>
    <w:multiLevelType w:val="hybridMultilevel"/>
    <w:tmpl w:val="23C82BCE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6" w15:restartNumberingAfterBreak="0">
    <w:nsid w:val="22FC6704"/>
    <w:multiLevelType w:val="hybridMultilevel"/>
    <w:tmpl w:val="E174D47E"/>
    <w:lvl w:ilvl="0" w:tplc="04FEF67E">
      <w:numFmt w:val="bullet"/>
      <w:lvlText w:val="-"/>
      <w:lvlJc w:val="start"/>
      <w:pPr>
        <w:ind w:start="46.35pt" w:hanging="18pt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ind w:start="82.3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18.3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54.35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90.3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26.35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62.3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98.3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34.35pt" w:hanging="18pt"/>
      </w:pPr>
      <w:rPr>
        <w:rFonts w:ascii="Wingdings" w:hAnsi="Wingdings" w:hint="default"/>
      </w:rPr>
    </w:lvl>
  </w:abstractNum>
  <w:abstractNum w:abstractNumId="7" w15:restartNumberingAfterBreak="0">
    <w:nsid w:val="271D3B35"/>
    <w:multiLevelType w:val="hybridMultilevel"/>
    <w:tmpl w:val="2BFCE6C8"/>
    <w:lvl w:ilvl="0" w:tplc="04050001">
      <w:start w:val="1"/>
      <w:numFmt w:val="bullet"/>
      <w:lvlText w:val=""/>
      <w:lvlJc w:val="start"/>
      <w:pPr>
        <w:ind w:start="20.25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56.2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92.2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28.25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64.2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00.25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36.2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72.2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08.25pt" w:hanging="18pt"/>
      </w:pPr>
      <w:rPr>
        <w:rFonts w:ascii="Wingdings" w:hAnsi="Wingdings" w:hint="default"/>
      </w:rPr>
    </w:lvl>
  </w:abstractNum>
  <w:abstractNum w:abstractNumId="8" w15:restartNumberingAfterBreak="0">
    <w:nsid w:val="2A1C2075"/>
    <w:multiLevelType w:val="multilevel"/>
    <w:tmpl w:val="B39E3C2C"/>
    <w:lvl w:ilvl="0">
      <w:start w:val="3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0" w15:restartNumberingAfterBreak="0">
    <w:nsid w:val="2C2137A9"/>
    <w:multiLevelType w:val="hybridMultilevel"/>
    <w:tmpl w:val="21DC3AEC"/>
    <w:lvl w:ilvl="0" w:tplc="0405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1" w15:restartNumberingAfterBreak="0">
    <w:nsid w:val="39482BDA"/>
    <w:multiLevelType w:val="hybridMultilevel"/>
    <w:tmpl w:val="F23A4604"/>
    <w:lvl w:ilvl="0" w:tplc="0405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start"/>
      <w:pPr>
        <w:ind w:start="67.65pt" w:hanging="18pt"/>
      </w:pPr>
      <w:rPr>
        <w:rFonts w:hint="default"/>
      </w:rPr>
    </w:lvl>
    <w:lvl w:ilvl="1" w:tplc="04050017">
      <w:start w:val="1"/>
      <w:numFmt w:val="lowerLetter"/>
      <w:lvlText w:val="%2)"/>
      <w:lvlJc w:val="start"/>
      <w:pPr>
        <w:ind w:start="100.35pt" w:hanging="18pt"/>
      </w:pPr>
    </w:lvl>
    <w:lvl w:ilvl="2" w:tplc="0405001B">
      <w:start w:val="1"/>
      <w:numFmt w:val="lowerRoman"/>
      <w:lvlText w:val="%3."/>
      <w:lvlJc w:val="end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1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4" w15:restartNumberingAfterBreak="0">
    <w:nsid w:val="3E5047A8"/>
    <w:multiLevelType w:val="hybridMultilevel"/>
    <w:tmpl w:val="62469486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3F026CF1"/>
    <w:multiLevelType w:val="hybridMultilevel"/>
    <w:tmpl w:val="456EE3F8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41BF0C7A"/>
    <w:multiLevelType w:val="multilevel"/>
    <w:tmpl w:val="73621BC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7" w15:restartNumberingAfterBreak="0">
    <w:nsid w:val="4365293F"/>
    <w:multiLevelType w:val="multilevel"/>
    <w:tmpl w:val="C700041A"/>
    <w:lvl w:ilvl="0">
      <w:start w:val="2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decimal"/>
      <w:lvlText w:val="%3.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9" w15:restartNumberingAfterBreak="0">
    <w:nsid w:val="44D61786"/>
    <w:multiLevelType w:val="hybridMultilevel"/>
    <w:tmpl w:val="6D165C04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1" w15:restartNumberingAfterBreak="0">
    <w:nsid w:val="460919B6"/>
    <w:multiLevelType w:val="multilevel"/>
    <w:tmpl w:val="CB589926"/>
    <w:lvl w:ilvl="0">
      <w:start w:val="1"/>
      <w:numFmt w:val="decimal"/>
      <w:lvlText w:val="Čl. %1"/>
      <w:lvlJc w:val="center"/>
      <w:pPr>
        <w:ind w:start="0pt" w:firstLine="241pt"/>
      </w:pPr>
      <w:rPr>
        <w:rFonts w:hint="default"/>
        <w:b/>
      </w:rPr>
    </w:lvl>
    <w:lvl w:ilvl="1">
      <w:start w:val="1"/>
      <w:numFmt w:val="decimal"/>
      <w:lvlText w:val="(%2)"/>
      <w:lvlJc w:val="start"/>
      <w:pPr>
        <w:ind w:start="17pt" w:hanging="17pt"/>
      </w:pPr>
      <w:rPr>
        <w:rFonts w:hint="default"/>
      </w:rPr>
    </w:lvl>
    <w:lvl w:ilvl="2">
      <w:start w:val="1"/>
      <w:numFmt w:val="lowerLetter"/>
      <w:lvlText w:val="%3)"/>
      <w:lvlJc w:val="start"/>
      <w:pPr>
        <w:ind w:start="34pt" w:hanging="14.15pt"/>
      </w:pPr>
      <w:rPr>
        <w:rFonts w:hint="default"/>
      </w:rPr>
    </w:lvl>
    <w:lvl w:ilvl="3">
      <w:start w:val="1"/>
      <w:numFmt w:val="decimal"/>
      <w:lvlText w:val="%4."/>
      <w:lvlJc w:val="start"/>
      <w:pPr>
        <w:ind w:start="51.05pt" w:hanging="17.05pt"/>
      </w:pPr>
      <w:rPr>
        <w:rFonts w:hint="default"/>
      </w:rPr>
    </w:lvl>
    <w:lvl w:ilvl="4">
      <w:start w:val="1"/>
      <w:numFmt w:val="lowerLetter"/>
      <w:lvlText w:val="(%5)"/>
      <w:lvlJc w:val="start"/>
      <w:pPr>
        <w:ind w:start="90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ind w:start="108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ind w:start="126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ind w:start="144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ind w:start="162pt" w:hanging="18pt"/>
      </w:pPr>
      <w:rPr>
        <w:rFonts w:hint="default"/>
      </w:rPr>
    </w:lvl>
  </w:abstractNum>
  <w:abstractNum w:abstractNumId="2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4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5551445C"/>
    <w:multiLevelType w:val="hybridMultilevel"/>
    <w:tmpl w:val="7EDE8E64"/>
    <w:lvl w:ilvl="0" w:tplc="0405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36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96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432pt" w:hanging="18pt"/>
      </w:pPr>
      <w:rPr>
        <w:rFonts w:ascii="Wingdings" w:hAnsi="Wingdings" w:hint="default"/>
      </w:rPr>
    </w:lvl>
  </w:abstractNum>
  <w:abstractNum w:abstractNumId="26" w15:restartNumberingAfterBreak="0">
    <w:nsid w:val="5CD822A5"/>
    <w:multiLevelType w:val="hybridMultilevel"/>
    <w:tmpl w:val="BF50F9C8"/>
    <w:lvl w:ilvl="0" w:tplc="04050001">
      <w:start w:val="1"/>
      <w:numFmt w:val="bullet"/>
      <w:lvlText w:val=""/>
      <w:lvlJc w:val="start"/>
      <w:pPr>
        <w:ind w:start="108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44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8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216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52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88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324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6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96pt" w:hanging="18pt"/>
      </w:pPr>
      <w:rPr>
        <w:rFonts w:ascii="Wingdings" w:hAnsi="Wingdings" w:hint="default"/>
      </w:rPr>
    </w:lvl>
  </w:abstractNum>
  <w:abstractNum w:abstractNumId="27" w15:restartNumberingAfterBreak="0">
    <w:nsid w:val="5CF32124"/>
    <w:multiLevelType w:val="hybridMultilevel"/>
    <w:tmpl w:val="162849D8"/>
    <w:lvl w:ilvl="0" w:tplc="04050001">
      <w:start w:val="1"/>
      <w:numFmt w:val="bullet"/>
      <w:lvlText w:val=""/>
      <w:lvlJc w:val="start"/>
      <w:pPr>
        <w:ind w:start="38.25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4.2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10.2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6.25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2.2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8.25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4.2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90.2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6.25pt" w:hanging="18pt"/>
      </w:pPr>
      <w:rPr>
        <w:rFonts w:ascii="Wingdings" w:hAnsi="Wingdings" w:hint="default"/>
      </w:rPr>
    </w:lvl>
  </w:abstractNum>
  <w:abstractNum w:abstractNumId="2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start"/>
      <w:pPr>
        <w:ind w:start="64.35pt" w:hanging="18pt"/>
      </w:pPr>
      <w:rPr>
        <w:rFonts w:hint="default"/>
      </w:rPr>
    </w:lvl>
    <w:lvl w:ilvl="1" w:tplc="04050019">
      <w:start w:val="1"/>
      <w:numFmt w:val="lowerLetter"/>
      <w:lvlText w:val="%2."/>
      <w:lvlJc w:val="start"/>
      <w:pPr>
        <w:ind w:start="100.35pt" w:hanging="18pt"/>
      </w:pPr>
    </w:lvl>
    <w:lvl w:ilvl="2" w:tplc="0405000F">
      <w:start w:val="1"/>
      <w:numFmt w:val="decimal"/>
      <w:lvlText w:val="%3."/>
      <w:lvlJc w:val="start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2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0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start"/>
      <w:pPr>
        <w:ind w:start="71.4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107.40pt" w:hanging="18pt"/>
      </w:pPr>
    </w:lvl>
    <w:lvl w:ilvl="2" w:tplc="0405001B" w:tentative="1">
      <w:start w:val="1"/>
      <w:numFmt w:val="lowerRoman"/>
      <w:lvlText w:val="%3."/>
      <w:lvlJc w:val="end"/>
      <w:pPr>
        <w:ind w:start="143.40pt" w:hanging="9pt"/>
      </w:pPr>
    </w:lvl>
    <w:lvl w:ilvl="3" w:tplc="0405000F" w:tentative="1">
      <w:start w:val="1"/>
      <w:numFmt w:val="decimal"/>
      <w:lvlText w:val="%4."/>
      <w:lvlJc w:val="start"/>
      <w:pPr>
        <w:ind w:start="179.40pt" w:hanging="18pt"/>
      </w:pPr>
    </w:lvl>
    <w:lvl w:ilvl="4" w:tplc="04050019" w:tentative="1">
      <w:start w:val="1"/>
      <w:numFmt w:val="lowerLetter"/>
      <w:lvlText w:val="%5."/>
      <w:lvlJc w:val="start"/>
      <w:pPr>
        <w:ind w:start="215.40pt" w:hanging="18pt"/>
      </w:pPr>
    </w:lvl>
    <w:lvl w:ilvl="5" w:tplc="0405001B" w:tentative="1">
      <w:start w:val="1"/>
      <w:numFmt w:val="lowerRoman"/>
      <w:lvlText w:val="%6."/>
      <w:lvlJc w:val="end"/>
      <w:pPr>
        <w:ind w:start="251.40pt" w:hanging="9pt"/>
      </w:pPr>
    </w:lvl>
    <w:lvl w:ilvl="6" w:tplc="0405000F" w:tentative="1">
      <w:start w:val="1"/>
      <w:numFmt w:val="decimal"/>
      <w:lvlText w:val="%7."/>
      <w:lvlJc w:val="start"/>
      <w:pPr>
        <w:ind w:start="287.40pt" w:hanging="18pt"/>
      </w:pPr>
    </w:lvl>
    <w:lvl w:ilvl="7" w:tplc="04050019" w:tentative="1">
      <w:start w:val="1"/>
      <w:numFmt w:val="lowerLetter"/>
      <w:lvlText w:val="%8."/>
      <w:lvlJc w:val="start"/>
      <w:pPr>
        <w:ind w:start="323.40pt" w:hanging="18pt"/>
      </w:pPr>
    </w:lvl>
    <w:lvl w:ilvl="8" w:tplc="0405001B" w:tentative="1">
      <w:start w:val="1"/>
      <w:numFmt w:val="lowerRoman"/>
      <w:lvlText w:val="%9."/>
      <w:lvlJc w:val="end"/>
      <w:pPr>
        <w:ind w:start="359.40pt" w:hanging="9pt"/>
      </w:pPr>
    </w:lvl>
  </w:abstractNum>
  <w:abstractNum w:abstractNumId="3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2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start"/>
      <w:pPr>
        <w:ind w:start="64.35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00.3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36.3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72.35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08.3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44.35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80.3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16.3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52.35pt" w:hanging="18pt"/>
      </w:pPr>
      <w:rPr>
        <w:rFonts w:ascii="Wingdings" w:hAnsi="Wingdings" w:hint="default"/>
      </w:rPr>
    </w:lvl>
  </w:abstractNum>
  <w:abstractNum w:abstractNumId="33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4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num w:numId="1" w16cid:durableId="850879159">
    <w:abstractNumId w:val="23"/>
  </w:num>
  <w:num w:numId="2" w16cid:durableId="1332946976">
    <w:abstractNumId w:val="13"/>
  </w:num>
  <w:num w:numId="3" w16cid:durableId="384916544">
    <w:abstractNumId w:val="29"/>
  </w:num>
  <w:num w:numId="4" w16cid:durableId="1141734434">
    <w:abstractNumId w:val="16"/>
  </w:num>
  <w:num w:numId="5" w16cid:durableId="1928226342">
    <w:abstractNumId w:val="9"/>
  </w:num>
  <w:num w:numId="6" w16cid:durableId="455441943">
    <w:abstractNumId w:val="34"/>
  </w:num>
  <w:num w:numId="7" w16cid:durableId="85272628">
    <w:abstractNumId w:val="20"/>
  </w:num>
  <w:num w:numId="8" w16cid:durableId="2080862848">
    <w:abstractNumId w:val="22"/>
  </w:num>
  <w:num w:numId="9" w16cid:durableId="1648976447">
    <w:abstractNumId w:val="18"/>
  </w:num>
  <w:num w:numId="10" w16cid:durableId="1328441187">
    <w:abstractNumId w:val="0"/>
  </w:num>
  <w:num w:numId="11" w16cid:durableId="240338738">
    <w:abstractNumId w:val="17"/>
  </w:num>
  <w:num w:numId="12" w16cid:durableId="2121991542">
    <w:abstractNumId w:val="12"/>
  </w:num>
  <w:num w:numId="13" w16cid:durableId="598411861">
    <w:abstractNumId w:val="28"/>
  </w:num>
  <w:num w:numId="14" w16cid:durableId="249773987">
    <w:abstractNumId w:val="33"/>
  </w:num>
  <w:num w:numId="15" w16cid:durableId="4195717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07275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810304">
    <w:abstractNumId w:val="31"/>
  </w:num>
  <w:num w:numId="18" w16cid:durableId="1688092717">
    <w:abstractNumId w:val="5"/>
  </w:num>
  <w:num w:numId="19" w16cid:durableId="809787989">
    <w:abstractNumId w:val="32"/>
  </w:num>
  <w:num w:numId="20" w16cid:durableId="665279415">
    <w:abstractNumId w:val="24"/>
  </w:num>
  <w:num w:numId="21" w16cid:durableId="1391264518">
    <w:abstractNumId w:val="30"/>
  </w:num>
  <w:num w:numId="22" w16cid:durableId="943922232">
    <w:abstractNumId w:val="4"/>
  </w:num>
  <w:num w:numId="23" w16cid:durableId="1252008459">
    <w:abstractNumId w:val="35"/>
  </w:num>
  <w:num w:numId="24" w16cid:durableId="7604919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74610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266697">
    <w:abstractNumId w:val="6"/>
  </w:num>
  <w:num w:numId="27" w16cid:durableId="1323972475">
    <w:abstractNumId w:val="1"/>
  </w:num>
  <w:num w:numId="28" w16cid:durableId="819343150">
    <w:abstractNumId w:val="2"/>
  </w:num>
  <w:num w:numId="29" w16cid:durableId="748189890">
    <w:abstractNumId w:val="8"/>
  </w:num>
  <w:num w:numId="30" w16cid:durableId="9451592">
    <w:abstractNumId w:val="21"/>
  </w:num>
  <w:num w:numId="31" w16cid:durableId="1747220340">
    <w:abstractNumId w:val="15"/>
  </w:num>
  <w:num w:numId="32" w16cid:durableId="2061711029">
    <w:abstractNumId w:val="27"/>
  </w:num>
  <w:num w:numId="33" w16cid:durableId="1879928367">
    <w:abstractNumId w:val="7"/>
  </w:num>
  <w:num w:numId="34" w16cid:durableId="1621573838">
    <w:abstractNumId w:val="11"/>
  </w:num>
  <w:num w:numId="35" w16cid:durableId="1704162052">
    <w:abstractNumId w:val="14"/>
  </w:num>
  <w:num w:numId="36" w16cid:durableId="752243463">
    <w:abstractNumId w:val="10"/>
  </w:num>
  <w:num w:numId="37" w16cid:durableId="131824254">
    <w:abstractNumId w:val="19"/>
  </w:num>
  <w:num w:numId="38" w16cid:durableId="2122147490">
    <w:abstractNumId w:val="26"/>
  </w:num>
  <w:num w:numId="39" w16cid:durableId="731195940">
    <w:abstractNumId w:val="25"/>
  </w:num>
  <w:num w:numId="40" w16cid:durableId="1816291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2EDB"/>
    <w:rsid w:val="000031B3"/>
    <w:rsid w:val="00006E7A"/>
    <w:rsid w:val="00010B51"/>
    <w:rsid w:val="000129AF"/>
    <w:rsid w:val="000166A8"/>
    <w:rsid w:val="00017B56"/>
    <w:rsid w:val="00020032"/>
    <w:rsid w:val="000345D5"/>
    <w:rsid w:val="000408D0"/>
    <w:rsid w:val="00040EA6"/>
    <w:rsid w:val="000538DD"/>
    <w:rsid w:val="000566F2"/>
    <w:rsid w:val="00066D7D"/>
    <w:rsid w:val="00083621"/>
    <w:rsid w:val="000901B1"/>
    <w:rsid w:val="000940DC"/>
    <w:rsid w:val="000A2391"/>
    <w:rsid w:val="000A53C3"/>
    <w:rsid w:val="000B33B8"/>
    <w:rsid w:val="000C002A"/>
    <w:rsid w:val="000C31BC"/>
    <w:rsid w:val="000C42D4"/>
    <w:rsid w:val="000C68D5"/>
    <w:rsid w:val="000C7348"/>
    <w:rsid w:val="000C758D"/>
    <w:rsid w:val="000D3E28"/>
    <w:rsid w:val="000D4D33"/>
    <w:rsid w:val="000D7438"/>
    <w:rsid w:val="000E741B"/>
    <w:rsid w:val="00103DD3"/>
    <w:rsid w:val="001061CD"/>
    <w:rsid w:val="0011028A"/>
    <w:rsid w:val="00121260"/>
    <w:rsid w:val="00125EC7"/>
    <w:rsid w:val="00130094"/>
    <w:rsid w:val="00131160"/>
    <w:rsid w:val="0014154F"/>
    <w:rsid w:val="001465CC"/>
    <w:rsid w:val="00152B1A"/>
    <w:rsid w:val="00154BC3"/>
    <w:rsid w:val="00157A4F"/>
    <w:rsid w:val="00160729"/>
    <w:rsid w:val="00161436"/>
    <w:rsid w:val="00173886"/>
    <w:rsid w:val="00190222"/>
    <w:rsid w:val="00191186"/>
    <w:rsid w:val="00192B1D"/>
    <w:rsid w:val="001A0C3C"/>
    <w:rsid w:val="001B36E4"/>
    <w:rsid w:val="001B6CD8"/>
    <w:rsid w:val="001C1953"/>
    <w:rsid w:val="001D359F"/>
    <w:rsid w:val="001D6BF4"/>
    <w:rsid w:val="001E0982"/>
    <w:rsid w:val="001E38ED"/>
    <w:rsid w:val="001E74A9"/>
    <w:rsid w:val="001F7B84"/>
    <w:rsid w:val="002041CE"/>
    <w:rsid w:val="00217CC0"/>
    <w:rsid w:val="002333C1"/>
    <w:rsid w:val="00242A86"/>
    <w:rsid w:val="0024485C"/>
    <w:rsid w:val="00246762"/>
    <w:rsid w:val="0025107F"/>
    <w:rsid w:val="00260886"/>
    <w:rsid w:val="00264B52"/>
    <w:rsid w:val="00264E4B"/>
    <w:rsid w:val="002666C2"/>
    <w:rsid w:val="00273FEF"/>
    <w:rsid w:val="0027609E"/>
    <w:rsid w:val="002871C2"/>
    <w:rsid w:val="002A3A42"/>
    <w:rsid w:val="002A3EE2"/>
    <w:rsid w:val="002B7E52"/>
    <w:rsid w:val="002C0C5C"/>
    <w:rsid w:val="002C2935"/>
    <w:rsid w:val="002C307D"/>
    <w:rsid w:val="002C3721"/>
    <w:rsid w:val="002D1965"/>
    <w:rsid w:val="002D30C0"/>
    <w:rsid w:val="002E0EAD"/>
    <w:rsid w:val="002E6451"/>
    <w:rsid w:val="002E6E4A"/>
    <w:rsid w:val="002F3690"/>
    <w:rsid w:val="002F4147"/>
    <w:rsid w:val="002F4189"/>
    <w:rsid w:val="00300CCD"/>
    <w:rsid w:val="00302A97"/>
    <w:rsid w:val="00304575"/>
    <w:rsid w:val="00322107"/>
    <w:rsid w:val="003310BE"/>
    <w:rsid w:val="0033112D"/>
    <w:rsid w:val="003338CC"/>
    <w:rsid w:val="003520C7"/>
    <w:rsid w:val="00357748"/>
    <w:rsid w:val="00362A72"/>
    <w:rsid w:val="0036393C"/>
    <w:rsid w:val="00371501"/>
    <w:rsid w:val="00373347"/>
    <w:rsid w:val="00383E0E"/>
    <w:rsid w:val="00384D76"/>
    <w:rsid w:val="0038599B"/>
    <w:rsid w:val="003911AE"/>
    <w:rsid w:val="003958C3"/>
    <w:rsid w:val="003A74F6"/>
    <w:rsid w:val="003B156D"/>
    <w:rsid w:val="003B2625"/>
    <w:rsid w:val="003B4C7B"/>
    <w:rsid w:val="003B5A59"/>
    <w:rsid w:val="003B5F4F"/>
    <w:rsid w:val="003C0C49"/>
    <w:rsid w:val="003C2D77"/>
    <w:rsid w:val="003C74E9"/>
    <w:rsid w:val="003C791B"/>
    <w:rsid w:val="003D33EB"/>
    <w:rsid w:val="003E3347"/>
    <w:rsid w:val="003E3C91"/>
    <w:rsid w:val="003E7159"/>
    <w:rsid w:val="003F7F1D"/>
    <w:rsid w:val="00402CA3"/>
    <w:rsid w:val="00412321"/>
    <w:rsid w:val="00420423"/>
    <w:rsid w:val="00421292"/>
    <w:rsid w:val="00421C92"/>
    <w:rsid w:val="0042639F"/>
    <w:rsid w:val="00431F2C"/>
    <w:rsid w:val="0043655E"/>
    <w:rsid w:val="0044740B"/>
    <w:rsid w:val="00455362"/>
    <w:rsid w:val="004603BB"/>
    <w:rsid w:val="00477CBC"/>
    <w:rsid w:val="004863D0"/>
    <w:rsid w:val="00496C6C"/>
    <w:rsid w:val="004B1994"/>
    <w:rsid w:val="004B4A8E"/>
    <w:rsid w:val="004C0427"/>
    <w:rsid w:val="004C0C90"/>
    <w:rsid w:val="004C3F0D"/>
    <w:rsid w:val="004D0316"/>
    <w:rsid w:val="004E2C06"/>
    <w:rsid w:val="004E62C4"/>
    <w:rsid w:val="004F6539"/>
    <w:rsid w:val="00500A52"/>
    <w:rsid w:val="00504C32"/>
    <w:rsid w:val="00505E20"/>
    <w:rsid w:val="00510860"/>
    <w:rsid w:val="00515084"/>
    <w:rsid w:val="00526978"/>
    <w:rsid w:val="00546241"/>
    <w:rsid w:val="00550C8C"/>
    <w:rsid w:val="00561A59"/>
    <w:rsid w:val="005620CD"/>
    <w:rsid w:val="005736D7"/>
    <w:rsid w:val="00576D09"/>
    <w:rsid w:val="005867F5"/>
    <w:rsid w:val="00590935"/>
    <w:rsid w:val="005944D0"/>
    <w:rsid w:val="005B3A3F"/>
    <w:rsid w:val="005B47E4"/>
    <w:rsid w:val="005C4381"/>
    <w:rsid w:val="005C7683"/>
    <w:rsid w:val="005D1013"/>
    <w:rsid w:val="005D3C5A"/>
    <w:rsid w:val="005D4726"/>
    <w:rsid w:val="005E105C"/>
    <w:rsid w:val="005E2958"/>
    <w:rsid w:val="005E7B72"/>
    <w:rsid w:val="005F6F56"/>
    <w:rsid w:val="00601800"/>
    <w:rsid w:val="00617559"/>
    <w:rsid w:val="006204F2"/>
    <w:rsid w:val="00621825"/>
    <w:rsid w:val="0062314B"/>
    <w:rsid w:val="00623A3A"/>
    <w:rsid w:val="006402B9"/>
    <w:rsid w:val="0064692B"/>
    <w:rsid w:val="00652F4D"/>
    <w:rsid w:val="00656B22"/>
    <w:rsid w:val="006679FA"/>
    <w:rsid w:val="0067325B"/>
    <w:rsid w:val="00675992"/>
    <w:rsid w:val="0069403F"/>
    <w:rsid w:val="00695493"/>
    <w:rsid w:val="006A4862"/>
    <w:rsid w:val="006E6EB8"/>
    <w:rsid w:val="006F6C96"/>
    <w:rsid w:val="007005F7"/>
    <w:rsid w:val="00700827"/>
    <w:rsid w:val="00701B02"/>
    <w:rsid w:val="007165A1"/>
    <w:rsid w:val="00722383"/>
    <w:rsid w:val="00732B10"/>
    <w:rsid w:val="0073417D"/>
    <w:rsid w:val="007342A5"/>
    <w:rsid w:val="00743081"/>
    <w:rsid w:val="0074717E"/>
    <w:rsid w:val="0076252F"/>
    <w:rsid w:val="00762A8D"/>
    <w:rsid w:val="0076572C"/>
    <w:rsid w:val="00766486"/>
    <w:rsid w:val="007677C4"/>
    <w:rsid w:val="007746D8"/>
    <w:rsid w:val="00776E64"/>
    <w:rsid w:val="007834F2"/>
    <w:rsid w:val="007838B9"/>
    <w:rsid w:val="00787FF4"/>
    <w:rsid w:val="0079573C"/>
    <w:rsid w:val="0079631F"/>
    <w:rsid w:val="00797E45"/>
    <w:rsid w:val="007A3520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597E"/>
    <w:rsid w:val="007E7ED9"/>
    <w:rsid w:val="007F0F12"/>
    <w:rsid w:val="007F5032"/>
    <w:rsid w:val="0080086B"/>
    <w:rsid w:val="00810AD7"/>
    <w:rsid w:val="008123FB"/>
    <w:rsid w:val="008148A2"/>
    <w:rsid w:val="008148C5"/>
    <w:rsid w:val="00815B55"/>
    <w:rsid w:val="00821399"/>
    <w:rsid w:val="00824269"/>
    <w:rsid w:val="0082642B"/>
    <w:rsid w:val="00826D2C"/>
    <w:rsid w:val="00831C1A"/>
    <w:rsid w:val="00831D58"/>
    <w:rsid w:val="0083352E"/>
    <w:rsid w:val="008413A6"/>
    <w:rsid w:val="00843AA7"/>
    <w:rsid w:val="008472CE"/>
    <w:rsid w:val="008560D9"/>
    <w:rsid w:val="00865258"/>
    <w:rsid w:val="00865E72"/>
    <w:rsid w:val="00866409"/>
    <w:rsid w:val="008704BB"/>
    <w:rsid w:val="00880AB8"/>
    <w:rsid w:val="00897430"/>
    <w:rsid w:val="008A2F12"/>
    <w:rsid w:val="008B0A2C"/>
    <w:rsid w:val="008D6906"/>
    <w:rsid w:val="008E43B1"/>
    <w:rsid w:val="008F3152"/>
    <w:rsid w:val="008F4CEA"/>
    <w:rsid w:val="00915F90"/>
    <w:rsid w:val="0091776D"/>
    <w:rsid w:val="00917AB7"/>
    <w:rsid w:val="00924CDB"/>
    <w:rsid w:val="00936907"/>
    <w:rsid w:val="0093742A"/>
    <w:rsid w:val="00940C95"/>
    <w:rsid w:val="00942E81"/>
    <w:rsid w:val="00945C21"/>
    <w:rsid w:val="00947AC1"/>
    <w:rsid w:val="009504F4"/>
    <w:rsid w:val="0095464F"/>
    <w:rsid w:val="00956763"/>
    <w:rsid w:val="00956B13"/>
    <w:rsid w:val="00963E38"/>
    <w:rsid w:val="00965BE9"/>
    <w:rsid w:val="00966286"/>
    <w:rsid w:val="009770DE"/>
    <w:rsid w:val="009820E8"/>
    <w:rsid w:val="00985BFB"/>
    <w:rsid w:val="00986D43"/>
    <w:rsid w:val="009954F5"/>
    <w:rsid w:val="00996AD4"/>
    <w:rsid w:val="009D02DA"/>
    <w:rsid w:val="009D0F92"/>
    <w:rsid w:val="009D1457"/>
    <w:rsid w:val="009D238D"/>
    <w:rsid w:val="009D39EA"/>
    <w:rsid w:val="009E0512"/>
    <w:rsid w:val="009E26C9"/>
    <w:rsid w:val="009F3901"/>
    <w:rsid w:val="009F75C6"/>
    <w:rsid w:val="00A05EA6"/>
    <w:rsid w:val="00A135D8"/>
    <w:rsid w:val="00A13613"/>
    <w:rsid w:val="00A254F6"/>
    <w:rsid w:val="00A276DF"/>
    <w:rsid w:val="00A318A9"/>
    <w:rsid w:val="00A32AB3"/>
    <w:rsid w:val="00A418F6"/>
    <w:rsid w:val="00A427B9"/>
    <w:rsid w:val="00A55621"/>
    <w:rsid w:val="00A6379B"/>
    <w:rsid w:val="00A74D9D"/>
    <w:rsid w:val="00A76680"/>
    <w:rsid w:val="00A85C1E"/>
    <w:rsid w:val="00A923B2"/>
    <w:rsid w:val="00A97118"/>
    <w:rsid w:val="00AA1ADE"/>
    <w:rsid w:val="00AA2C4E"/>
    <w:rsid w:val="00AA6703"/>
    <w:rsid w:val="00AA7EC5"/>
    <w:rsid w:val="00AB30F4"/>
    <w:rsid w:val="00AB44BF"/>
    <w:rsid w:val="00AC18A4"/>
    <w:rsid w:val="00AD1777"/>
    <w:rsid w:val="00AD79BB"/>
    <w:rsid w:val="00AD7BCB"/>
    <w:rsid w:val="00AE00A4"/>
    <w:rsid w:val="00AF0AC9"/>
    <w:rsid w:val="00AF41F3"/>
    <w:rsid w:val="00B0176F"/>
    <w:rsid w:val="00B01C3C"/>
    <w:rsid w:val="00B0476F"/>
    <w:rsid w:val="00B0696E"/>
    <w:rsid w:val="00B0781C"/>
    <w:rsid w:val="00B10E4F"/>
    <w:rsid w:val="00B23B37"/>
    <w:rsid w:val="00B30B75"/>
    <w:rsid w:val="00B31E92"/>
    <w:rsid w:val="00B32388"/>
    <w:rsid w:val="00B36221"/>
    <w:rsid w:val="00B369A7"/>
    <w:rsid w:val="00B47464"/>
    <w:rsid w:val="00B63BD5"/>
    <w:rsid w:val="00B63BFF"/>
    <w:rsid w:val="00B71306"/>
    <w:rsid w:val="00B75719"/>
    <w:rsid w:val="00B806F8"/>
    <w:rsid w:val="00B82D08"/>
    <w:rsid w:val="00B86393"/>
    <w:rsid w:val="00B86441"/>
    <w:rsid w:val="00B92E76"/>
    <w:rsid w:val="00B975AB"/>
    <w:rsid w:val="00BA1E8D"/>
    <w:rsid w:val="00BB3316"/>
    <w:rsid w:val="00BC0D0E"/>
    <w:rsid w:val="00BC17DA"/>
    <w:rsid w:val="00BC3CDA"/>
    <w:rsid w:val="00BC4CF5"/>
    <w:rsid w:val="00BD4F83"/>
    <w:rsid w:val="00BD57D3"/>
    <w:rsid w:val="00BF4DD1"/>
    <w:rsid w:val="00C03223"/>
    <w:rsid w:val="00C03586"/>
    <w:rsid w:val="00C1031D"/>
    <w:rsid w:val="00C10ECB"/>
    <w:rsid w:val="00C17467"/>
    <w:rsid w:val="00C245F7"/>
    <w:rsid w:val="00C2490E"/>
    <w:rsid w:val="00C3174D"/>
    <w:rsid w:val="00C31C1A"/>
    <w:rsid w:val="00C35DC9"/>
    <w:rsid w:val="00C53646"/>
    <w:rsid w:val="00C54C28"/>
    <w:rsid w:val="00C63342"/>
    <w:rsid w:val="00C6548E"/>
    <w:rsid w:val="00C67504"/>
    <w:rsid w:val="00C73418"/>
    <w:rsid w:val="00C760A5"/>
    <w:rsid w:val="00C77181"/>
    <w:rsid w:val="00C863F8"/>
    <w:rsid w:val="00C94444"/>
    <w:rsid w:val="00CA6847"/>
    <w:rsid w:val="00CB40CC"/>
    <w:rsid w:val="00CC0853"/>
    <w:rsid w:val="00CC740B"/>
    <w:rsid w:val="00CC7BE1"/>
    <w:rsid w:val="00CD64EA"/>
    <w:rsid w:val="00CD7144"/>
    <w:rsid w:val="00CD7CB8"/>
    <w:rsid w:val="00CE15B3"/>
    <w:rsid w:val="00CE6B33"/>
    <w:rsid w:val="00CF64F4"/>
    <w:rsid w:val="00D0295D"/>
    <w:rsid w:val="00D122A6"/>
    <w:rsid w:val="00D14B0D"/>
    <w:rsid w:val="00D2283E"/>
    <w:rsid w:val="00D238A1"/>
    <w:rsid w:val="00D2664B"/>
    <w:rsid w:val="00D30A29"/>
    <w:rsid w:val="00D31681"/>
    <w:rsid w:val="00D36B62"/>
    <w:rsid w:val="00D40D7B"/>
    <w:rsid w:val="00D50DA9"/>
    <w:rsid w:val="00D5659B"/>
    <w:rsid w:val="00D57E6E"/>
    <w:rsid w:val="00D6303C"/>
    <w:rsid w:val="00D64083"/>
    <w:rsid w:val="00D727CA"/>
    <w:rsid w:val="00D7468A"/>
    <w:rsid w:val="00D91D9B"/>
    <w:rsid w:val="00D92F64"/>
    <w:rsid w:val="00D94EFB"/>
    <w:rsid w:val="00D96222"/>
    <w:rsid w:val="00DA614B"/>
    <w:rsid w:val="00DB2C2A"/>
    <w:rsid w:val="00DB2E35"/>
    <w:rsid w:val="00DC09AE"/>
    <w:rsid w:val="00DC5344"/>
    <w:rsid w:val="00DC7B32"/>
    <w:rsid w:val="00DD0001"/>
    <w:rsid w:val="00DD09F5"/>
    <w:rsid w:val="00DE18CB"/>
    <w:rsid w:val="00DE4471"/>
    <w:rsid w:val="00DE4F19"/>
    <w:rsid w:val="00DF4D9E"/>
    <w:rsid w:val="00DF7748"/>
    <w:rsid w:val="00E0146E"/>
    <w:rsid w:val="00E033AB"/>
    <w:rsid w:val="00E10B6A"/>
    <w:rsid w:val="00E114A3"/>
    <w:rsid w:val="00E13E49"/>
    <w:rsid w:val="00E16F29"/>
    <w:rsid w:val="00E200CC"/>
    <w:rsid w:val="00E21482"/>
    <w:rsid w:val="00E244C7"/>
    <w:rsid w:val="00E269DD"/>
    <w:rsid w:val="00E34398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0CAE"/>
    <w:rsid w:val="00E73AE1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2FE1"/>
    <w:rsid w:val="00EE51B3"/>
    <w:rsid w:val="00EE550B"/>
    <w:rsid w:val="00EF0400"/>
    <w:rsid w:val="00EF21C3"/>
    <w:rsid w:val="00EF4C74"/>
    <w:rsid w:val="00F079DC"/>
    <w:rsid w:val="00F147E2"/>
    <w:rsid w:val="00F17586"/>
    <w:rsid w:val="00F214F1"/>
    <w:rsid w:val="00F27A1E"/>
    <w:rsid w:val="00F3374C"/>
    <w:rsid w:val="00F41241"/>
    <w:rsid w:val="00F47DE8"/>
    <w:rsid w:val="00F51F7D"/>
    <w:rsid w:val="00F53039"/>
    <w:rsid w:val="00F55DE6"/>
    <w:rsid w:val="00F56A7B"/>
    <w:rsid w:val="00F650A3"/>
    <w:rsid w:val="00F716C9"/>
    <w:rsid w:val="00F8166C"/>
    <w:rsid w:val="00F82AAD"/>
    <w:rsid w:val="00F91DE1"/>
    <w:rsid w:val="00F938D4"/>
    <w:rsid w:val="00FA1319"/>
    <w:rsid w:val="00FB319D"/>
    <w:rsid w:val="00FB336E"/>
    <w:rsid w:val="00FD12D9"/>
    <w:rsid w:val="00FD453D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037780A"/>
  <w15:chartTrackingRefBased/>
  <w15:docId w15:val="{59CCD303-54A6-4A8F-A7A9-ABAE4C71866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start="35.40pt" w:firstLine="17.85pt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6pt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18pt" w:after="3pt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3pt" w:after="8pt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3pt"/>
      <w:jc w:val="both"/>
    </w:pPr>
  </w:style>
  <w:style w:type="paragraph" w:styleId="Nzev">
    <w:name w:val="Title"/>
    <w:basedOn w:val="Normln"/>
    <w:qFormat/>
    <w:rsid w:val="00131160"/>
    <w:pPr>
      <w:spacing w:before="12pt" w:after="3pt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D746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7468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E3C91"/>
    <w:pPr>
      <w:spacing w:after="8pt" w:line="12.95pt" w:lineRule="auto"/>
      <w:ind w:start="36pt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7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4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4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png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1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E13784AD-2B43-4C21-8F71-61C47421760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171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Romana Čechová</cp:lastModifiedBy>
  <cp:revision>3</cp:revision>
  <cp:lastPrinted>2024-12-02T14:22:00Z</cp:lastPrinted>
  <dcterms:created xsi:type="dcterms:W3CDTF">2024-12-19T08:16:00Z</dcterms:created>
  <dcterms:modified xsi:type="dcterms:W3CDTF">2024-12-19T08:21:00Z</dcterms:modified>
</cp:coreProperties>
</file>