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FC1B" w14:textId="77777777" w:rsidR="00C83709" w:rsidRDefault="00C83709">
      <w:pPr>
        <w:pStyle w:val="Zhlav"/>
        <w:tabs>
          <w:tab w:val="clear" w:pos="4536"/>
          <w:tab w:val="clear" w:pos="9072"/>
        </w:tabs>
      </w:pPr>
    </w:p>
    <w:p w14:paraId="7773FC1C" w14:textId="4F56ABD6" w:rsidR="00C83709" w:rsidRDefault="00B76DCF" w:rsidP="00B76DC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                                                    Obec</w:t>
      </w:r>
      <w:r w:rsidR="008A5975">
        <w:rPr>
          <w:rFonts w:ascii="Arial" w:hAnsi="Arial" w:cs="Arial"/>
          <w:b/>
        </w:rPr>
        <w:t xml:space="preserve"> Boharyně</w:t>
      </w:r>
    </w:p>
    <w:p w14:paraId="7773FC1D" w14:textId="1D25B6B9" w:rsidR="00C83709" w:rsidRDefault="008A5975" w:rsidP="00B76D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773FC1E" w14:textId="77777777" w:rsidR="00C83709" w:rsidRDefault="008A5975" w:rsidP="00B76DCF">
      <w:pPr>
        <w:spacing w:line="276" w:lineRule="auto"/>
        <w:jc w:val="center"/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773FC1B" wp14:editId="6DF87ACF">
            <wp:simplePos x="0" y="0"/>
            <wp:positionH relativeFrom="margin">
              <wp:posOffset>2445385</wp:posOffset>
            </wp:positionH>
            <wp:positionV relativeFrom="paragraph">
              <wp:posOffset>101600</wp:posOffset>
            </wp:positionV>
            <wp:extent cx="678180" cy="678180"/>
            <wp:effectExtent l="0" t="0" r="7620" b="762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3FC1F" w14:textId="77777777" w:rsidR="00C83709" w:rsidRDefault="00C83709" w:rsidP="00B76DCF">
      <w:pPr>
        <w:spacing w:line="276" w:lineRule="auto"/>
        <w:jc w:val="center"/>
        <w:rPr>
          <w:rFonts w:ascii="Arial" w:hAnsi="Arial" w:cs="Arial"/>
          <w:b/>
        </w:rPr>
      </w:pPr>
    </w:p>
    <w:p w14:paraId="7773FC20" w14:textId="77777777" w:rsidR="00C83709" w:rsidRDefault="00C83709" w:rsidP="00B76DCF">
      <w:pPr>
        <w:spacing w:line="276" w:lineRule="auto"/>
        <w:jc w:val="center"/>
        <w:rPr>
          <w:rFonts w:ascii="Arial" w:hAnsi="Arial" w:cs="Arial"/>
          <w:b/>
        </w:rPr>
      </w:pPr>
    </w:p>
    <w:p w14:paraId="7773FC23" w14:textId="27EC2417" w:rsidR="00C83709" w:rsidRDefault="00C83709" w:rsidP="00B76DCF">
      <w:pPr>
        <w:spacing w:line="276" w:lineRule="auto"/>
        <w:rPr>
          <w:rFonts w:ascii="Arial" w:hAnsi="Arial" w:cs="Arial"/>
          <w:b/>
        </w:rPr>
      </w:pPr>
    </w:p>
    <w:p w14:paraId="7773FC25" w14:textId="10B5F8FC" w:rsidR="00C83709" w:rsidRDefault="008A5975" w:rsidP="00B76D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Boharyně</w:t>
      </w:r>
    </w:p>
    <w:p w14:paraId="7773FC26" w14:textId="77777777" w:rsidR="00C83709" w:rsidRDefault="008A59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7773FC27" w14:textId="77777777" w:rsidR="00C83709" w:rsidRDefault="00C837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773FC28" w14:textId="35D054EF" w:rsidR="00C83709" w:rsidRDefault="008A5975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>Zastupitelstvo obce Boharyně se na svém zasedání dne 8.</w:t>
      </w:r>
      <w:r w:rsidR="00B76DC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11.</w:t>
      </w:r>
      <w:r w:rsidR="00B76DC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2023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7773FC29" w14:textId="77777777" w:rsidR="00C83709" w:rsidRDefault="008A597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773FC2A" w14:textId="77777777" w:rsidR="00C83709" w:rsidRDefault="008A597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773FC2B" w14:textId="77777777" w:rsidR="00C83709" w:rsidRDefault="008A5975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Boharyně touto vyhláškou zavádí místní poplatek za obecní systém odpadového hospodářství (dále jen „poplatek“).</w:t>
      </w:r>
    </w:p>
    <w:p w14:paraId="7773FC2C" w14:textId="77777777" w:rsidR="00C83709" w:rsidRDefault="008A5975">
      <w:pPr>
        <w:pStyle w:val="Zkladntextodsazen"/>
        <w:numPr>
          <w:ilvl w:val="0"/>
          <w:numId w:val="2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73FC2D" w14:textId="0330C702" w:rsidR="00C83709" w:rsidRDefault="008A5975">
      <w:pPr>
        <w:numPr>
          <w:ilvl w:val="0"/>
          <w:numId w:val="2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Správcem po</w:t>
      </w:r>
      <w:r w:rsidR="00B76DCF">
        <w:rPr>
          <w:rFonts w:ascii="Arial" w:hAnsi="Arial" w:cs="Arial"/>
          <w:sz w:val="22"/>
          <w:szCs w:val="22"/>
        </w:rPr>
        <w:t>platku je O</w:t>
      </w:r>
      <w:r>
        <w:rPr>
          <w:rFonts w:ascii="Arial" w:hAnsi="Arial" w:cs="Arial"/>
          <w:sz w:val="22"/>
          <w:szCs w:val="22"/>
        </w:rPr>
        <w:t xml:space="preserve">becní úřad Boharyně. 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773FC2E" w14:textId="77777777" w:rsidR="00C83709" w:rsidRDefault="008A597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773FC2F" w14:textId="77777777" w:rsidR="00C83709" w:rsidRDefault="008A597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7773FC30" w14:textId="77777777" w:rsidR="00C83709" w:rsidRDefault="008A5975">
      <w:pPr>
        <w:numPr>
          <w:ilvl w:val="0"/>
          <w:numId w:val="3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7773FC31" w14:textId="77777777" w:rsidR="00C83709" w:rsidRDefault="008A5975" w:rsidP="00B76DCF">
      <w:pPr>
        <w:pStyle w:val="Default"/>
        <w:spacing w:before="120" w:line="264" w:lineRule="auto"/>
        <w:ind w:firstLine="567"/>
        <w:jc w:val="both"/>
      </w:pPr>
      <w:r>
        <w:rPr>
          <w:sz w:val="22"/>
          <w:szCs w:val="22"/>
        </w:rPr>
        <w:t>a) fyzická osoba přihlášená v obci Boharyně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773FC32" w14:textId="77777777" w:rsidR="00C83709" w:rsidRDefault="008A5975" w:rsidP="00B76DCF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773FC33" w14:textId="77777777" w:rsidR="00C83709" w:rsidRDefault="008A5975">
      <w:pPr>
        <w:numPr>
          <w:ilvl w:val="0"/>
          <w:numId w:val="3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773FC34" w14:textId="77777777" w:rsidR="00C83709" w:rsidRDefault="008A597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773FC35" w14:textId="77777777" w:rsidR="00C83709" w:rsidRDefault="008A597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773FC36" w14:textId="77777777" w:rsidR="00C83709" w:rsidRDefault="008A5975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773FC37" w14:textId="77777777" w:rsidR="00C83709" w:rsidRDefault="008A5975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30 dnů </w:t>
      </w:r>
      <w:r>
        <w:rPr>
          <w:rFonts w:ascii="Arial" w:hAnsi="Arial" w:cs="Arial"/>
          <w:color w:val="ED7D31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73FC38" w14:textId="77777777" w:rsidR="00C83709" w:rsidRDefault="008A5975">
      <w:pPr>
        <w:pStyle w:val="slalnk"/>
        <w:spacing w:before="480"/>
      </w:pPr>
      <w:r>
        <w:rPr>
          <w:rFonts w:ascii="Arial" w:hAnsi="Arial" w:cs="Arial"/>
        </w:rPr>
        <w:t>Čl. 4</w:t>
      </w:r>
    </w:p>
    <w:p w14:paraId="7773FC39" w14:textId="77777777" w:rsidR="00C83709" w:rsidRDefault="008A597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773FC3A" w14:textId="77777777" w:rsidR="00C83709" w:rsidRDefault="008A5975">
      <w:pPr>
        <w:numPr>
          <w:ilvl w:val="0"/>
          <w:numId w:val="5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činí 600 Kč.</w:t>
      </w:r>
    </w:p>
    <w:p w14:paraId="7773FC3B" w14:textId="77777777" w:rsidR="00C83709" w:rsidRDefault="008A5975">
      <w:pPr>
        <w:numPr>
          <w:ilvl w:val="0"/>
          <w:numId w:val="5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73FC3C" w14:textId="77777777" w:rsidR="00C83709" w:rsidRDefault="008A597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7773FC3D" w14:textId="77777777" w:rsidR="00C83709" w:rsidRDefault="008A597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7773FC3E" w14:textId="77777777" w:rsidR="00C83709" w:rsidRDefault="008A5975">
      <w:pPr>
        <w:numPr>
          <w:ilvl w:val="0"/>
          <w:numId w:val="5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773FC3F" w14:textId="77777777" w:rsidR="00C83709" w:rsidRDefault="008A597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773FC40" w14:textId="77777777" w:rsidR="00C83709" w:rsidRDefault="008A597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773FC41" w14:textId="77777777" w:rsidR="00C83709" w:rsidRDefault="008A5975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73FC42" w14:textId="77777777" w:rsidR="00C83709" w:rsidRDefault="00C83709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773FC43" w14:textId="77777777" w:rsidR="00C83709" w:rsidRDefault="008A597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773FC44" w14:textId="77777777" w:rsidR="00C83709" w:rsidRDefault="008A597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773FC45" w14:textId="77777777" w:rsidR="00C83709" w:rsidRDefault="00C83709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773FC46" w14:textId="77777777" w:rsidR="00C83709" w:rsidRDefault="008A5975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28. února  příslušného kalendářního roku. </w:t>
      </w:r>
    </w:p>
    <w:p w14:paraId="7773FC47" w14:textId="1956ECCB" w:rsidR="00C83709" w:rsidRDefault="008A5975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</w:t>
      </w:r>
      <w:r w:rsidR="00B76DCF">
        <w:rPr>
          <w:rFonts w:ascii="Arial" w:hAnsi="Arial" w:cs="Arial"/>
          <w:sz w:val="22"/>
          <w:szCs w:val="22"/>
        </w:rPr>
        <w:t>tný nejpozději do konce</w:t>
      </w:r>
      <w:r>
        <w:rPr>
          <w:rFonts w:ascii="Arial" w:hAnsi="Arial" w:cs="Arial"/>
          <w:sz w:val="22"/>
          <w:szCs w:val="22"/>
        </w:rPr>
        <w:t xml:space="preserve"> měsíce, který následuje po měsíci, ve kterém poplatková povinnost vznikla. </w:t>
      </w:r>
    </w:p>
    <w:p w14:paraId="7773FC48" w14:textId="77777777" w:rsidR="00C83709" w:rsidRDefault="008A5975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773FC49" w14:textId="77777777" w:rsidR="00C83709" w:rsidRDefault="008A597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773FC4A" w14:textId="2D61E336" w:rsidR="00C83709" w:rsidRDefault="00B76DC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773FC4B" w14:textId="77777777" w:rsidR="00C83709" w:rsidRDefault="008A5975">
      <w:pPr>
        <w:pStyle w:val="Default"/>
        <w:numPr>
          <w:ilvl w:val="0"/>
          <w:numId w:val="7"/>
        </w:numPr>
        <w:spacing w:line="264" w:lineRule="auto"/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773FC4C" w14:textId="77777777" w:rsidR="00C83709" w:rsidRDefault="008A5975">
      <w:pPr>
        <w:pStyle w:val="Default"/>
        <w:spacing w:before="120" w:after="60" w:line="264" w:lineRule="auto"/>
        <w:ind w:left="567"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73FC4D" w14:textId="77777777" w:rsidR="00C83709" w:rsidRDefault="008A597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773FC4E" w14:textId="77777777" w:rsidR="00C83709" w:rsidRDefault="008A597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773FC4F" w14:textId="77777777" w:rsidR="00C83709" w:rsidRDefault="008A597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773FC50" w14:textId="77777777" w:rsidR="00C83709" w:rsidRDefault="008A597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73FC51" w14:textId="77777777" w:rsidR="00C83709" w:rsidRDefault="008A597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7773FC52" w14:textId="5CDC679E" w:rsidR="00C83709" w:rsidRDefault="008A5975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průběhu celého kalendářního roku (od 1.</w:t>
      </w:r>
      <w:r w:rsidR="00B76D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ledna do 31.</w:t>
      </w:r>
      <w:r w:rsidR="00B76D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prosince) zdržuje mimo území obce</w:t>
      </w:r>
      <w:r w:rsidR="00B76DCF">
        <w:rPr>
          <w:rFonts w:ascii="Arial" w:hAnsi="Arial" w:cs="Arial"/>
          <w:sz w:val="22"/>
          <w:szCs w:val="22"/>
        </w:rPr>
        <w:t>,</w:t>
      </w:r>
    </w:p>
    <w:p w14:paraId="7773FC55" w14:textId="5BEF5CC6" w:rsidR="00C83709" w:rsidRPr="00B76DCF" w:rsidRDefault="008A5975" w:rsidP="00B76DCF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poplatníkem dle čl.</w:t>
      </w:r>
      <w:r w:rsidR="00B76D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odst.</w:t>
      </w:r>
      <w:r w:rsidR="00B76D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písm. b) této vyhlášky, a to od poplatku dle čl.</w:t>
      </w:r>
      <w:r w:rsidR="00B76D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odst. 1 písm. b) této vyhlášky</w:t>
      </w:r>
      <w:r w:rsidR="00B76DCF">
        <w:rPr>
          <w:rFonts w:ascii="Arial" w:hAnsi="Arial" w:cs="Arial"/>
          <w:sz w:val="22"/>
          <w:szCs w:val="22"/>
        </w:rPr>
        <w:t>.</w:t>
      </w:r>
    </w:p>
    <w:p w14:paraId="7773FC56" w14:textId="77777777" w:rsidR="00C83709" w:rsidRDefault="00C83709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773FC57" w14:textId="27A50B79" w:rsidR="00C83709" w:rsidRDefault="008A5975">
      <w:pPr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B76DCF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B76DCF">
        <w:rPr>
          <w:rFonts w:ascii="Arial" w:hAnsi="Arial" w:cs="Arial"/>
          <w:sz w:val="22"/>
          <w:szCs w:val="22"/>
        </w:rPr>
        <w:t>, nárok na osvobození</w:t>
      </w:r>
      <w:r>
        <w:rPr>
          <w:rFonts w:ascii="Arial" w:hAnsi="Arial" w:cs="Arial"/>
          <w:sz w:val="22"/>
          <w:szCs w:val="22"/>
        </w:rPr>
        <w:t xml:space="preserve">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773FC58" w14:textId="77777777" w:rsidR="00C83709" w:rsidRDefault="00C8370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73FC59" w14:textId="77777777" w:rsidR="00C83709" w:rsidRDefault="008A597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773FC5A" w14:textId="77777777" w:rsidR="00C83709" w:rsidRDefault="008A597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73FC5D" w14:textId="301B2838" w:rsidR="00C83709" w:rsidRPr="00B76DCF" w:rsidRDefault="008A5975" w:rsidP="00B76DCF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73FC5E" w14:textId="1DFA3153" w:rsidR="00C83709" w:rsidRPr="00B76DCF" w:rsidRDefault="008A5975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="00B76DCF">
        <w:rPr>
          <w:rFonts w:ascii="Arial" w:hAnsi="Arial" w:cs="Arial"/>
          <w:sz w:val="22"/>
          <w:szCs w:val="22"/>
        </w:rPr>
        <w:t>vyhláška č. 1</w:t>
      </w:r>
      <w:r w:rsidRPr="00B76DCF">
        <w:rPr>
          <w:rFonts w:ascii="Arial" w:hAnsi="Arial" w:cs="Arial"/>
          <w:sz w:val="22"/>
          <w:szCs w:val="22"/>
        </w:rPr>
        <w:t>/2021</w:t>
      </w:r>
      <w:r w:rsidR="00B76DCF" w:rsidRPr="00B76DCF">
        <w:rPr>
          <w:rFonts w:ascii="Arial" w:hAnsi="Arial" w:cs="Arial"/>
          <w:sz w:val="22"/>
          <w:szCs w:val="22"/>
        </w:rPr>
        <w:t>,</w:t>
      </w:r>
      <w:r w:rsidRPr="00B76DCF">
        <w:rPr>
          <w:rFonts w:ascii="Arial" w:hAnsi="Arial" w:cs="Arial"/>
          <w:sz w:val="22"/>
          <w:szCs w:val="22"/>
        </w:rPr>
        <w:t xml:space="preserve"> o místním poplatku za obecní systém odpadového hospodářství, ze dne 13.</w:t>
      </w:r>
      <w:r w:rsidR="00B76DCF">
        <w:rPr>
          <w:rFonts w:ascii="Arial" w:hAnsi="Arial" w:cs="Arial"/>
          <w:sz w:val="22"/>
          <w:szCs w:val="22"/>
        </w:rPr>
        <w:t xml:space="preserve"> </w:t>
      </w:r>
      <w:r w:rsidRPr="00B76DCF">
        <w:rPr>
          <w:rFonts w:ascii="Arial" w:hAnsi="Arial" w:cs="Arial"/>
          <w:sz w:val="22"/>
          <w:szCs w:val="22"/>
        </w:rPr>
        <w:t>10.</w:t>
      </w:r>
      <w:r w:rsidR="00B76DCF">
        <w:rPr>
          <w:rFonts w:ascii="Arial" w:hAnsi="Arial" w:cs="Arial"/>
          <w:sz w:val="22"/>
          <w:szCs w:val="22"/>
        </w:rPr>
        <w:t xml:space="preserve"> </w:t>
      </w:r>
      <w:r w:rsidRPr="00B76DCF">
        <w:rPr>
          <w:rFonts w:ascii="Arial" w:hAnsi="Arial" w:cs="Arial"/>
          <w:sz w:val="22"/>
          <w:szCs w:val="22"/>
        </w:rPr>
        <w:t>2021.</w:t>
      </w:r>
    </w:p>
    <w:p w14:paraId="7773FC5F" w14:textId="77777777" w:rsidR="00C83709" w:rsidRDefault="00C8370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73FC60" w14:textId="77777777" w:rsidR="00C83709" w:rsidRDefault="008A597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773FC61" w14:textId="77777777" w:rsidR="00C83709" w:rsidRDefault="008A597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773FC62" w14:textId="77777777" w:rsidR="00C83709" w:rsidRDefault="00C83709">
      <w:pPr>
        <w:pStyle w:val="Nzvylnk"/>
        <w:rPr>
          <w:rFonts w:ascii="Arial" w:hAnsi="Arial" w:cs="Arial"/>
        </w:rPr>
      </w:pPr>
    </w:p>
    <w:p w14:paraId="7773FC63" w14:textId="2D0D8DA6" w:rsidR="00C83709" w:rsidRDefault="008A597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2024</w:t>
      </w:r>
      <w:r w:rsidR="00B76DCF">
        <w:rPr>
          <w:rFonts w:ascii="Arial" w:hAnsi="Arial" w:cs="Arial"/>
          <w:sz w:val="22"/>
          <w:szCs w:val="22"/>
        </w:rPr>
        <w:t>.</w:t>
      </w:r>
    </w:p>
    <w:p w14:paraId="7773FC64" w14:textId="77777777" w:rsidR="00C83709" w:rsidRDefault="00C837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73FC65" w14:textId="77777777" w:rsidR="00C83709" w:rsidRDefault="00C83709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773FC66" w14:textId="77777777" w:rsidR="00C83709" w:rsidRDefault="00C8370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73FC67" w14:textId="77777777" w:rsidR="00C83709" w:rsidRDefault="00C8370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773FC68" w14:textId="77777777" w:rsidR="00C83709" w:rsidRDefault="00C837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73FC69" w14:textId="77777777" w:rsidR="00C83709" w:rsidRDefault="008A59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73FC6A" w14:textId="77777777" w:rsidR="00C83709" w:rsidRDefault="008A597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73FC6B" w14:textId="779C96DD" w:rsidR="00C83709" w:rsidRDefault="008A597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Vítězslav Havlíček  </w:t>
      </w:r>
      <w:r w:rsidR="00B76DC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B76DCF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Ing. Miroslav Melichar</w:t>
      </w:r>
      <w:r w:rsidR="00B76DCF">
        <w:rPr>
          <w:rFonts w:ascii="Arial" w:hAnsi="Arial" w:cs="Arial"/>
          <w:sz w:val="22"/>
          <w:szCs w:val="22"/>
        </w:rPr>
        <w:t xml:space="preserve"> v. r.</w:t>
      </w:r>
    </w:p>
    <w:p w14:paraId="7773FC6C" w14:textId="77777777" w:rsidR="00C83709" w:rsidRDefault="008A59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773FC6D" w14:textId="77777777" w:rsidR="00C83709" w:rsidRDefault="00C837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73FC6E" w14:textId="77777777" w:rsidR="00C83709" w:rsidRDefault="008A59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7773FC6F" w14:textId="77777777" w:rsidR="00C83709" w:rsidRDefault="008A5975">
      <w:pPr>
        <w:pStyle w:val="Zkladntext"/>
        <w:tabs>
          <w:tab w:val="left" w:pos="720"/>
          <w:tab w:val="left" w:pos="6120"/>
        </w:tabs>
        <w:spacing w:after="0" w:line="288" w:lineRule="auto"/>
      </w:pPr>
      <w:r>
        <w:rPr>
          <w:rFonts w:ascii="Arial" w:hAnsi="Arial" w:cs="Arial"/>
          <w:i/>
          <w:sz w:val="22"/>
          <w:szCs w:val="22"/>
        </w:rPr>
        <w:t xml:space="preserve">                                   </w:t>
      </w:r>
      <w:r>
        <w:rPr>
          <w:rFonts w:ascii="Arial" w:hAnsi="Arial" w:cs="Arial"/>
          <w:i/>
          <w:sz w:val="22"/>
          <w:szCs w:val="22"/>
        </w:rPr>
        <w:tab/>
        <w:t xml:space="preserve">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Aneta Pšeničková</w:t>
      </w:r>
    </w:p>
    <w:p w14:paraId="7773FC70" w14:textId="79D69EB5" w:rsidR="00C83709" w:rsidRDefault="008A59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</w:t>
      </w:r>
      <w:r w:rsidR="00B76DC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ístostarostka</w:t>
      </w:r>
      <w:r w:rsidR="00B76DCF">
        <w:rPr>
          <w:rFonts w:ascii="Arial" w:hAnsi="Arial" w:cs="Arial"/>
          <w:sz w:val="22"/>
          <w:szCs w:val="22"/>
        </w:rPr>
        <w:t xml:space="preserve"> v. r.</w:t>
      </w:r>
    </w:p>
    <w:p w14:paraId="7773FC71" w14:textId="77777777" w:rsidR="00C83709" w:rsidRDefault="00C837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73FC72" w14:textId="77777777" w:rsidR="00C83709" w:rsidRDefault="00C837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73FC73" w14:textId="77777777" w:rsidR="00C83709" w:rsidRDefault="00C83709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773FC74" w14:textId="77777777" w:rsidR="00C83709" w:rsidRDefault="00C837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83709">
      <w:footerReference w:type="default" r:id="rId8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0F3B" w14:textId="77777777" w:rsidR="00832A0A" w:rsidRDefault="00832A0A">
      <w:r>
        <w:separator/>
      </w:r>
    </w:p>
  </w:endnote>
  <w:endnote w:type="continuationSeparator" w:id="0">
    <w:p w14:paraId="2845B705" w14:textId="77777777" w:rsidR="00832A0A" w:rsidRDefault="0083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FC25" w14:textId="4FA37D7D" w:rsidR="00000000" w:rsidRDefault="008A597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76DCF">
      <w:rPr>
        <w:noProof/>
      </w:rPr>
      <w:t>4</w:t>
    </w:r>
    <w:r>
      <w:fldChar w:fldCharType="end"/>
    </w:r>
  </w:p>
  <w:p w14:paraId="7773FC26" w14:textId="77777777" w:rsidR="00000000" w:rsidRDefault="00000000">
    <w:pPr>
      <w:pStyle w:val="Zpat"/>
    </w:pPr>
  </w:p>
  <w:p w14:paraId="7773FC2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9573" w14:textId="77777777" w:rsidR="00832A0A" w:rsidRDefault="00832A0A">
      <w:r>
        <w:rPr>
          <w:color w:val="000000"/>
        </w:rPr>
        <w:separator/>
      </w:r>
    </w:p>
  </w:footnote>
  <w:footnote w:type="continuationSeparator" w:id="0">
    <w:p w14:paraId="22910E7A" w14:textId="77777777" w:rsidR="00832A0A" w:rsidRDefault="00832A0A">
      <w:r>
        <w:continuationSeparator/>
      </w:r>
    </w:p>
  </w:footnote>
  <w:footnote w:id="1">
    <w:p w14:paraId="7773FC1D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773FC1E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773FC1F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773FC20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773FC21" w14:textId="77777777" w:rsidR="00C83709" w:rsidRDefault="008A59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773FC22" w14:textId="77777777" w:rsidR="00C83709" w:rsidRDefault="008A59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773FC23" w14:textId="77777777" w:rsidR="00C83709" w:rsidRDefault="008A59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773FC24" w14:textId="77777777" w:rsidR="00C83709" w:rsidRDefault="008A59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73FC25" w14:textId="77777777" w:rsidR="00C83709" w:rsidRDefault="008A59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73FC26" w14:textId="77777777" w:rsidR="00C83709" w:rsidRDefault="008A59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773FC27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773FC28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773FC29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773FC2A" w14:textId="77777777" w:rsidR="00C83709" w:rsidRDefault="008A5975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7773FC2B" w14:textId="77777777" w:rsidR="00C83709" w:rsidRDefault="008A597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7773FC2C" w14:textId="77777777" w:rsidR="00C83709" w:rsidRDefault="008A597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7773FC2D" w14:textId="77777777" w:rsidR="00C83709" w:rsidRDefault="008A597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566"/>
    <w:multiLevelType w:val="multilevel"/>
    <w:tmpl w:val="156890A8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56258F"/>
    <w:multiLevelType w:val="multilevel"/>
    <w:tmpl w:val="13EA67E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9A6279A"/>
    <w:multiLevelType w:val="multilevel"/>
    <w:tmpl w:val="151E61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2C64881"/>
    <w:multiLevelType w:val="multilevel"/>
    <w:tmpl w:val="6034132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379B677E"/>
    <w:multiLevelType w:val="multilevel"/>
    <w:tmpl w:val="408A8284"/>
    <w:styleLink w:val="LFO2"/>
    <w:lvl w:ilvl="0">
      <w:start w:val="1"/>
      <w:numFmt w:val="decimal"/>
      <w:pStyle w:val="Oddstavcevlncch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4BCF1951"/>
    <w:multiLevelType w:val="multilevel"/>
    <w:tmpl w:val="F67A2B54"/>
    <w:lvl w:ilvl="0">
      <w:start w:val="1"/>
      <w:numFmt w:val="decimal"/>
      <w:lvlText w:val="(%1)"/>
      <w:lvlJc w:val="left"/>
      <w:pPr>
        <w:ind w:left="851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4D8B0394"/>
    <w:multiLevelType w:val="multilevel"/>
    <w:tmpl w:val="FAD211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4E3767FC"/>
    <w:multiLevelType w:val="multilevel"/>
    <w:tmpl w:val="F334A36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5AA707DC"/>
    <w:multiLevelType w:val="multilevel"/>
    <w:tmpl w:val="56323A2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emboss w:val="0"/>
        <w:imprint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026295539">
    <w:abstractNumId w:val="4"/>
  </w:num>
  <w:num w:numId="2" w16cid:durableId="1391925106">
    <w:abstractNumId w:val="2"/>
  </w:num>
  <w:num w:numId="3" w16cid:durableId="969361425">
    <w:abstractNumId w:val="0"/>
  </w:num>
  <w:num w:numId="4" w16cid:durableId="1803189080">
    <w:abstractNumId w:val="7"/>
  </w:num>
  <w:num w:numId="5" w16cid:durableId="1047948422">
    <w:abstractNumId w:val="6"/>
  </w:num>
  <w:num w:numId="6" w16cid:durableId="1480415560">
    <w:abstractNumId w:val="3"/>
  </w:num>
  <w:num w:numId="7" w16cid:durableId="2027557147">
    <w:abstractNumId w:val="5"/>
  </w:num>
  <w:num w:numId="8" w16cid:durableId="1101025511">
    <w:abstractNumId w:val="1"/>
  </w:num>
  <w:num w:numId="9" w16cid:durableId="684407275">
    <w:abstractNumId w:val="8"/>
  </w:num>
  <w:num w:numId="10" w16cid:durableId="30716937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09"/>
    <w:rsid w:val="000A093E"/>
    <w:rsid w:val="00214816"/>
    <w:rsid w:val="00340B16"/>
    <w:rsid w:val="00593182"/>
    <w:rsid w:val="0069613B"/>
    <w:rsid w:val="00832A0A"/>
    <w:rsid w:val="008A5975"/>
    <w:rsid w:val="00B76DCF"/>
    <w:rsid w:val="00C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FC1B"/>
  <w15:docId w15:val="{576B6D84-DBCE-49E3-A683-6AC28694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pPr>
      <w:suppressAutoHyphens/>
    </w:pPr>
    <w:rPr>
      <w:sz w:val="24"/>
      <w:szCs w:val="24"/>
    </w:rPr>
  </w:style>
  <w:style w:type="numbering" w:customStyle="1" w:styleId="LFO2">
    <w:name w:val="LFO2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lastModifiedBy>Obec Boharyne</cp:lastModifiedBy>
  <cp:revision>2</cp:revision>
  <cp:lastPrinted>2015-10-16T08:54:00Z</cp:lastPrinted>
  <dcterms:created xsi:type="dcterms:W3CDTF">2023-10-23T17:40:00Z</dcterms:created>
  <dcterms:modified xsi:type="dcterms:W3CDTF">2023-10-23T17:40:00Z</dcterms:modified>
</cp:coreProperties>
</file>