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7738E" w14:textId="77777777" w:rsidR="0024722A" w:rsidRPr="00735147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  <w:color w:val="000000" w:themeColor="text1"/>
        </w:rPr>
      </w:pPr>
    </w:p>
    <w:p w14:paraId="388AF084" w14:textId="2394A328" w:rsidR="002D7132" w:rsidRPr="00735147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35147">
        <w:rPr>
          <w:rFonts w:ascii="Arial" w:hAnsi="Arial" w:cs="Arial"/>
          <w:b/>
          <w:color w:val="000000" w:themeColor="text1"/>
        </w:rPr>
        <w:t xml:space="preserve">Obec </w:t>
      </w:r>
      <w:r w:rsidR="000728D1" w:rsidRPr="00735147">
        <w:rPr>
          <w:rFonts w:ascii="Arial" w:hAnsi="Arial" w:cs="Arial"/>
          <w:b/>
          <w:color w:val="000000" w:themeColor="text1"/>
        </w:rPr>
        <w:t>Drahlín</w:t>
      </w:r>
    </w:p>
    <w:p w14:paraId="4539D0E5" w14:textId="38B66EE2" w:rsidR="002D7132" w:rsidRPr="00735147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35147">
        <w:rPr>
          <w:rFonts w:ascii="Arial" w:hAnsi="Arial" w:cs="Arial"/>
          <w:b/>
          <w:color w:val="000000" w:themeColor="text1"/>
        </w:rPr>
        <w:t>Zastupitelstvo obce</w:t>
      </w:r>
      <w:r w:rsidR="000728D1" w:rsidRPr="00735147">
        <w:rPr>
          <w:rFonts w:ascii="Arial" w:hAnsi="Arial" w:cs="Arial"/>
          <w:b/>
          <w:color w:val="000000" w:themeColor="text1"/>
        </w:rPr>
        <w:t xml:space="preserve"> Drahlín</w:t>
      </w:r>
    </w:p>
    <w:p w14:paraId="560FABF8" w14:textId="77777777" w:rsidR="002D7132" w:rsidRPr="00735147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7BB23735" w14:textId="6721830A" w:rsidR="005545D7" w:rsidRPr="00735147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35147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0728D1" w:rsidRPr="00735147">
        <w:rPr>
          <w:rFonts w:ascii="Arial" w:hAnsi="Arial" w:cs="Arial"/>
          <w:b/>
          <w:color w:val="000000" w:themeColor="text1"/>
        </w:rPr>
        <w:t>Drahlín</w:t>
      </w:r>
    </w:p>
    <w:p w14:paraId="7EFCDA78" w14:textId="77777777" w:rsidR="005545D7" w:rsidRPr="00735147" w:rsidRDefault="005545D7" w:rsidP="0009705A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35147">
        <w:rPr>
          <w:rFonts w:ascii="Arial" w:hAnsi="Arial" w:cs="Arial"/>
          <w:b/>
          <w:color w:val="000000" w:themeColor="text1"/>
        </w:rPr>
        <w:t>o nočním klidu</w:t>
      </w:r>
    </w:p>
    <w:p w14:paraId="4556354A" w14:textId="77777777" w:rsidR="005545D7" w:rsidRPr="00735147" w:rsidRDefault="005545D7" w:rsidP="00584110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432FECFB" w14:textId="284CC71C" w:rsidR="002D7132" w:rsidRPr="00735147" w:rsidRDefault="002D7132" w:rsidP="00584110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35147">
        <w:rPr>
          <w:rFonts w:ascii="Arial" w:hAnsi="Arial" w:cs="Arial"/>
          <w:color w:val="000000" w:themeColor="text1"/>
          <w:sz w:val="22"/>
          <w:szCs w:val="22"/>
        </w:rPr>
        <w:t xml:space="preserve">Zastupitelstvo obce </w:t>
      </w:r>
      <w:r w:rsidR="000728D1" w:rsidRPr="00735147">
        <w:rPr>
          <w:rFonts w:ascii="Arial" w:hAnsi="Arial" w:cs="Arial"/>
          <w:color w:val="000000" w:themeColor="text1"/>
          <w:sz w:val="22"/>
          <w:szCs w:val="22"/>
        </w:rPr>
        <w:t xml:space="preserve">Drahlín </w:t>
      </w:r>
      <w:r w:rsidR="00735147">
        <w:rPr>
          <w:rFonts w:ascii="Arial" w:hAnsi="Arial" w:cs="Arial"/>
          <w:color w:val="000000" w:themeColor="text1"/>
          <w:sz w:val="22"/>
          <w:szCs w:val="22"/>
        </w:rPr>
        <w:t>se na svém zasedání dne 3. listopadu 2025</w:t>
      </w:r>
      <w:r w:rsidRPr="00735147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735147">
        <w:rPr>
          <w:rFonts w:ascii="Arial" w:hAnsi="Arial" w:cs="Arial"/>
          <w:color w:val="000000" w:themeColor="text1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735147">
        <w:rPr>
          <w:rFonts w:ascii="Arial" w:hAnsi="Arial" w:cs="Arial"/>
          <w:color w:val="000000" w:themeColor="text1"/>
          <w:sz w:val="22"/>
          <w:szCs w:val="22"/>
        </w:rPr>
        <w:t>a § 84 odst.</w:t>
      </w:r>
      <w:r w:rsidR="00584110" w:rsidRPr="00735147">
        <w:rPr>
          <w:rFonts w:ascii="Arial" w:hAnsi="Arial" w:cs="Arial"/>
          <w:color w:val="000000" w:themeColor="text1"/>
          <w:sz w:val="22"/>
          <w:szCs w:val="22"/>
        </w:rPr>
        <w:t> </w:t>
      </w:r>
      <w:r w:rsidRPr="00735147">
        <w:rPr>
          <w:rFonts w:ascii="Arial" w:hAnsi="Arial" w:cs="Arial"/>
          <w:color w:val="000000" w:themeColor="text1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735147">
        <w:rPr>
          <w:rFonts w:ascii="Arial" w:hAnsi="Arial" w:cs="Arial"/>
          <w:color w:val="000000" w:themeColor="text1"/>
          <w:sz w:val="22"/>
          <w:szCs w:val="22"/>
        </w:rPr>
        <w:t xml:space="preserve"> (dále jen „vyhláška“)</w:t>
      </w:r>
      <w:r w:rsidRPr="00735147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43A2D709" w14:textId="77777777" w:rsidR="000728D1" w:rsidRDefault="000728D1" w:rsidP="000728D1">
      <w:pPr>
        <w:pStyle w:val="Odstavecseseznamem"/>
        <w:tabs>
          <w:tab w:val="left" w:pos="567"/>
        </w:tabs>
        <w:spacing w:after="120" w:line="276" w:lineRule="auto"/>
        <w:ind w:left="567"/>
        <w:contextualSpacing w:val="0"/>
        <w:rPr>
          <w:rFonts w:ascii="Arial" w:hAnsi="Arial" w:cs="Arial"/>
          <w:sz w:val="22"/>
          <w:szCs w:val="22"/>
        </w:rPr>
      </w:pPr>
    </w:p>
    <w:p w14:paraId="32C8150E" w14:textId="0C669D3B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0728D1">
        <w:rPr>
          <w:rFonts w:ascii="Arial" w:hAnsi="Arial" w:cs="Arial"/>
          <w:sz w:val="22"/>
          <w:szCs w:val="22"/>
        </w:rPr>
        <w:t>se vymezuje od 01:00 do 06:00, a to v následujících případech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334C3A36" w14:textId="77777777" w:rsidR="00735147" w:rsidRDefault="00F21B18" w:rsidP="00FD4E42">
      <w:pPr>
        <w:pStyle w:val="Odstavecseseznamem"/>
        <w:numPr>
          <w:ilvl w:val="0"/>
          <w:numId w:val="13"/>
        </w:numPr>
        <w:tabs>
          <w:tab w:val="left" w:pos="284"/>
        </w:tabs>
        <w:suppressAutoHyphens/>
        <w:autoSpaceDN w:val="0"/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35147">
        <w:rPr>
          <w:rFonts w:ascii="Arial" w:hAnsi="Arial" w:cs="Arial"/>
          <w:sz w:val="22"/>
          <w:szCs w:val="22"/>
        </w:rPr>
        <w:t>v</w:t>
      </w:r>
      <w:r w:rsidR="00C57C27" w:rsidRPr="00735147">
        <w:rPr>
          <w:rFonts w:ascii="Arial" w:hAnsi="Arial" w:cs="Arial"/>
          <w:sz w:val="22"/>
          <w:szCs w:val="22"/>
        </w:rPr>
        <w:t xml:space="preserve"> noci z </w:t>
      </w:r>
      <w:r w:rsidR="005F5D7B" w:rsidRPr="00735147">
        <w:rPr>
          <w:rFonts w:ascii="Arial" w:hAnsi="Arial" w:cs="Arial"/>
          <w:sz w:val="22"/>
          <w:szCs w:val="22"/>
        </w:rPr>
        <w:t>30. dubna na 1. května</w:t>
      </w:r>
      <w:r w:rsidR="00D80A83" w:rsidRPr="00735147">
        <w:rPr>
          <w:rFonts w:ascii="Arial" w:hAnsi="Arial" w:cs="Arial"/>
          <w:sz w:val="22"/>
          <w:szCs w:val="22"/>
        </w:rPr>
        <w:t xml:space="preserve"> z důvodu konání </w:t>
      </w:r>
      <w:r w:rsidRPr="00735147">
        <w:rPr>
          <w:rFonts w:ascii="Arial" w:hAnsi="Arial" w:cs="Arial"/>
          <w:sz w:val="22"/>
          <w:szCs w:val="22"/>
        </w:rPr>
        <w:t xml:space="preserve">tradiční akce </w:t>
      </w:r>
      <w:r w:rsidR="00D80A83" w:rsidRPr="00735147">
        <w:rPr>
          <w:rFonts w:ascii="Arial" w:hAnsi="Arial" w:cs="Arial"/>
          <w:sz w:val="22"/>
          <w:szCs w:val="22"/>
        </w:rPr>
        <w:t>Pálení čarodějnic</w:t>
      </w:r>
      <w:r w:rsidR="000728D1" w:rsidRPr="00735147">
        <w:rPr>
          <w:rFonts w:ascii="Arial" w:hAnsi="Arial" w:cs="Arial"/>
          <w:sz w:val="22"/>
          <w:szCs w:val="22"/>
        </w:rPr>
        <w:t>,</w:t>
      </w:r>
    </w:p>
    <w:p w14:paraId="15AE72F5" w14:textId="7729BCCD" w:rsidR="000728D1" w:rsidRPr="00735147" w:rsidRDefault="000728D1" w:rsidP="00FD4E42">
      <w:pPr>
        <w:pStyle w:val="Odstavecseseznamem"/>
        <w:numPr>
          <w:ilvl w:val="0"/>
          <w:numId w:val="13"/>
        </w:numPr>
        <w:tabs>
          <w:tab w:val="left" w:pos="284"/>
        </w:tabs>
        <w:suppressAutoHyphens/>
        <w:autoSpaceDN w:val="0"/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35147">
        <w:rPr>
          <w:rFonts w:ascii="Arial" w:hAnsi="Arial" w:cs="Arial"/>
          <w:sz w:val="22"/>
          <w:szCs w:val="22"/>
        </w:rPr>
        <w:t>v noci ze dne</w:t>
      </w:r>
      <w:r w:rsidRPr="00735147">
        <w:rPr>
          <w:rFonts w:ascii="Arial" w:hAnsi="Arial" w:cs="Arial"/>
          <w:sz w:val="22"/>
          <w:szCs w:val="22"/>
        </w:rPr>
        <w:t xml:space="preserve"> konání tradiční hudební akce „Letní zábava</w:t>
      </w:r>
      <w:r w:rsidRPr="00735147">
        <w:rPr>
          <w:rFonts w:ascii="Arial" w:hAnsi="Arial" w:cs="Arial"/>
          <w:sz w:val="22"/>
          <w:szCs w:val="22"/>
        </w:rPr>
        <w:t>“</w:t>
      </w:r>
      <w:r w:rsidR="00735147" w:rsidRPr="00735147">
        <w:rPr>
          <w:rFonts w:ascii="Arial" w:hAnsi="Arial" w:cs="Arial"/>
          <w:sz w:val="22"/>
          <w:szCs w:val="22"/>
        </w:rPr>
        <w:t xml:space="preserve"> na den následující konané v noci ze soboty na neděli poslední víkend v měsíci </w:t>
      </w:r>
      <w:r w:rsidR="00735147">
        <w:rPr>
          <w:rFonts w:ascii="Arial" w:hAnsi="Arial" w:cs="Arial"/>
          <w:sz w:val="22"/>
          <w:szCs w:val="22"/>
        </w:rPr>
        <w:t>červ</w:t>
      </w:r>
      <w:r w:rsidR="00735147" w:rsidRPr="00735147">
        <w:rPr>
          <w:rFonts w:ascii="Arial" w:hAnsi="Arial" w:cs="Arial"/>
          <w:sz w:val="22"/>
          <w:szCs w:val="22"/>
        </w:rPr>
        <w:t>nu.</w:t>
      </w:r>
      <w:bookmarkStart w:id="1" w:name="_GoBack"/>
      <w:bookmarkEnd w:id="1"/>
    </w:p>
    <w:p w14:paraId="024BE11D" w14:textId="77777777" w:rsidR="000728D1" w:rsidRDefault="000728D1" w:rsidP="000728D1">
      <w:pPr>
        <w:pStyle w:val="Odstavecseseznamem"/>
        <w:suppressAutoHyphens/>
        <w:autoSpaceDN w:val="0"/>
        <w:spacing w:after="120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7802CD71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735147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2244B6A9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63222B01" w:rsidR="002D7132" w:rsidRPr="000C2DC4" w:rsidRDefault="00735147" w:rsidP="00735147">
      <w:pPr>
        <w:pStyle w:val="Zkladntext"/>
        <w:tabs>
          <w:tab w:val="left" w:pos="1080"/>
          <w:tab w:val="left" w:pos="6237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Ing. Zdeněk Černohorský v.r.</w:t>
      </w:r>
      <w:r>
        <w:rPr>
          <w:rFonts w:ascii="Arial" w:hAnsi="Arial" w:cs="Arial"/>
          <w:sz w:val="22"/>
          <w:szCs w:val="22"/>
        </w:rPr>
        <w:tab/>
        <w:t>Věra Schneiderová, DiS. v.r.</w:t>
      </w:r>
      <w:r w:rsidR="002D7132">
        <w:rPr>
          <w:rFonts w:ascii="Arial" w:hAnsi="Arial" w:cs="Arial"/>
          <w:sz w:val="22"/>
          <w:szCs w:val="22"/>
        </w:rPr>
        <w:t xml:space="preserve">    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A8BD4" w14:textId="77777777" w:rsidR="00F679A7" w:rsidRDefault="00F679A7">
      <w:r>
        <w:separator/>
      </w:r>
    </w:p>
  </w:endnote>
  <w:endnote w:type="continuationSeparator" w:id="0">
    <w:p w14:paraId="5E016A9B" w14:textId="77777777" w:rsidR="00F679A7" w:rsidRDefault="00F6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35147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B21B5" w14:textId="77777777" w:rsidR="00F679A7" w:rsidRDefault="00F679A7">
      <w:r>
        <w:separator/>
      </w:r>
    </w:p>
  </w:footnote>
  <w:footnote w:type="continuationSeparator" w:id="0">
    <w:p w14:paraId="58B9CE8A" w14:textId="77777777" w:rsidR="00F679A7" w:rsidRDefault="00F679A7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3323FD"/>
    <w:multiLevelType w:val="multilevel"/>
    <w:tmpl w:val="9B50C4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5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28D1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3514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679A7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9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08C23-8C71-4A1A-A9AC-53690E99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2</cp:revision>
  <cp:lastPrinted>2007-03-05T10:30:00Z</cp:lastPrinted>
  <dcterms:created xsi:type="dcterms:W3CDTF">2025-10-15T09:06:00Z</dcterms:created>
  <dcterms:modified xsi:type="dcterms:W3CDTF">2025-10-15T09:06:00Z</dcterms:modified>
</cp:coreProperties>
</file>